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984" w:rsidRPr="00F36D66" w:rsidRDefault="00F36D66">
      <w:pPr>
        <w:rPr>
          <w:b/>
          <w:sz w:val="24"/>
        </w:rPr>
      </w:pPr>
      <w:proofErr w:type="spellStart"/>
      <w:r w:rsidRPr="00F36D66">
        <w:rPr>
          <w:b/>
          <w:sz w:val="24"/>
        </w:rPr>
        <w:t>Lec</w:t>
      </w:r>
      <w:proofErr w:type="spellEnd"/>
      <w:r w:rsidRPr="00F36D66">
        <w:rPr>
          <w:b/>
          <w:sz w:val="24"/>
        </w:rPr>
        <w:t xml:space="preserve"> 42: Train/</w:t>
      </w:r>
      <w:proofErr w:type="spellStart"/>
      <w:r w:rsidRPr="00F36D66">
        <w:rPr>
          <w:b/>
          <w:sz w:val="24"/>
        </w:rPr>
        <w:t>Dev</w:t>
      </w:r>
      <w:proofErr w:type="spellEnd"/>
      <w:r w:rsidRPr="00F36D66">
        <w:rPr>
          <w:b/>
          <w:sz w:val="24"/>
        </w:rPr>
        <w:t>/Test sets</w:t>
      </w:r>
    </w:p>
    <w:p w:rsidR="00F36D66" w:rsidRDefault="00F35BA8">
      <w:r>
        <w:t>Applied ML is highly iterative is practice. This is because it is almost impossible to guess what the parameters would be in the first attempt. Hence researchers try out various parameters until they arrive at a good performance model.</w:t>
      </w:r>
    </w:p>
    <w:p w:rsidR="00F35BA8" w:rsidRDefault="00F35BA8">
      <w:r>
        <w:t>In previous years, train and validation sets</w:t>
      </w:r>
      <w:r w:rsidR="00647FC6">
        <w:t xml:space="preserve"> </w:t>
      </w:r>
      <w:r>
        <w:t>used t</w:t>
      </w:r>
      <w:r w:rsidR="00647FC6">
        <w:t>o</w:t>
      </w:r>
      <w:r>
        <w:t xml:space="preserve"> be 70-30 split. But in the modern </w:t>
      </w:r>
      <w:r w:rsidR="00647FC6">
        <w:t xml:space="preserve">era with a lot of training set available, it is enough to have a less number of samples for </w:t>
      </w:r>
      <w:proofErr w:type="spellStart"/>
      <w:r w:rsidR="00647FC6">
        <w:t>dev</w:t>
      </w:r>
      <w:proofErr w:type="spellEnd"/>
      <w:r w:rsidR="00647FC6">
        <w:t xml:space="preserve"> set and test set.</w:t>
      </w:r>
    </w:p>
    <w:p w:rsidR="00647FC6" w:rsidRDefault="00392A58">
      <w:r>
        <w:t>Another is problem is mismatched train/test distribution.</w:t>
      </w:r>
      <w:bookmarkStart w:id="0" w:name="_GoBack"/>
      <w:bookmarkEnd w:id="0"/>
    </w:p>
    <w:p w:rsidR="00AC6E73" w:rsidRDefault="00AC6E73"/>
    <w:p w:rsidR="00AC6E73" w:rsidRPr="00AC6E73" w:rsidRDefault="00AC6E73">
      <w:pPr>
        <w:rPr>
          <w:b/>
          <w:sz w:val="24"/>
        </w:rPr>
      </w:pPr>
      <w:proofErr w:type="spellStart"/>
      <w:r w:rsidRPr="00AC6E73">
        <w:rPr>
          <w:b/>
          <w:sz w:val="24"/>
        </w:rPr>
        <w:t>Lec</w:t>
      </w:r>
      <w:proofErr w:type="spellEnd"/>
      <w:r w:rsidRPr="00AC6E73">
        <w:rPr>
          <w:b/>
          <w:sz w:val="24"/>
        </w:rPr>
        <w:t xml:space="preserve"> 43: Bias/Variance</w:t>
      </w:r>
    </w:p>
    <w:p w:rsidR="00647FC6" w:rsidRDefault="009A5CC8">
      <w:r>
        <w:t>An example for a dataset containing two features:</w:t>
      </w:r>
    </w:p>
    <w:p w:rsidR="009A5CC8" w:rsidRDefault="009A5CC8">
      <w:r>
        <w:rPr>
          <w:noProof/>
        </w:rPr>
        <w:drawing>
          <wp:inline distT="0" distB="0" distL="0" distR="0" wp14:anchorId="669DD65D" wp14:editId="741D4C67">
            <wp:extent cx="5943600" cy="1885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885315"/>
                    </a:xfrm>
                    <a:prstGeom prst="rect">
                      <a:avLst/>
                    </a:prstGeom>
                  </pic:spPr>
                </pic:pic>
              </a:graphicData>
            </a:graphic>
          </wp:inline>
        </w:drawing>
      </w:r>
    </w:p>
    <w:p w:rsidR="009A5CC8" w:rsidRDefault="004820BB">
      <w:r>
        <w:t>In problems involving high number of features it is difficult to visualize the decision boundary.</w:t>
      </w:r>
      <w:r w:rsidR="00D44216">
        <w:t xml:space="preserve"> The following will help us know if the model is an </w:t>
      </w:r>
      <w:proofErr w:type="spellStart"/>
      <w:r w:rsidR="00D44216">
        <w:t>overfit</w:t>
      </w:r>
      <w:proofErr w:type="spellEnd"/>
      <w:r w:rsidR="00D44216">
        <w:t xml:space="preserve"> or an </w:t>
      </w:r>
      <w:proofErr w:type="spellStart"/>
      <w:r w:rsidR="00D44216">
        <w:t>underfit</w:t>
      </w:r>
      <w:proofErr w:type="spellEnd"/>
      <w:r w:rsidR="00D44216">
        <w:t>.</w:t>
      </w:r>
    </w:p>
    <w:p w:rsidR="00092EBC" w:rsidRDefault="00D44216">
      <w:r>
        <w:t xml:space="preserve">Consider </w:t>
      </w:r>
      <w:r w:rsidR="00092EBC">
        <w:t>a cat classifier:</w:t>
      </w:r>
    </w:p>
    <w:p w:rsidR="00D44216" w:rsidRDefault="00092EBC" w:rsidP="00092EBC">
      <w:pPr>
        <w:pStyle w:val="ListParagraph"/>
        <w:numPr>
          <w:ilvl w:val="0"/>
          <w:numId w:val="1"/>
        </w:numPr>
      </w:pPr>
      <w:r w:rsidRPr="00092EBC">
        <w:rPr>
          <w:b/>
          <w:i/>
        </w:rPr>
        <w:t>Case1</w:t>
      </w:r>
      <w:r>
        <w:t>:</w:t>
      </w:r>
      <w:r w:rsidR="00D44216">
        <w:t xml:space="preserve"> the train set error is 1% and the </w:t>
      </w:r>
      <w:proofErr w:type="spellStart"/>
      <w:r w:rsidR="00D44216">
        <w:t>dev</w:t>
      </w:r>
      <w:proofErr w:type="spellEnd"/>
      <w:r w:rsidR="00D44216">
        <w:t xml:space="preserve"> set error is 11%. This is an example of </w:t>
      </w:r>
      <w:r w:rsidR="00D44216" w:rsidRPr="008C726C">
        <w:rPr>
          <w:b/>
        </w:rPr>
        <w:t>overfitting</w:t>
      </w:r>
      <w:r w:rsidR="008C726C">
        <w:t xml:space="preserve"> (</w:t>
      </w:r>
      <w:r w:rsidR="008C726C" w:rsidRPr="008C726C">
        <w:rPr>
          <w:b/>
        </w:rPr>
        <w:t>high variance</w:t>
      </w:r>
      <w:r w:rsidR="008C726C">
        <w:t>)</w:t>
      </w:r>
      <w:r w:rsidR="00D44216">
        <w:t xml:space="preserve">, because it has learned the train set well but not the </w:t>
      </w:r>
      <w:proofErr w:type="spellStart"/>
      <w:r w:rsidR="00D44216">
        <w:t>dev</w:t>
      </w:r>
      <w:proofErr w:type="spellEnd"/>
      <w:r w:rsidR="00D44216">
        <w:t xml:space="preserve"> set. The reason for this is due to poor distribution.</w:t>
      </w:r>
    </w:p>
    <w:p w:rsidR="00092EBC" w:rsidRDefault="00092EBC" w:rsidP="00092EBC">
      <w:pPr>
        <w:pStyle w:val="ListParagraph"/>
        <w:numPr>
          <w:ilvl w:val="0"/>
          <w:numId w:val="1"/>
        </w:numPr>
      </w:pPr>
      <w:r>
        <w:rPr>
          <w:b/>
          <w:i/>
        </w:rPr>
        <w:t>Case2</w:t>
      </w:r>
      <w:r w:rsidRPr="00092EBC">
        <w:t>:</w:t>
      </w:r>
      <w:r>
        <w:t xml:space="preserve"> the train set error is 15% and </w:t>
      </w:r>
      <w:proofErr w:type="spellStart"/>
      <w:r>
        <w:t>dev</w:t>
      </w:r>
      <w:proofErr w:type="spellEnd"/>
      <w:r>
        <w:t xml:space="preserve"> set error is 16%. Here the model isn’t learning well even for the train set hence it is </w:t>
      </w:r>
      <w:proofErr w:type="spellStart"/>
      <w:r w:rsidR="008C726C" w:rsidRPr="008C726C">
        <w:rPr>
          <w:b/>
        </w:rPr>
        <w:t>underfit</w:t>
      </w:r>
      <w:proofErr w:type="spellEnd"/>
      <w:r w:rsidR="008C726C">
        <w:t xml:space="preserve"> (</w:t>
      </w:r>
      <w:r w:rsidRPr="008C726C">
        <w:rPr>
          <w:b/>
        </w:rPr>
        <w:t>highly biased</w:t>
      </w:r>
      <w:r w:rsidR="008C726C">
        <w:rPr>
          <w:b/>
        </w:rPr>
        <w:t>)</w:t>
      </w:r>
      <w:r>
        <w:t>. On the other</w:t>
      </w:r>
      <w:r w:rsidR="008C726C">
        <w:t xml:space="preserve"> </w:t>
      </w:r>
      <w:r>
        <w:t xml:space="preserve">hand it is generalizing well in comparison to the </w:t>
      </w:r>
      <w:proofErr w:type="spellStart"/>
      <w:r>
        <w:t>dev</w:t>
      </w:r>
      <w:proofErr w:type="spellEnd"/>
      <w:r>
        <w:t xml:space="preserve"> set.</w:t>
      </w:r>
    </w:p>
    <w:p w:rsidR="00092EBC" w:rsidRDefault="00092EBC" w:rsidP="00092EBC">
      <w:pPr>
        <w:pStyle w:val="ListParagraph"/>
        <w:numPr>
          <w:ilvl w:val="0"/>
          <w:numId w:val="1"/>
        </w:numPr>
      </w:pPr>
      <w:r>
        <w:rPr>
          <w:b/>
          <w:i/>
        </w:rPr>
        <w:t>Case3</w:t>
      </w:r>
      <w:r w:rsidRPr="00092EBC">
        <w:t>:</w:t>
      </w:r>
      <w:r>
        <w:t xml:space="preserve"> the train set error is 15% and </w:t>
      </w:r>
      <w:proofErr w:type="spellStart"/>
      <w:r>
        <w:t>dev</w:t>
      </w:r>
      <w:proofErr w:type="spellEnd"/>
      <w:r>
        <w:t xml:space="preserve"> set error is 30%. This is an example of both high bias and high variance.</w:t>
      </w:r>
    </w:p>
    <w:p w:rsidR="00092EBC" w:rsidRDefault="00092EBC" w:rsidP="00092EBC">
      <w:pPr>
        <w:pStyle w:val="ListParagraph"/>
        <w:numPr>
          <w:ilvl w:val="0"/>
          <w:numId w:val="1"/>
        </w:numPr>
      </w:pPr>
      <w:r>
        <w:rPr>
          <w:b/>
          <w:i/>
        </w:rPr>
        <w:t>Ca</w:t>
      </w:r>
      <w:r w:rsidR="0027469C">
        <w:rPr>
          <w:b/>
          <w:i/>
        </w:rPr>
        <w:t>s</w:t>
      </w:r>
      <w:r>
        <w:rPr>
          <w:b/>
          <w:i/>
        </w:rPr>
        <w:t>e4</w:t>
      </w:r>
      <w:r w:rsidRPr="00092EBC">
        <w:t>:</w:t>
      </w:r>
      <w:r>
        <w:t xml:space="preserve"> the train set error is0.5% and </w:t>
      </w:r>
      <w:proofErr w:type="spellStart"/>
      <w:r>
        <w:t>dev</w:t>
      </w:r>
      <w:proofErr w:type="spellEnd"/>
      <w:r>
        <w:t xml:space="preserve"> set error is 1%</w:t>
      </w:r>
      <w:r w:rsidR="0027469C">
        <w:t>. This has both low bias and low variance.</w:t>
      </w:r>
    </w:p>
    <w:p w:rsidR="00092EBC" w:rsidRDefault="000628C6" w:rsidP="0027469C">
      <w:r>
        <w:t>The above conclusions are made with human classifying at the rate of 0% error. If the human error rate</w:t>
      </w:r>
      <w:r w:rsidR="001E5A16">
        <w:t xml:space="preserve"> (Bayes error)</w:t>
      </w:r>
      <w:r>
        <w:t xml:space="preserve"> was 15%, then case 2 is a pretty good model.</w:t>
      </w:r>
    </w:p>
    <w:p w:rsidR="00D44216" w:rsidRDefault="00F241DA">
      <w:r>
        <w:lastRenderedPageBreak/>
        <w:t>Now how does a high bias and high variance model look like?</w:t>
      </w:r>
    </w:p>
    <w:p w:rsidR="00F241DA" w:rsidRDefault="007455D1">
      <w:r>
        <w:rPr>
          <w:noProof/>
        </w:rPr>
        <w:drawing>
          <wp:inline distT="0" distB="0" distL="0" distR="0" wp14:anchorId="7DE786CA" wp14:editId="29E0A708">
            <wp:extent cx="2857500" cy="217015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57500" cy="2170155"/>
                    </a:xfrm>
                    <a:prstGeom prst="rect">
                      <a:avLst/>
                    </a:prstGeom>
                  </pic:spPr>
                </pic:pic>
              </a:graphicData>
            </a:graphic>
          </wp:inline>
        </w:drawing>
      </w:r>
    </w:p>
    <w:p w:rsidR="004820BB" w:rsidRDefault="004820BB"/>
    <w:p w:rsidR="004820BB" w:rsidRDefault="004820BB"/>
    <w:p w:rsidR="005C2E9E" w:rsidRDefault="005C2E9E"/>
    <w:p w:rsidR="005C2E9E" w:rsidRPr="00240984" w:rsidRDefault="005C2E9E">
      <w:pPr>
        <w:rPr>
          <w:b/>
          <w:sz w:val="24"/>
        </w:rPr>
      </w:pPr>
      <w:proofErr w:type="spellStart"/>
      <w:r w:rsidRPr="00240984">
        <w:rPr>
          <w:b/>
          <w:sz w:val="24"/>
        </w:rPr>
        <w:t>Lec</w:t>
      </w:r>
      <w:proofErr w:type="spellEnd"/>
      <w:r w:rsidRPr="00240984">
        <w:rPr>
          <w:b/>
          <w:sz w:val="24"/>
        </w:rPr>
        <w:t xml:space="preserve"> 44: Basic ‘Recipe’ of Machine Learning</w:t>
      </w:r>
    </w:p>
    <w:p w:rsidR="005C2E9E" w:rsidRDefault="00BA6567">
      <w:r>
        <w:t>The following is the flow for the basic ‘recipe’ for a good model.</w:t>
      </w:r>
    </w:p>
    <w:p w:rsidR="008C6857" w:rsidRPr="008C6857" w:rsidRDefault="008C6857">
      <w:pPr>
        <w:rPr>
          <w:b/>
          <w:i/>
        </w:rPr>
      </w:pPr>
      <w:proofErr w:type="gramStart"/>
      <w:r w:rsidRPr="008C6857">
        <w:rPr>
          <w:b/>
          <w:i/>
        </w:rPr>
        <w:t>High Bias?</w:t>
      </w:r>
      <w:proofErr w:type="gramEnd"/>
    </w:p>
    <w:p w:rsidR="00BA6567" w:rsidRDefault="001375F9">
      <w:r>
        <w:t xml:space="preserve">After training a model if </w:t>
      </w:r>
      <w:proofErr w:type="gramStart"/>
      <w:r>
        <w:t>It</w:t>
      </w:r>
      <w:proofErr w:type="gramEnd"/>
      <w:r>
        <w:t xml:space="preserve"> has high bias (</w:t>
      </w:r>
      <w:proofErr w:type="spellStart"/>
      <w:r>
        <w:t>underfit</w:t>
      </w:r>
      <w:proofErr w:type="spellEnd"/>
      <w:r>
        <w:t xml:space="preserve">), </w:t>
      </w:r>
      <w:proofErr w:type="spellStart"/>
      <w:r>
        <w:t>i.e</w:t>
      </w:r>
      <w:proofErr w:type="spellEnd"/>
      <w:r>
        <w:t>, not fit the training data well, one should consider the following options:</w:t>
      </w:r>
    </w:p>
    <w:p w:rsidR="001375F9" w:rsidRDefault="001375F9" w:rsidP="001375F9">
      <w:pPr>
        <w:pStyle w:val="ListParagraph"/>
        <w:numPr>
          <w:ilvl w:val="0"/>
          <w:numId w:val="2"/>
        </w:numPr>
      </w:pPr>
      <w:r>
        <w:t>Train a bigger network with more layers and hidden units</w:t>
      </w:r>
    </w:p>
    <w:p w:rsidR="001375F9" w:rsidRDefault="001375F9" w:rsidP="001375F9">
      <w:pPr>
        <w:pStyle w:val="ListParagraph"/>
        <w:numPr>
          <w:ilvl w:val="0"/>
          <w:numId w:val="2"/>
        </w:numPr>
      </w:pPr>
      <w:r>
        <w:t>Train for a longer time (more epochs/iterations)</w:t>
      </w:r>
    </w:p>
    <w:p w:rsidR="001375F9" w:rsidRDefault="001375F9" w:rsidP="001375F9">
      <w:pPr>
        <w:pStyle w:val="ListParagraph"/>
        <w:numPr>
          <w:ilvl w:val="0"/>
          <w:numId w:val="2"/>
        </w:numPr>
      </w:pPr>
      <w:r>
        <w:t>And maybe try a different neural network architecture</w:t>
      </w:r>
    </w:p>
    <w:p w:rsidR="001375F9" w:rsidRPr="008C6857" w:rsidRDefault="008C6857" w:rsidP="001375F9">
      <w:pPr>
        <w:rPr>
          <w:b/>
          <w:i/>
        </w:rPr>
      </w:pPr>
      <w:proofErr w:type="gramStart"/>
      <w:r w:rsidRPr="008C6857">
        <w:rPr>
          <w:b/>
          <w:i/>
        </w:rPr>
        <w:t>High Variance?</w:t>
      </w:r>
      <w:proofErr w:type="gramEnd"/>
    </w:p>
    <w:p w:rsidR="005C2E9E" w:rsidRDefault="002E23AC">
      <w:r>
        <w:t>Suppose the train data fits well but the validation data doesn’t, this is overfitting (high variance). The following can help mitigate it:</w:t>
      </w:r>
    </w:p>
    <w:p w:rsidR="002E23AC" w:rsidRDefault="002E23AC" w:rsidP="002E23AC">
      <w:pPr>
        <w:pStyle w:val="ListParagraph"/>
        <w:numPr>
          <w:ilvl w:val="0"/>
          <w:numId w:val="2"/>
        </w:numPr>
      </w:pPr>
      <w:r>
        <w:t>Get more data</w:t>
      </w:r>
    </w:p>
    <w:p w:rsidR="002E23AC" w:rsidRDefault="002E23AC" w:rsidP="002E23AC">
      <w:pPr>
        <w:pStyle w:val="ListParagraph"/>
        <w:numPr>
          <w:ilvl w:val="0"/>
          <w:numId w:val="2"/>
        </w:numPr>
      </w:pPr>
      <w:r>
        <w:t>Regularization</w:t>
      </w:r>
    </w:p>
    <w:p w:rsidR="002E23AC" w:rsidRDefault="002E23AC" w:rsidP="002E23AC">
      <w:pPr>
        <w:pStyle w:val="ListParagraph"/>
        <w:numPr>
          <w:ilvl w:val="0"/>
          <w:numId w:val="2"/>
        </w:numPr>
      </w:pPr>
      <w:r>
        <w:t>Maybe try a different neural network architecture</w:t>
      </w:r>
    </w:p>
    <w:p w:rsidR="002E23AC" w:rsidRDefault="002E23AC" w:rsidP="002E23AC"/>
    <w:p w:rsidR="002E23AC" w:rsidRDefault="002E23AC" w:rsidP="002E23AC"/>
    <w:p w:rsidR="002E23AC" w:rsidRDefault="002E23AC" w:rsidP="002E23AC"/>
    <w:p w:rsidR="00793278" w:rsidRDefault="00793278" w:rsidP="002E23AC"/>
    <w:p w:rsidR="002E23AC" w:rsidRPr="00793278" w:rsidRDefault="00793278" w:rsidP="002E23AC">
      <w:pPr>
        <w:rPr>
          <w:b/>
          <w:sz w:val="24"/>
        </w:rPr>
      </w:pPr>
      <w:proofErr w:type="spellStart"/>
      <w:r w:rsidRPr="00793278">
        <w:rPr>
          <w:b/>
          <w:sz w:val="24"/>
        </w:rPr>
        <w:t>Lec</w:t>
      </w:r>
      <w:proofErr w:type="spellEnd"/>
      <w:r w:rsidRPr="00793278">
        <w:rPr>
          <w:b/>
          <w:sz w:val="24"/>
        </w:rPr>
        <w:t xml:space="preserve"> 45: Regularization</w:t>
      </w:r>
    </w:p>
    <w:p w:rsidR="00793278" w:rsidRDefault="00DE14BA" w:rsidP="002E23AC">
      <w:r>
        <w:t>We will regularization in the light of logistic regression.</w:t>
      </w:r>
    </w:p>
    <w:p w:rsidR="00DE14BA" w:rsidRDefault="00DE14BA" w:rsidP="002E23AC">
      <w:r>
        <w:t xml:space="preserve">In logistic regression, we have to reduce the cost function: </w:t>
      </w:r>
      <w:r>
        <w:rPr>
          <w:noProof/>
        </w:rPr>
        <w:drawing>
          <wp:inline distT="0" distB="0" distL="0" distR="0" wp14:anchorId="4F8A5DF9" wp14:editId="6AE80724">
            <wp:extent cx="2438400" cy="49229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38400" cy="492295"/>
                    </a:xfrm>
                    <a:prstGeom prst="rect">
                      <a:avLst/>
                    </a:prstGeom>
                  </pic:spPr>
                </pic:pic>
              </a:graphicData>
            </a:graphic>
          </wp:inline>
        </w:drawing>
      </w:r>
      <w:r>
        <w:t xml:space="preserve"> having parameters ‘W’ and ‘b’.</w:t>
      </w:r>
    </w:p>
    <w:p w:rsidR="00793278" w:rsidRDefault="00DE14BA" w:rsidP="002E23AC">
      <w:r>
        <w:t>To perform regularization the following must be added (regularization parameter):</w:t>
      </w:r>
    </w:p>
    <w:p w:rsidR="00DE14BA" w:rsidRDefault="00DE14BA" w:rsidP="002E23AC">
      <w:r>
        <w:rPr>
          <w:noProof/>
        </w:rPr>
        <w:drawing>
          <wp:inline distT="0" distB="0" distL="0" distR="0" wp14:anchorId="5CF468AF" wp14:editId="2760EA40">
            <wp:extent cx="447675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76750" cy="647700"/>
                    </a:xfrm>
                    <a:prstGeom prst="rect">
                      <a:avLst/>
                    </a:prstGeom>
                  </pic:spPr>
                </pic:pic>
              </a:graphicData>
            </a:graphic>
          </wp:inline>
        </w:drawing>
      </w:r>
    </w:p>
    <w:p w:rsidR="00647FC6" w:rsidRDefault="00E07154">
      <w:r>
        <w:t>So in the above regularization is done for the parameter ‘W’, which has a lot of parameters. It can be done for parameter ‘b’ but since it is just a single value it does not make much difference at al. Hence regularization of ‘b’ is omitted.</w:t>
      </w:r>
    </w:p>
    <w:p w:rsidR="001B59F1" w:rsidRDefault="008403BE">
      <w:r>
        <w:t>There are two kinds of regularization L2 and L1:</w:t>
      </w:r>
    </w:p>
    <w:p w:rsidR="008403BE" w:rsidRDefault="008403BE">
      <w:r>
        <w:rPr>
          <w:noProof/>
        </w:rPr>
        <w:drawing>
          <wp:inline distT="0" distB="0" distL="0" distR="0" wp14:anchorId="7DD7BEBF" wp14:editId="58BD9B2C">
            <wp:extent cx="48387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38700" cy="1295400"/>
                    </a:xfrm>
                    <a:prstGeom prst="rect">
                      <a:avLst/>
                    </a:prstGeom>
                  </pic:spPr>
                </pic:pic>
              </a:graphicData>
            </a:graphic>
          </wp:inline>
        </w:drawing>
      </w:r>
    </w:p>
    <w:p w:rsidR="008403BE" w:rsidRDefault="00446DD8">
      <w:r>
        <w:t>L1 results in a sparse matrix helps with lesser memory occupancy</w:t>
      </w:r>
      <w:r w:rsidR="000114F7">
        <w:t>.</w:t>
      </w:r>
    </w:p>
    <w:p w:rsidR="002055C5" w:rsidRDefault="002055C5">
      <w:r>
        <w:t xml:space="preserve">So there is an additional </w:t>
      </w:r>
      <w:proofErr w:type="spellStart"/>
      <w:r>
        <w:t>hyperparameter</w:t>
      </w:r>
      <w:proofErr w:type="spellEnd"/>
      <w:r>
        <w:t xml:space="preserve"> to tune ‘lambda’ which is the regularization parameter.</w:t>
      </w:r>
    </w:p>
    <w:p w:rsidR="001B59F1" w:rsidRDefault="001B59F1"/>
    <w:p w:rsidR="002055C5" w:rsidRDefault="002055C5">
      <w:r>
        <w:t>Now for a neural network the cost function changes as:</w:t>
      </w:r>
    </w:p>
    <w:p w:rsidR="002055C5" w:rsidRDefault="002055C5">
      <w:r>
        <w:rPr>
          <w:noProof/>
        </w:rPr>
        <w:drawing>
          <wp:inline distT="0" distB="0" distL="0" distR="0" wp14:anchorId="05995FF7" wp14:editId="7E98C916">
            <wp:extent cx="5943600" cy="718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18185"/>
                    </a:xfrm>
                    <a:prstGeom prst="rect">
                      <a:avLst/>
                    </a:prstGeom>
                  </pic:spPr>
                </pic:pic>
              </a:graphicData>
            </a:graphic>
          </wp:inline>
        </w:drawing>
      </w:r>
    </w:p>
    <w:p w:rsidR="002055C5" w:rsidRDefault="00D07330">
      <w:r>
        <w:t>Where the ‘W’ parameters are:</w:t>
      </w:r>
    </w:p>
    <w:p w:rsidR="00D07330" w:rsidRDefault="00D07330">
      <w:r>
        <w:rPr>
          <w:noProof/>
        </w:rPr>
        <w:lastRenderedPageBreak/>
        <w:drawing>
          <wp:inline distT="0" distB="0" distL="0" distR="0" wp14:anchorId="2EFA81A1" wp14:editId="04184B27">
            <wp:extent cx="5943600" cy="1240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240155"/>
                    </a:xfrm>
                    <a:prstGeom prst="rect">
                      <a:avLst/>
                    </a:prstGeom>
                  </pic:spPr>
                </pic:pic>
              </a:graphicData>
            </a:graphic>
          </wp:inline>
        </w:drawing>
      </w:r>
    </w:p>
    <w:p w:rsidR="00D07330" w:rsidRDefault="003D605C">
      <w:r>
        <w:t>Now how do you perform backpropagation to perform gradient descent?</w:t>
      </w:r>
    </w:p>
    <w:p w:rsidR="003D605C" w:rsidRDefault="003D605C">
      <w:r>
        <w:t>Before including the regularization term, it was carried the following way:</w:t>
      </w:r>
    </w:p>
    <w:p w:rsidR="003D605C" w:rsidRDefault="003D605C">
      <w:r>
        <w:rPr>
          <w:noProof/>
        </w:rPr>
        <w:drawing>
          <wp:inline distT="0" distB="0" distL="0" distR="0" wp14:anchorId="157823E9" wp14:editId="3D065BCA">
            <wp:extent cx="49149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14900" cy="990600"/>
                    </a:xfrm>
                    <a:prstGeom prst="rect">
                      <a:avLst/>
                    </a:prstGeom>
                  </pic:spPr>
                </pic:pic>
              </a:graphicData>
            </a:graphic>
          </wp:inline>
        </w:drawing>
      </w:r>
    </w:p>
    <w:p w:rsidR="003D605C" w:rsidRDefault="003D605C">
      <w:r>
        <w:t>Now after including the regularization term:</w:t>
      </w:r>
    </w:p>
    <w:p w:rsidR="003D605C" w:rsidRDefault="00C22993">
      <w:r>
        <w:rPr>
          <w:noProof/>
        </w:rPr>
        <w:drawing>
          <wp:inline distT="0" distB="0" distL="0" distR="0" wp14:anchorId="6EACD81A" wp14:editId="77EB5900">
            <wp:extent cx="5715000" cy="80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5000" cy="800100"/>
                    </a:xfrm>
                    <a:prstGeom prst="rect">
                      <a:avLst/>
                    </a:prstGeom>
                  </pic:spPr>
                </pic:pic>
              </a:graphicData>
            </a:graphic>
          </wp:inline>
        </w:drawing>
      </w:r>
    </w:p>
    <w:p w:rsidR="00C22993" w:rsidRDefault="002450D3">
      <w:r>
        <w:t>Now there is a reason for calling ‘L2’ regularization as ‘weight decay’:</w:t>
      </w:r>
    </w:p>
    <w:p w:rsidR="002450D3" w:rsidRDefault="002450D3">
      <w:r>
        <w:rPr>
          <w:noProof/>
        </w:rPr>
        <w:drawing>
          <wp:inline distT="0" distB="0" distL="0" distR="0" wp14:anchorId="7A87DD61" wp14:editId="4944D7E9">
            <wp:extent cx="4762500" cy="933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62500" cy="933450"/>
                    </a:xfrm>
                    <a:prstGeom prst="rect">
                      <a:avLst/>
                    </a:prstGeom>
                  </pic:spPr>
                </pic:pic>
              </a:graphicData>
            </a:graphic>
          </wp:inline>
        </w:drawing>
      </w:r>
    </w:p>
    <w:p w:rsidR="002450D3" w:rsidRDefault="002450D3">
      <w:r>
        <w:t>Apart from the usual weight changes another term (encircled) is also removed from the weights.</w:t>
      </w:r>
    </w:p>
    <w:p w:rsidR="00647FC6" w:rsidRDefault="00647FC6"/>
    <w:p w:rsidR="00203EBF" w:rsidRDefault="00203EBF"/>
    <w:p w:rsidR="007A6960" w:rsidRDefault="007A6960"/>
    <w:p w:rsidR="007A6960" w:rsidRDefault="007A6960"/>
    <w:p w:rsidR="007A6960" w:rsidRDefault="007A6960"/>
    <w:p w:rsidR="007A6960" w:rsidRDefault="007A6960"/>
    <w:p w:rsidR="007A6960" w:rsidRDefault="007A6960"/>
    <w:p w:rsidR="007A6960" w:rsidRPr="007A6960" w:rsidRDefault="007A6960">
      <w:pPr>
        <w:rPr>
          <w:b/>
          <w:sz w:val="24"/>
        </w:rPr>
      </w:pPr>
      <w:proofErr w:type="spellStart"/>
      <w:r w:rsidRPr="007A6960">
        <w:rPr>
          <w:b/>
          <w:sz w:val="24"/>
        </w:rPr>
        <w:t>Lec</w:t>
      </w:r>
      <w:proofErr w:type="spellEnd"/>
      <w:r w:rsidRPr="007A6960">
        <w:rPr>
          <w:b/>
          <w:sz w:val="24"/>
        </w:rPr>
        <w:t xml:space="preserve"> 46: Why Regularization reduces Overfitting?</w:t>
      </w:r>
    </w:p>
    <w:p w:rsidR="007A6960" w:rsidRDefault="00512BAA">
      <w:r>
        <w:t>One intuition is that as the value of the regularization parameter (lambda) increases it nearly zeroes out the weight matrix parameters</w:t>
      </w:r>
    </w:p>
    <w:p w:rsidR="00512BAA" w:rsidRDefault="00017DB4">
      <w:r>
        <w:t>The following is the next intuition:</w:t>
      </w:r>
    </w:p>
    <w:p w:rsidR="00017DB4" w:rsidRDefault="0016443D" w:rsidP="0016443D">
      <w:pPr>
        <w:ind w:left="540"/>
      </w:pPr>
      <w:proofErr w:type="gramStart"/>
      <w:r>
        <w:t>Assuming that we have a large ‘lambda’ value, which results in a low ‘W’ parameters matrix.</w:t>
      </w:r>
      <w:proofErr w:type="gramEnd"/>
      <w:r>
        <w:t xml:space="preserve"> As a result, by this function</w:t>
      </w:r>
      <w:proofErr w:type="gramStart"/>
      <w:r>
        <w:t xml:space="preserve">: </w:t>
      </w:r>
      <w:proofErr w:type="gramEnd"/>
      <w:r>
        <w:rPr>
          <w:noProof/>
        </w:rPr>
        <w:drawing>
          <wp:inline distT="0" distB="0" distL="0" distR="0" wp14:anchorId="2893B8FC" wp14:editId="462C66C6">
            <wp:extent cx="2095500" cy="495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95500" cy="495300"/>
                    </a:xfrm>
                    <a:prstGeom prst="rect">
                      <a:avLst/>
                    </a:prstGeom>
                  </pic:spPr>
                </pic:pic>
              </a:graphicData>
            </a:graphic>
          </wp:inline>
        </w:drawing>
      </w:r>
      <w:r>
        <w:t>, the value of ‘z’ is also very small.</w:t>
      </w:r>
    </w:p>
    <w:p w:rsidR="0016443D" w:rsidRDefault="0016443D" w:rsidP="0016443D">
      <w:pPr>
        <w:ind w:left="540"/>
      </w:pPr>
      <w:r>
        <w:t xml:space="preserve">So </w:t>
      </w:r>
      <w:proofErr w:type="gramStart"/>
      <w:r>
        <w:t>for a ‘</w:t>
      </w:r>
      <w:proofErr w:type="spellStart"/>
      <w:r>
        <w:rPr>
          <w:i/>
        </w:rPr>
        <w:t>tanh</w:t>
      </w:r>
      <w:proofErr w:type="spellEnd"/>
      <w:r>
        <w:rPr>
          <w:i/>
        </w:rPr>
        <w:t>’</w:t>
      </w:r>
      <w:proofErr w:type="gramEnd"/>
      <w:r>
        <w:rPr>
          <w:i/>
        </w:rPr>
        <w:t xml:space="preserve"> </w:t>
      </w:r>
      <w:r>
        <w:t>activation function, for a small value of ‘z’ the resulting value tends to fall in the linear region as shown below:</w:t>
      </w:r>
    </w:p>
    <w:p w:rsidR="0016443D" w:rsidRDefault="0016443D" w:rsidP="0016443D">
      <w:pPr>
        <w:ind w:left="540"/>
      </w:pPr>
      <w:r>
        <w:rPr>
          <w:noProof/>
        </w:rPr>
        <w:drawing>
          <wp:inline distT="0" distB="0" distL="0" distR="0" wp14:anchorId="0988AA2C" wp14:editId="5AF51840">
            <wp:extent cx="3086100"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86100" cy="1371600"/>
                    </a:xfrm>
                    <a:prstGeom prst="rect">
                      <a:avLst/>
                    </a:prstGeom>
                  </pic:spPr>
                </pic:pic>
              </a:graphicData>
            </a:graphic>
          </wp:inline>
        </w:drawing>
      </w:r>
    </w:p>
    <w:p w:rsidR="0016443D" w:rsidRDefault="00A92F07" w:rsidP="0016443D">
      <w:pPr>
        <w:ind w:left="540"/>
      </w:pPr>
      <w:r>
        <w:t>So for the entire neural network, all the layers would just be a linear function, which definitely avoids the problem of overfitting.</w:t>
      </w:r>
    </w:p>
    <w:p w:rsidR="00A92F07" w:rsidRPr="0016443D" w:rsidRDefault="00A92F07" w:rsidP="0016443D">
      <w:pPr>
        <w:ind w:left="540"/>
      </w:pPr>
    </w:p>
    <w:p w:rsidR="00512BAA" w:rsidRDefault="00512BAA"/>
    <w:p w:rsidR="00512BAA" w:rsidRDefault="00512BAA"/>
    <w:p w:rsidR="00512BAA" w:rsidRPr="00DE20BB" w:rsidRDefault="00DE20BB">
      <w:pPr>
        <w:rPr>
          <w:b/>
          <w:sz w:val="24"/>
        </w:rPr>
      </w:pPr>
      <w:proofErr w:type="spellStart"/>
      <w:r w:rsidRPr="00DE20BB">
        <w:rPr>
          <w:b/>
          <w:sz w:val="24"/>
        </w:rPr>
        <w:t>Lec</w:t>
      </w:r>
      <w:proofErr w:type="spellEnd"/>
      <w:r w:rsidRPr="00DE20BB">
        <w:rPr>
          <w:b/>
          <w:sz w:val="24"/>
        </w:rPr>
        <w:t xml:space="preserve"> 47: Dropout Regularization</w:t>
      </w:r>
    </w:p>
    <w:p w:rsidR="00DE20BB" w:rsidRDefault="00663690">
      <w:r>
        <w:t xml:space="preserve">After training a neural network, if you see that it is overfitting dropout regularization selectively choses some hidden units in each layer and </w:t>
      </w:r>
      <w:proofErr w:type="gramStart"/>
      <w:r>
        <w:t>removes</w:t>
      </w:r>
      <w:proofErr w:type="gramEnd"/>
      <w:r>
        <w:t xml:space="preserve"> them before the network can be trained again.</w:t>
      </w:r>
    </w:p>
    <w:p w:rsidR="00663690" w:rsidRDefault="00705306" w:rsidP="00705306">
      <w:pPr>
        <w:jc w:val="center"/>
      </w:pPr>
      <w:r>
        <w:rPr>
          <w:noProof/>
        </w:rPr>
        <w:drawing>
          <wp:inline distT="0" distB="0" distL="0" distR="0" wp14:anchorId="14C2D400" wp14:editId="21285CC4">
            <wp:extent cx="1905000" cy="13214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05923" cy="1322127"/>
                    </a:xfrm>
                    <a:prstGeom prst="rect">
                      <a:avLst/>
                    </a:prstGeom>
                  </pic:spPr>
                </pic:pic>
              </a:graphicData>
            </a:graphic>
          </wp:inline>
        </w:drawing>
      </w:r>
      <w:r w:rsidR="001C300D">
        <w:rPr>
          <w:noProof/>
        </w:rPr>
        <w:sym w:font="Wingdings" w:char="F0E0"/>
      </w:r>
      <w:r w:rsidR="001C300D">
        <w:rPr>
          <w:noProof/>
        </w:rPr>
        <w:t xml:space="preserve"> </w:t>
      </w:r>
      <w:r>
        <w:rPr>
          <w:noProof/>
        </w:rPr>
        <w:drawing>
          <wp:inline distT="0" distB="0" distL="0" distR="0" wp14:anchorId="56F41C91" wp14:editId="6DF8D4E5">
            <wp:extent cx="2047875" cy="1404082"/>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47875" cy="1404082"/>
                    </a:xfrm>
                    <a:prstGeom prst="rect">
                      <a:avLst/>
                    </a:prstGeom>
                  </pic:spPr>
                </pic:pic>
              </a:graphicData>
            </a:graphic>
          </wp:inline>
        </w:drawing>
      </w:r>
    </w:p>
    <w:p w:rsidR="00663690" w:rsidRPr="00B023AB" w:rsidRDefault="005617D2">
      <w:pPr>
        <w:rPr>
          <w:b/>
          <w:i/>
        </w:rPr>
      </w:pPr>
      <w:r w:rsidRPr="00B023AB">
        <w:rPr>
          <w:b/>
          <w:i/>
        </w:rPr>
        <w:lastRenderedPageBreak/>
        <w:t>Implementing Dropout (Inverted dropout)</w:t>
      </w:r>
    </w:p>
    <w:p w:rsidR="005617D2" w:rsidRDefault="004B631E">
      <w:r>
        <w:t>Let us illustrate this at layer 3 (l=3).</w:t>
      </w:r>
      <w:r w:rsidR="007B0076">
        <w:t xml:space="preserve"> Let us assign a dropout vector whose probability of dropping random hidden units is 0.2.</w:t>
      </w:r>
    </w:p>
    <w:p w:rsidR="007B0076" w:rsidRDefault="007B0076">
      <w:r>
        <w:rPr>
          <w:noProof/>
        </w:rPr>
        <w:drawing>
          <wp:inline distT="0" distB="0" distL="0" distR="0" wp14:anchorId="39F824AC" wp14:editId="45DC6ABD">
            <wp:extent cx="1304925" cy="371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04925" cy="371475"/>
                    </a:xfrm>
                    <a:prstGeom prst="rect">
                      <a:avLst/>
                    </a:prstGeom>
                  </pic:spPr>
                </pic:pic>
              </a:graphicData>
            </a:graphic>
          </wp:inline>
        </w:drawing>
      </w:r>
    </w:p>
    <w:p w:rsidR="007B0076" w:rsidRDefault="007B0076">
      <w:r>
        <w:rPr>
          <w:noProof/>
        </w:rPr>
        <w:drawing>
          <wp:inline distT="0" distB="0" distL="0" distR="0" wp14:anchorId="2492EB67" wp14:editId="335D8E7C">
            <wp:extent cx="5295900" cy="342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95900" cy="342900"/>
                    </a:xfrm>
                    <a:prstGeom prst="rect">
                      <a:avLst/>
                    </a:prstGeom>
                  </pic:spPr>
                </pic:pic>
              </a:graphicData>
            </a:graphic>
          </wp:inline>
        </w:drawing>
      </w:r>
    </w:p>
    <w:p w:rsidR="00663690" w:rsidRDefault="004E2F9B">
      <w:r>
        <w:t>Now in the next step we perform element-wise multiplication of the 3</w:t>
      </w:r>
      <w:r w:rsidRPr="004E2F9B">
        <w:rPr>
          <w:vertAlign w:val="superscript"/>
        </w:rPr>
        <w:t>rd</w:t>
      </w:r>
      <w:r>
        <w:t xml:space="preserve"> activation layer with this dropout layer. This results in zeroing out certain activation units for which the probability is zero in the dropout layer:</w:t>
      </w:r>
    </w:p>
    <w:p w:rsidR="004E2F9B" w:rsidRDefault="004E2F9B">
      <w:r>
        <w:rPr>
          <w:noProof/>
        </w:rPr>
        <w:drawing>
          <wp:inline distT="0" distB="0" distL="0" distR="0" wp14:anchorId="5CCD6735" wp14:editId="65ABEA63">
            <wp:extent cx="2533650" cy="390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33650" cy="390525"/>
                    </a:xfrm>
                    <a:prstGeom prst="rect">
                      <a:avLst/>
                    </a:prstGeom>
                  </pic:spPr>
                </pic:pic>
              </a:graphicData>
            </a:graphic>
          </wp:inline>
        </w:drawing>
      </w:r>
    </w:p>
    <w:p w:rsidR="004E2F9B" w:rsidRDefault="00946A7C">
      <w:r>
        <w:t>Then we are scaling the 3</w:t>
      </w:r>
      <w:r w:rsidRPr="00946A7C">
        <w:rPr>
          <w:vertAlign w:val="superscript"/>
        </w:rPr>
        <w:t>rd</w:t>
      </w:r>
      <w:r>
        <w:t xml:space="preserve"> activation layer by the following:</w:t>
      </w:r>
    </w:p>
    <w:p w:rsidR="00946A7C" w:rsidRDefault="00946A7C">
      <w:r>
        <w:rPr>
          <w:noProof/>
        </w:rPr>
        <w:drawing>
          <wp:inline distT="0" distB="0" distL="0" distR="0" wp14:anchorId="0597948B" wp14:editId="266F9B20">
            <wp:extent cx="2409825" cy="438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09825" cy="438150"/>
                    </a:xfrm>
                    <a:prstGeom prst="rect">
                      <a:avLst/>
                    </a:prstGeom>
                  </pic:spPr>
                </pic:pic>
              </a:graphicData>
            </a:graphic>
          </wp:inline>
        </w:drawing>
      </w:r>
    </w:p>
    <w:p w:rsidR="00946A7C" w:rsidRDefault="00946A7C">
      <w:r>
        <w:t xml:space="preserve">So for example, if you have 50 units in the layer, 10 units (20%) are shut down. </w:t>
      </w:r>
    </w:p>
    <w:p w:rsidR="00946A7C" w:rsidRDefault="00946A7C">
      <w:r>
        <w:rPr>
          <w:noProof/>
        </w:rPr>
        <w:drawing>
          <wp:inline distT="0" distB="0" distL="0" distR="0" wp14:anchorId="380E5A3C" wp14:editId="705373CB">
            <wp:extent cx="3028950" cy="714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28950" cy="714375"/>
                    </a:xfrm>
                    <a:prstGeom prst="rect">
                      <a:avLst/>
                    </a:prstGeom>
                  </pic:spPr>
                </pic:pic>
              </a:graphicData>
            </a:graphic>
          </wp:inline>
        </w:drawing>
      </w:r>
    </w:p>
    <w:p w:rsidR="00946A7C" w:rsidRDefault="00946A7C">
      <w:r>
        <w:t xml:space="preserve">But in order to maintain the numbers properly, we include those 20 units using this scale. This will not affect the expected value of </w:t>
      </w:r>
      <w:proofErr w:type="gramStart"/>
      <w:r>
        <w:t>‘z[</w:t>
      </w:r>
      <w:proofErr w:type="gramEnd"/>
      <w:r>
        <w:t>4]’. We want to keep the same numbers as required in each layer. This is called the ‘inverted dropout’ which preserves the expected value for the given layer.</w:t>
      </w:r>
    </w:p>
    <w:p w:rsidR="00663690" w:rsidRDefault="005A0D38">
      <w:r w:rsidRPr="005A0D38">
        <w:rPr>
          <w:b/>
          <w:i/>
        </w:rPr>
        <w:t>Note:</w:t>
      </w:r>
      <w:r>
        <w:t xml:space="preserve"> </w:t>
      </w:r>
      <w:r w:rsidR="007E6CE2">
        <w:t>The dropout layer randomly zeroes different hidden units for different training examples.</w:t>
      </w:r>
    </w:p>
    <w:p w:rsidR="007E6CE2" w:rsidRDefault="007E6CE2"/>
    <w:p w:rsidR="00663690" w:rsidRDefault="00663690"/>
    <w:p w:rsidR="00663690" w:rsidRDefault="00663690"/>
    <w:p w:rsidR="00663690" w:rsidRDefault="00663690"/>
    <w:sectPr w:rsidR="00663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F1475"/>
    <w:multiLevelType w:val="hybridMultilevel"/>
    <w:tmpl w:val="05B8B65A"/>
    <w:lvl w:ilvl="0" w:tplc="CE1CAA2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062110"/>
    <w:multiLevelType w:val="hybridMultilevel"/>
    <w:tmpl w:val="6C2C3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D66"/>
    <w:rsid w:val="000114F7"/>
    <w:rsid w:val="00017DB4"/>
    <w:rsid w:val="000628C6"/>
    <w:rsid w:val="00092EBC"/>
    <w:rsid w:val="001375F9"/>
    <w:rsid w:val="0016443D"/>
    <w:rsid w:val="001B59F1"/>
    <w:rsid w:val="001C300D"/>
    <w:rsid w:val="001E5A16"/>
    <w:rsid w:val="00203EBF"/>
    <w:rsid w:val="002055C5"/>
    <w:rsid w:val="00240984"/>
    <w:rsid w:val="002450D3"/>
    <w:rsid w:val="0027469C"/>
    <w:rsid w:val="002E23AC"/>
    <w:rsid w:val="00392A58"/>
    <w:rsid w:val="003D605C"/>
    <w:rsid w:val="00446DD8"/>
    <w:rsid w:val="004820BB"/>
    <w:rsid w:val="004B631E"/>
    <w:rsid w:val="004E2F9B"/>
    <w:rsid w:val="00512BAA"/>
    <w:rsid w:val="005617D2"/>
    <w:rsid w:val="005A0D38"/>
    <w:rsid w:val="005C2E9E"/>
    <w:rsid w:val="00647FC6"/>
    <w:rsid w:val="00663690"/>
    <w:rsid w:val="00705306"/>
    <w:rsid w:val="00741E71"/>
    <w:rsid w:val="007455D1"/>
    <w:rsid w:val="00793278"/>
    <w:rsid w:val="007A6960"/>
    <w:rsid w:val="007B0076"/>
    <w:rsid w:val="007E6CE2"/>
    <w:rsid w:val="008403BE"/>
    <w:rsid w:val="008C6857"/>
    <w:rsid w:val="008C726C"/>
    <w:rsid w:val="00946A7C"/>
    <w:rsid w:val="009A5CC8"/>
    <w:rsid w:val="00A92F07"/>
    <w:rsid w:val="00AC6E73"/>
    <w:rsid w:val="00B023AB"/>
    <w:rsid w:val="00BA6567"/>
    <w:rsid w:val="00C22993"/>
    <w:rsid w:val="00C504F2"/>
    <w:rsid w:val="00D07330"/>
    <w:rsid w:val="00D44216"/>
    <w:rsid w:val="00DE14BA"/>
    <w:rsid w:val="00DE20BB"/>
    <w:rsid w:val="00E07154"/>
    <w:rsid w:val="00F2412D"/>
    <w:rsid w:val="00F241DA"/>
    <w:rsid w:val="00F35BA8"/>
    <w:rsid w:val="00F3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5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CC8"/>
    <w:rPr>
      <w:rFonts w:ascii="Tahoma" w:hAnsi="Tahoma" w:cs="Tahoma"/>
      <w:sz w:val="16"/>
      <w:szCs w:val="16"/>
    </w:rPr>
  </w:style>
  <w:style w:type="paragraph" w:styleId="ListParagraph">
    <w:name w:val="List Paragraph"/>
    <w:basedOn w:val="Normal"/>
    <w:uiPriority w:val="34"/>
    <w:qFormat/>
    <w:rsid w:val="00092E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5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CC8"/>
    <w:rPr>
      <w:rFonts w:ascii="Tahoma" w:hAnsi="Tahoma" w:cs="Tahoma"/>
      <w:sz w:val="16"/>
      <w:szCs w:val="16"/>
    </w:rPr>
  </w:style>
  <w:style w:type="paragraph" w:styleId="ListParagraph">
    <w:name w:val="List Paragraph"/>
    <w:basedOn w:val="Normal"/>
    <w:uiPriority w:val="34"/>
    <w:qFormat/>
    <w:rsid w:val="00092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selwyn77</dc:creator>
  <cp:lastModifiedBy>selwyn77</cp:lastModifiedBy>
  <cp:revision>2</cp:revision>
  <dcterms:created xsi:type="dcterms:W3CDTF">2017-12-03T19:09:00Z</dcterms:created>
  <dcterms:modified xsi:type="dcterms:W3CDTF">2017-12-03T19:09:00Z</dcterms:modified>
</cp:coreProperties>
</file>