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57B" w:rsidRPr="00CC749E" w:rsidRDefault="00CC749E">
      <w:pPr>
        <w:rPr>
          <w:b/>
          <w:sz w:val="24"/>
        </w:rPr>
      </w:pPr>
      <w:proofErr w:type="spellStart"/>
      <w:r w:rsidRPr="00CC749E">
        <w:rPr>
          <w:b/>
          <w:sz w:val="24"/>
        </w:rPr>
        <w:t>Lec</w:t>
      </w:r>
      <w:proofErr w:type="spellEnd"/>
      <w:r w:rsidRPr="00CC749E">
        <w:rPr>
          <w:b/>
          <w:sz w:val="24"/>
        </w:rPr>
        <w:t xml:space="preserve"> 48: Why does </w:t>
      </w:r>
      <w:proofErr w:type="spellStart"/>
      <w:r w:rsidRPr="00CC749E">
        <w:rPr>
          <w:b/>
          <w:sz w:val="24"/>
        </w:rPr>
        <w:t>Droput</w:t>
      </w:r>
      <w:proofErr w:type="spellEnd"/>
      <w:r w:rsidRPr="00CC749E">
        <w:rPr>
          <w:b/>
          <w:sz w:val="24"/>
        </w:rPr>
        <w:t xml:space="preserve"> work?</w:t>
      </w:r>
    </w:p>
    <w:p w:rsidR="00CC749E" w:rsidRDefault="00304C48">
      <w:r>
        <w:t>Consider the following network with a single unit having 4 inputs:</w:t>
      </w:r>
    </w:p>
    <w:p w:rsidR="00304C48" w:rsidRDefault="00304C48" w:rsidP="0016141A">
      <w:pPr>
        <w:jc w:val="center"/>
      </w:pPr>
      <w:r>
        <w:rPr>
          <w:noProof/>
        </w:rPr>
        <w:drawing>
          <wp:inline distT="0" distB="0" distL="0" distR="0" wp14:anchorId="33C8347A" wp14:editId="53C749D0">
            <wp:extent cx="11525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152525" cy="1714500"/>
                    </a:xfrm>
                    <a:prstGeom prst="rect">
                      <a:avLst/>
                    </a:prstGeom>
                  </pic:spPr>
                </pic:pic>
              </a:graphicData>
            </a:graphic>
          </wp:inline>
        </w:drawing>
      </w:r>
    </w:p>
    <w:p w:rsidR="00304C48" w:rsidRDefault="00B240E3">
      <w:r>
        <w:t>While performing dropout (0.5) any two units of the previous layer can be dropped. Hence it is not advisable to have extremely high weight for any one particular feature. In this case, one should spread out the weights to all the units</w:t>
      </w:r>
      <w:r w:rsidR="00F833A6">
        <w:t>. This shrinks the squared norm of the weights. And similar to L2 re</w:t>
      </w:r>
      <w:r w:rsidR="005F29FE">
        <w:t>gularization it prevents overfitt</w:t>
      </w:r>
      <w:r w:rsidR="00F833A6">
        <w:t>ing.</w:t>
      </w:r>
      <w:r w:rsidR="005F29FE">
        <w:t xml:space="preserve"> </w:t>
      </w:r>
    </w:p>
    <w:p w:rsidR="005F29FE" w:rsidRDefault="005F29FE">
      <w:r>
        <w:t>For the following network it is also possible to vary the ‘</w:t>
      </w:r>
      <w:proofErr w:type="spellStart"/>
      <w:r w:rsidRPr="005F29FE">
        <w:rPr>
          <w:rFonts w:ascii="Courier New" w:hAnsi="Courier New" w:cs="Courier New"/>
        </w:rPr>
        <w:t>keep_prob</w:t>
      </w:r>
      <w:proofErr w:type="spellEnd"/>
      <w:r>
        <w:t>’ to differ</w:t>
      </w:r>
      <w:r w:rsidR="0016141A">
        <w:t>ent values for different layers:</w:t>
      </w:r>
    </w:p>
    <w:p w:rsidR="0016141A" w:rsidRDefault="0016141A" w:rsidP="0016141A">
      <w:pPr>
        <w:jc w:val="center"/>
      </w:pPr>
      <w:r>
        <w:rPr>
          <w:noProof/>
        </w:rPr>
        <w:drawing>
          <wp:inline distT="0" distB="0" distL="0" distR="0" wp14:anchorId="0FB5001F" wp14:editId="2DD26720">
            <wp:extent cx="39624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62400" cy="2838450"/>
                    </a:xfrm>
                    <a:prstGeom prst="rect">
                      <a:avLst/>
                    </a:prstGeom>
                  </pic:spPr>
                </pic:pic>
              </a:graphicData>
            </a:graphic>
          </wp:inline>
        </w:drawing>
      </w:r>
    </w:p>
    <w:p w:rsidR="00B240E3" w:rsidRDefault="0016141A">
      <w:r>
        <w:t xml:space="preserve">The above is used when one is worried that some layers would </w:t>
      </w:r>
      <w:proofErr w:type="spellStart"/>
      <w:r>
        <w:t>overfit</w:t>
      </w:r>
      <w:proofErr w:type="spellEnd"/>
      <w:r>
        <w:t xml:space="preserve"> more than others. Consider the 2 layer having 7 hidden units, whose weights matrix is 7x7. This layer is likely to </w:t>
      </w:r>
      <w:proofErr w:type="spellStart"/>
      <w:r>
        <w:t>overfit</w:t>
      </w:r>
      <w:proofErr w:type="spellEnd"/>
      <w:r>
        <w:t>, hence one can apply more dropout to this layer and apply a lower dropout to the other layers.</w:t>
      </w:r>
    </w:p>
    <w:p w:rsidR="0016141A" w:rsidRDefault="0016141A">
      <w:r>
        <w:t>One problem with having different dropouts for different layers is that</w:t>
      </w:r>
      <w:r w:rsidR="007A4537">
        <w:t xml:space="preserve">, there are many more </w:t>
      </w:r>
      <w:proofErr w:type="spellStart"/>
      <w:r w:rsidR="007A4537">
        <w:t>hyperparameters</w:t>
      </w:r>
      <w:proofErr w:type="spellEnd"/>
      <w:r w:rsidR="007A4537">
        <w:t xml:space="preserve"> to tune.</w:t>
      </w:r>
    </w:p>
    <w:p w:rsidR="007A4537" w:rsidRDefault="007A4537">
      <w:r>
        <w:lastRenderedPageBreak/>
        <w:t>Dropouts are usually used in Computer vision more than other disciplines.</w:t>
      </w:r>
    </w:p>
    <w:p w:rsidR="007A4537" w:rsidRDefault="007A4537">
      <w:r>
        <w:t xml:space="preserve">The downside of having dropouts is that the cost function ‘J’ is no longer a simple function which can be plotted to visualize gradient descent. This is because new terms get added for different dropouts used in each layer, which increases the </w:t>
      </w:r>
      <w:proofErr w:type="spellStart"/>
      <w:r>
        <w:t>hyperparameters</w:t>
      </w:r>
      <w:proofErr w:type="spellEnd"/>
      <w:r>
        <w:t xml:space="preserve"> to the function. This makes it difficult to visualize the gradient descent. One thing that can be done is to first turn off dropouts for every layer and visualize the cost function graph. If it is having a decreasing tendency, then turn on the dropout.</w:t>
      </w:r>
    </w:p>
    <w:p w:rsidR="007A4537" w:rsidRDefault="007A4537"/>
    <w:p w:rsidR="00A06211" w:rsidRDefault="00A06211"/>
    <w:p w:rsidR="00A06211" w:rsidRPr="00A06211" w:rsidRDefault="00A06211">
      <w:pPr>
        <w:rPr>
          <w:b/>
          <w:sz w:val="24"/>
        </w:rPr>
      </w:pPr>
      <w:proofErr w:type="spellStart"/>
      <w:r w:rsidRPr="00A06211">
        <w:rPr>
          <w:b/>
          <w:sz w:val="24"/>
        </w:rPr>
        <w:t>Lec</w:t>
      </w:r>
      <w:proofErr w:type="spellEnd"/>
      <w:r w:rsidRPr="00A06211">
        <w:rPr>
          <w:b/>
          <w:sz w:val="24"/>
        </w:rPr>
        <w:t xml:space="preserve"> 49: Other Regularization Methods</w:t>
      </w:r>
    </w:p>
    <w:p w:rsidR="00A06211" w:rsidRDefault="00D52928">
      <w:r>
        <w:t>Apart from L2 regularization and dropouts there are many other techniques of regularization.</w:t>
      </w:r>
    </w:p>
    <w:p w:rsidR="00D52928" w:rsidRDefault="00D52928">
      <w:r>
        <w:t xml:space="preserve">One technique is to get more data. But if getting data is expensive, then one can augment them. </w:t>
      </w:r>
      <w:r w:rsidR="00CF7993">
        <w:t>This greatly should reduce overfitting because now there are many more variations to the same data.</w:t>
      </w:r>
    </w:p>
    <w:p w:rsidR="00A06211" w:rsidRDefault="00D52928" w:rsidP="00DF1EC6">
      <w:pPr>
        <w:jc w:val="center"/>
      </w:pPr>
      <w:r>
        <w:rPr>
          <w:noProof/>
        </w:rPr>
        <w:drawing>
          <wp:inline distT="0" distB="0" distL="0" distR="0" wp14:anchorId="07167332" wp14:editId="5E997C28">
            <wp:extent cx="3505200" cy="52802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05200" cy="528027"/>
                    </a:xfrm>
                    <a:prstGeom prst="rect">
                      <a:avLst/>
                    </a:prstGeom>
                  </pic:spPr>
                </pic:pic>
              </a:graphicData>
            </a:graphic>
          </wp:inline>
        </w:drawing>
      </w:r>
    </w:p>
    <w:p w:rsidR="00B240E3" w:rsidRDefault="00DF1EC6">
      <w:r>
        <w:t>Early stopping is another regularization method to prevent overfitting.</w:t>
      </w:r>
    </w:p>
    <w:p w:rsidR="00DF1EC6" w:rsidRDefault="00DF1EC6" w:rsidP="00DF1EC6">
      <w:pPr>
        <w:jc w:val="center"/>
      </w:pPr>
      <w:r>
        <w:rPr>
          <w:noProof/>
        </w:rPr>
        <w:drawing>
          <wp:inline distT="0" distB="0" distL="0" distR="0" wp14:anchorId="1F41B012" wp14:editId="15B0C212">
            <wp:extent cx="4953000" cy="22881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7586" cy="2290236"/>
                    </a:xfrm>
                    <a:prstGeom prst="rect">
                      <a:avLst/>
                    </a:prstGeom>
                  </pic:spPr>
                </pic:pic>
              </a:graphicData>
            </a:graphic>
          </wp:inline>
        </w:drawing>
      </w:r>
    </w:p>
    <w:p w:rsidR="00791B1A" w:rsidRDefault="00794BB5">
      <w:r>
        <w:t>Initially while training the weights are less and as you train they increase. Beyond a certain point they are so high that validation error increases. One must find the optimal point to stop iterating and save the model at that point.</w:t>
      </w:r>
      <w:r w:rsidR="00F64365">
        <w:t xml:space="preserve"> At that point the weights would be mid-sized hence reducing overfitting.</w:t>
      </w:r>
    </w:p>
    <w:p w:rsidR="00F64365" w:rsidRDefault="0033692E">
      <w:r>
        <w:t>Early stopping has one downside:</w:t>
      </w:r>
    </w:p>
    <w:p w:rsidR="0033692E" w:rsidRDefault="0033692E">
      <w:r>
        <w:tab/>
        <w:t xml:space="preserve">Usually while training a network the first task is to optimize the cost function (J) and then work towards avoiding overfitting using regularization methods. While using early stopping this essence is </w:t>
      </w:r>
      <w:r>
        <w:lastRenderedPageBreak/>
        <w:t xml:space="preserve">lost, because you have to perform both cost minimization and overfitting avoidance together. As a </w:t>
      </w:r>
      <w:proofErr w:type="gramStart"/>
      <w:r>
        <w:t>result</w:t>
      </w:r>
      <w:proofErr w:type="gramEnd"/>
      <w:r>
        <w:t xml:space="preserve"> none of the two are optimally achieved.</w:t>
      </w:r>
    </w:p>
    <w:p w:rsidR="0033692E" w:rsidRDefault="0033692E">
      <w:r>
        <w:t>The other way around this is to use L2 regularization where one has to try various values to get an optimal solution. This is computationally expensive though. In early stopping one advantage is getting the optimal set of weights in one descent without having to try various values.</w:t>
      </w:r>
    </w:p>
    <w:p w:rsidR="00794BB5" w:rsidRDefault="00794BB5"/>
    <w:p w:rsidR="00794BB5" w:rsidRDefault="00794BB5"/>
    <w:p w:rsidR="00791B1A" w:rsidRPr="00DC354D" w:rsidRDefault="00DC354D">
      <w:pPr>
        <w:rPr>
          <w:b/>
          <w:sz w:val="24"/>
        </w:rPr>
      </w:pPr>
      <w:proofErr w:type="spellStart"/>
      <w:r w:rsidRPr="00DC354D">
        <w:rPr>
          <w:b/>
          <w:sz w:val="24"/>
        </w:rPr>
        <w:t>Lec</w:t>
      </w:r>
      <w:proofErr w:type="spellEnd"/>
      <w:r w:rsidRPr="00DC354D">
        <w:rPr>
          <w:b/>
          <w:sz w:val="24"/>
        </w:rPr>
        <w:t xml:space="preserve"> 50: Normalizing Input</w:t>
      </w:r>
    </w:p>
    <w:p w:rsidR="00791B1A" w:rsidRDefault="00FC12B3">
      <w:r>
        <w:t>Normalizing input speeds up training.</w:t>
      </w:r>
    </w:p>
    <w:p w:rsidR="00FC12B3" w:rsidRDefault="00FC12B3">
      <w:r>
        <w:t>Consider the following dataset having two features x1 and x2:</w:t>
      </w:r>
    </w:p>
    <w:p w:rsidR="00FC12B3" w:rsidRDefault="00FC12B3">
      <w:r>
        <w:rPr>
          <w:noProof/>
        </w:rPr>
        <w:drawing>
          <wp:inline distT="0" distB="0" distL="0" distR="0" wp14:anchorId="189B2AAA" wp14:editId="002EB4D0">
            <wp:extent cx="25431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1762125"/>
                    </a:xfrm>
                    <a:prstGeom prst="rect">
                      <a:avLst/>
                    </a:prstGeom>
                  </pic:spPr>
                </pic:pic>
              </a:graphicData>
            </a:graphic>
          </wp:inline>
        </w:drawing>
      </w:r>
    </w:p>
    <w:p w:rsidR="00FC12B3" w:rsidRDefault="00FC12B3">
      <w:r>
        <w:t>There are two steps to normalization:</w:t>
      </w:r>
    </w:p>
    <w:p w:rsidR="00FC12B3" w:rsidRPr="00FC12B3" w:rsidRDefault="00FC12B3">
      <w:pPr>
        <w:rPr>
          <w:b/>
          <w:i/>
        </w:rPr>
      </w:pPr>
      <w:r w:rsidRPr="00FC12B3">
        <w:rPr>
          <w:b/>
          <w:i/>
        </w:rPr>
        <w:t>Mean subtraction:</w:t>
      </w:r>
    </w:p>
    <w:p w:rsidR="00FC12B3" w:rsidRDefault="00B74C4F" w:rsidP="00B74C4F">
      <w:pPr>
        <w:jc w:val="center"/>
      </w:pPr>
      <w:r>
        <w:rPr>
          <w:noProof/>
        </w:rPr>
        <w:drawing>
          <wp:inline distT="0" distB="0" distL="0" distR="0" wp14:anchorId="74A88CA0" wp14:editId="31E19A6C">
            <wp:extent cx="14573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143000"/>
                    </a:xfrm>
                    <a:prstGeom prst="rect">
                      <a:avLst/>
                    </a:prstGeom>
                  </pic:spPr>
                </pic:pic>
              </a:graphicData>
            </a:graphic>
          </wp:inline>
        </w:drawing>
      </w:r>
      <w:r>
        <w:sym w:font="Wingdings" w:char="F0E0"/>
      </w:r>
      <w:r>
        <w:t xml:space="preserve"> </w:t>
      </w:r>
      <w:r>
        <w:rPr>
          <w:noProof/>
        </w:rPr>
        <w:drawing>
          <wp:inline distT="0" distB="0" distL="0" distR="0" wp14:anchorId="27EF1052" wp14:editId="7801F8E6">
            <wp:extent cx="27813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1752600"/>
                    </a:xfrm>
                    <a:prstGeom prst="rect">
                      <a:avLst/>
                    </a:prstGeom>
                  </pic:spPr>
                </pic:pic>
              </a:graphicData>
            </a:graphic>
          </wp:inline>
        </w:drawing>
      </w:r>
    </w:p>
    <w:p w:rsidR="00FC12B3" w:rsidRPr="00FF3C7B" w:rsidRDefault="00FC12B3">
      <w:pPr>
        <w:rPr>
          <w:b/>
          <w:i/>
        </w:rPr>
      </w:pPr>
      <w:r w:rsidRPr="00FF3C7B">
        <w:rPr>
          <w:b/>
          <w:i/>
        </w:rPr>
        <w:t>Variance normalization</w:t>
      </w:r>
    </w:p>
    <w:p w:rsidR="00FC12B3" w:rsidRDefault="00D35BFC">
      <w:r>
        <w:t>Here x1 has a lot lesser variance than x2.</w:t>
      </w:r>
    </w:p>
    <w:p w:rsidR="00D35BFC" w:rsidRDefault="00700898" w:rsidP="003345A8">
      <w:pPr>
        <w:jc w:val="center"/>
      </w:pPr>
      <w:r>
        <w:rPr>
          <w:noProof/>
        </w:rPr>
        <w:lastRenderedPageBreak/>
        <w:drawing>
          <wp:inline distT="0" distB="0" distL="0" distR="0" wp14:anchorId="716DC6E5" wp14:editId="5358128B">
            <wp:extent cx="264795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1314450"/>
                    </a:xfrm>
                    <a:prstGeom prst="rect">
                      <a:avLst/>
                    </a:prstGeom>
                  </pic:spPr>
                </pic:pic>
              </a:graphicData>
            </a:graphic>
          </wp:inline>
        </w:drawing>
      </w:r>
      <w:r>
        <w:sym w:font="Wingdings" w:char="F0E0"/>
      </w:r>
      <w:r>
        <w:t xml:space="preserve"> </w:t>
      </w:r>
      <w:r w:rsidR="003345A8">
        <w:rPr>
          <w:noProof/>
        </w:rPr>
        <w:drawing>
          <wp:inline distT="0" distB="0" distL="0" distR="0" wp14:anchorId="2C0AD04A" wp14:editId="016CFDA8">
            <wp:extent cx="282892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781175"/>
                    </a:xfrm>
                    <a:prstGeom prst="rect">
                      <a:avLst/>
                    </a:prstGeom>
                  </pic:spPr>
                </pic:pic>
              </a:graphicData>
            </a:graphic>
          </wp:inline>
        </w:drawing>
      </w:r>
    </w:p>
    <w:p w:rsidR="00791B1A" w:rsidRDefault="004B6DAE">
      <w:r w:rsidRPr="004B6DAE">
        <w:rPr>
          <w:b/>
          <w:i/>
        </w:rPr>
        <w:t>Note:</w:t>
      </w:r>
      <w:r>
        <w:t xml:space="preserve"> use the </w:t>
      </w:r>
      <w:r w:rsidRPr="004B6DAE">
        <w:rPr>
          <w:b/>
          <w:sz w:val="24"/>
        </w:rPr>
        <w:t>same</w:t>
      </w:r>
      <w:r>
        <w:t xml:space="preserve"> values to normalize the test set as well.</w:t>
      </w:r>
    </w:p>
    <w:p w:rsidR="00776B6E" w:rsidRDefault="00776B6E"/>
    <w:p w:rsidR="00CC749E" w:rsidRPr="0033379E" w:rsidRDefault="00D02AF4">
      <w:pPr>
        <w:rPr>
          <w:b/>
          <w:i/>
          <w:sz w:val="24"/>
        </w:rPr>
      </w:pPr>
      <w:r w:rsidRPr="0033379E">
        <w:rPr>
          <w:b/>
          <w:i/>
          <w:sz w:val="24"/>
        </w:rPr>
        <w:t>But why normalize the input?</w:t>
      </w:r>
      <w:r w:rsidR="00776B6E" w:rsidRPr="0033379E">
        <w:rPr>
          <w:b/>
          <w:i/>
          <w:sz w:val="24"/>
        </w:rPr>
        <w:t xml:space="preserve"> (An intuition)</w:t>
      </w:r>
    </w:p>
    <w:p w:rsidR="00D02AF4" w:rsidRDefault="004F7CA9">
      <w:r>
        <w:t xml:space="preserve">Consider the cost function: </w:t>
      </w:r>
      <w:r>
        <w:rPr>
          <w:noProof/>
        </w:rPr>
        <w:drawing>
          <wp:inline distT="0" distB="0" distL="0" distR="0" wp14:anchorId="37147662" wp14:editId="6E279148">
            <wp:extent cx="1755689"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5821" cy="469260"/>
                    </a:xfrm>
                    <a:prstGeom prst="rect">
                      <a:avLst/>
                    </a:prstGeom>
                  </pic:spPr>
                </pic:pic>
              </a:graphicData>
            </a:graphic>
          </wp:inline>
        </w:drawing>
      </w:r>
      <w:r w:rsidR="00FC5A96">
        <w:t>,</w:t>
      </w:r>
    </w:p>
    <w:p w:rsidR="00FC5A96" w:rsidRDefault="00FC5A96">
      <w:r>
        <w:t xml:space="preserve">For a training set having features in the range: </w:t>
      </w:r>
      <w:r>
        <w:rPr>
          <w:noProof/>
        </w:rPr>
        <w:drawing>
          <wp:inline distT="0" distB="0" distL="0" distR="0" wp14:anchorId="467C3BAA" wp14:editId="48A9D0A9">
            <wp:extent cx="1647825" cy="73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733425"/>
                    </a:xfrm>
                    <a:prstGeom prst="rect">
                      <a:avLst/>
                    </a:prstGeom>
                  </pic:spPr>
                </pic:pic>
              </a:graphicData>
            </a:graphic>
          </wp:inline>
        </w:drawing>
      </w:r>
      <w:r w:rsidR="00B63C72">
        <w:t>, they are on different scales. Hence their corresponding weights are also on different scales. The cost function ends up looking like a skewed bowl:</w:t>
      </w:r>
    </w:p>
    <w:p w:rsidR="00B63C72" w:rsidRDefault="00B63C72">
      <w:r>
        <w:rPr>
          <w:noProof/>
        </w:rPr>
        <w:drawing>
          <wp:inline distT="0" distB="0" distL="0" distR="0" wp14:anchorId="5362DBDC" wp14:editId="585C568F">
            <wp:extent cx="1702104"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696" cy="2089371"/>
                    </a:xfrm>
                    <a:prstGeom prst="rect">
                      <a:avLst/>
                    </a:prstGeom>
                  </pic:spPr>
                </pic:pic>
              </a:graphicData>
            </a:graphic>
          </wp:inline>
        </w:drawing>
      </w:r>
    </w:p>
    <w:p w:rsidR="004B6DAE" w:rsidRDefault="00B63C72">
      <w:r>
        <w:t>On the other hand, if the features are all normalized to same scale, then the weights are also on the similar scale. The cost function ends looking like this:</w:t>
      </w:r>
    </w:p>
    <w:p w:rsidR="00B63C72" w:rsidRDefault="00B63C72">
      <w:r>
        <w:rPr>
          <w:noProof/>
        </w:rPr>
        <w:lastRenderedPageBreak/>
        <w:drawing>
          <wp:inline distT="0" distB="0" distL="0" distR="0" wp14:anchorId="49F8B72E" wp14:editId="1EE1457F">
            <wp:extent cx="1638300" cy="213332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6290" cy="2143730"/>
                    </a:xfrm>
                    <a:prstGeom prst="rect">
                      <a:avLst/>
                    </a:prstGeom>
                  </pic:spPr>
                </pic:pic>
              </a:graphicData>
            </a:graphic>
          </wp:inline>
        </w:drawing>
      </w:r>
    </w:p>
    <w:p w:rsidR="004B6DAE" w:rsidRDefault="00025AA3">
      <w:r>
        <w:t>When normalized the training process can take much larger steps to converge to the minimum rather than which is not normalized, where longer time and smaller steps need to be taken.</w:t>
      </w:r>
    </w:p>
    <w:p w:rsidR="004B6DAE" w:rsidRDefault="004B6DAE"/>
    <w:p w:rsidR="004B6DAE" w:rsidRDefault="004B6DAE"/>
    <w:p w:rsidR="004B6DAE" w:rsidRPr="00E175D4" w:rsidRDefault="00E175D4">
      <w:pPr>
        <w:rPr>
          <w:b/>
          <w:sz w:val="24"/>
        </w:rPr>
      </w:pPr>
      <w:proofErr w:type="spellStart"/>
      <w:r w:rsidRPr="00E175D4">
        <w:rPr>
          <w:b/>
          <w:sz w:val="24"/>
        </w:rPr>
        <w:t>Lec</w:t>
      </w:r>
      <w:proofErr w:type="spellEnd"/>
      <w:r w:rsidRPr="00E175D4">
        <w:rPr>
          <w:b/>
          <w:sz w:val="24"/>
        </w:rPr>
        <w:t xml:space="preserve"> 51: Vanishing/Exploding Gradients</w:t>
      </w:r>
    </w:p>
    <w:p w:rsidR="00E175D4" w:rsidRDefault="001B4533">
      <w:r>
        <w:t>While training a network the derivatives can get very big or very small (exponential range). This makes training difficult.</w:t>
      </w:r>
    </w:p>
    <w:p w:rsidR="0046532E" w:rsidRDefault="0046532E">
      <w:r>
        <w:t xml:space="preserve">Consider we have a deep neural network, with weights w1, w2, …. </w:t>
      </w:r>
      <w:proofErr w:type="spellStart"/>
      <w:r>
        <w:t>Wl</w:t>
      </w:r>
      <w:proofErr w:type="spellEnd"/>
      <w:r>
        <w:t xml:space="preserve">. </w:t>
      </w:r>
    </w:p>
    <w:p w:rsidR="0046532E" w:rsidRDefault="0046532E">
      <w:r>
        <w:rPr>
          <w:noProof/>
        </w:rPr>
        <w:drawing>
          <wp:inline distT="0" distB="0" distL="0" distR="0" wp14:anchorId="76290A0B" wp14:editId="51A8CBE0">
            <wp:extent cx="5943600" cy="901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1065"/>
                    </a:xfrm>
                    <a:prstGeom prst="rect">
                      <a:avLst/>
                    </a:prstGeom>
                  </pic:spPr>
                </pic:pic>
              </a:graphicData>
            </a:graphic>
          </wp:inline>
        </w:drawing>
      </w:r>
    </w:p>
    <w:p w:rsidR="001B4533" w:rsidRDefault="0046532E">
      <w:r>
        <w:t xml:space="preserve">Assuming bias to be none the output is: </w:t>
      </w:r>
    </w:p>
    <w:p w:rsidR="00E175D4" w:rsidRDefault="0046532E">
      <w:r>
        <w:rPr>
          <w:noProof/>
        </w:rPr>
        <w:drawing>
          <wp:inline distT="0" distB="0" distL="0" distR="0" wp14:anchorId="3814D954" wp14:editId="0E9F7952">
            <wp:extent cx="42291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457200"/>
                    </a:xfrm>
                    <a:prstGeom prst="rect">
                      <a:avLst/>
                    </a:prstGeom>
                  </pic:spPr>
                </pic:pic>
              </a:graphicData>
            </a:graphic>
          </wp:inline>
        </w:drawing>
      </w:r>
    </w:p>
    <w:p w:rsidR="00FD2566" w:rsidRDefault="00FD2566">
      <w:r>
        <w:t>The following is how the activations and weights are for each subsequent layer:</w:t>
      </w:r>
    </w:p>
    <w:p w:rsidR="0046532E" w:rsidRDefault="00FD2566">
      <w:r>
        <w:rPr>
          <w:noProof/>
        </w:rPr>
        <w:lastRenderedPageBreak/>
        <w:drawing>
          <wp:inline distT="0" distB="0" distL="0" distR="0" wp14:anchorId="204D8B3B" wp14:editId="4027EED9">
            <wp:extent cx="5943600" cy="20713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71370"/>
                    </a:xfrm>
                    <a:prstGeom prst="rect">
                      <a:avLst/>
                    </a:prstGeom>
                  </pic:spPr>
                </pic:pic>
              </a:graphicData>
            </a:graphic>
          </wp:inline>
        </w:drawing>
      </w:r>
    </w:p>
    <w:p w:rsidR="00E175D4" w:rsidRDefault="00022406">
      <w:r>
        <w:t>Now let us assume that the weights for each layer is more than the identity matrix:</w:t>
      </w:r>
    </w:p>
    <w:p w:rsidR="00022406" w:rsidRDefault="00022406">
      <w:r>
        <w:rPr>
          <w:noProof/>
        </w:rPr>
        <w:drawing>
          <wp:inline distT="0" distB="0" distL="0" distR="0" wp14:anchorId="01334DBC" wp14:editId="4F54C90F">
            <wp:extent cx="19240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685800"/>
                    </a:xfrm>
                    <a:prstGeom prst="rect">
                      <a:avLst/>
                    </a:prstGeom>
                  </pic:spPr>
                </pic:pic>
              </a:graphicData>
            </a:graphic>
          </wp:inline>
        </w:drawing>
      </w:r>
    </w:p>
    <w:p w:rsidR="00022406" w:rsidRDefault="00022406">
      <w:r>
        <w:t>The predicted output would be:</w:t>
      </w:r>
    </w:p>
    <w:p w:rsidR="00022406" w:rsidRDefault="00022406">
      <w:r>
        <w:rPr>
          <w:noProof/>
        </w:rPr>
        <w:drawing>
          <wp:inline distT="0" distB="0" distL="0" distR="0" wp14:anchorId="248D5F69" wp14:editId="2D20F800">
            <wp:extent cx="1971675" cy="64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647700"/>
                    </a:xfrm>
                    <a:prstGeom prst="rect">
                      <a:avLst/>
                    </a:prstGeom>
                  </pic:spPr>
                </pic:pic>
              </a:graphicData>
            </a:graphic>
          </wp:inline>
        </w:drawing>
      </w:r>
    </w:p>
    <w:p w:rsidR="00D6230B" w:rsidRDefault="00D6230B">
      <w:r>
        <w:t xml:space="preserve">So now the value of predicted (y) will be: </w:t>
      </w:r>
      <w:r>
        <w:rPr>
          <w:noProof/>
        </w:rPr>
        <w:drawing>
          <wp:inline distT="0" distB="0" distL="0" distR="0" wp14:anchorId="7A617A9B" wp14:editId="68DCCDA7">
            <wp:extent cx="628650" cy="400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 cy="400050"/>
                    </a:xfrm>
                    <a:prstGeom prst="rect">
                      <a:avLst/>
                    </a:prstGeom>
                  </pic:spPr>
                </pic:pic>
              </a:graphicData>
            </a:graphic>
          </wp:inline>
        </w:drawing>
      </w:r>
    </w:p>
    <w:p w:rsidR="00D6230B" w:rsidRDefault="00C9642D">
      <w:r>
        <w:t>Now if it is a deep network with many layers, the resultant would be a very large value.</w:t>
      </w:r>
    </w:p>
    <w:p w:rsidR="00C9642D" w:rsidRDefault="00C9642D">
      <w:r>
        <w:t>Conversely if the weight matrix is less than identity:</w:t>
      </w:r>
    </w:p>
    <w:p w:rsidR="00C9642D" w:rsidRDefault="00C9642D">
      <w:r>
        <w:rPr>
          <w:noProof/>
        </w:rPr>
        <w:drawing>
          <wp:inline distT="0" distB="0" distL="0" distR="0" wp14:anchorId="3A9DB46D" wp14:editId="6C485147">
            <wp:extent cx="1952625" cy="952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625" cy="952500"/>
                    </a:xfrm>
                    <a:prstGeom prst="rect">
                      <a:avLst/>
                    </a:prstGeom>
                  </pic:spPr>
                </pic:pic>
              </a:graphicData>
            </a:graphic>
          </wp:inline>
        </w:drawing>
      </w:r>
    </w:p>
    <w:p w:rsidR="00C9642D" w:rsidRDefault="00C9642D">
      <w:r>
        <w:t xml:space="preserve">So now the value of predicted (y) will be: </w:t>
      </w:r>
      <w:r>
        <w:rPr>
          <w:noProof/>
        </w:rPr>
        <w:drawing>
          <wp:inline distT="0" distB="0" distL="0" distR="0" wp14:anchorId="3962BA3E" wp14:editId="79C26867">
            <wp:extent cx="67627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275" cy="323850"/>
                    </a:xfrm>
                    <a:prstGeom prst="rect">
                      <a:avLst/>
                    </a:prstGeom>
                  </pic:spPr>
                </pic:pic>
              </a:graphicData>
            </a:graphic>
          </wp:inline>
        </w:drawing>
      </w:r>
      <w:r>
        <w:t>. This means that the activations and the gradients would decrease exponentially for a network with many layers.</w:t>
      </w:r>
    </w:p>
    <w:p w:rsidR="00581C29" w:rsidRDefault="00581C29"/>
    <w:p w:rsidR="004B6DAE" w:rsidRDefault="004B6DAE"/>
    <w:p w:rsidR="004B6DAE" w:rsidRPr="00581C29" w:rsidRDefault="00581C29">
      <w:pPr>
        <w:rPr>
          <w:b/>
          <w:sz w:val="24"/>
        </w:rPr>
      </w:pPr>
      <w:proofErr w:type="spellStart"/>
      <w:r w:rsidRPr="00581C29">
        <w:rPr>
          <w:b/>
          <w:sz w:val="24"/>
        </w:rPr>
        <w:lastRenderedPageBreak/>
        <w:t>Lec</w:t>
      </w:r>
      <w:proofErr w:type="spellEnd"/>
      <w:r w:rsidRPr="00581C29">
        <w:rPr>
          <w:b/>
          <w:sz w:val="24"/>
        </w:rPr>
        <w:t xml:space="preserve"> 52: Weight Initialization for deep networks</w:t>
      </w:r>
    </w:p>
    <w:p w:rsidR="00581C29" w:rsidRDefault="00BA7E7A">
      <w:r>
        <w:t>The right initialization of weights helps avoid vanishing/exploding gradients only to a certain extent, but still helps a lot.</w:t>
      </w:r>
    </w:p>
    <w:p w:rsidR="00BA7E7A" w:rsidRDefault="002D15A8">
      <w:r>
        <w:t>For a neural network consider:</w:t>
      </w:r>
    </w:p>
    <w:p w:rsidR="002D15A8" w:rsidRDefault="002D15A8">
      <w:r>
        <w:rPr>
          <w:noProof/>
        </w:rPr>
        <w:drawing>
          <wp:inline distT="0" distB="0" distL="0" distR="0" wp14:anchorId="6DC47DD5" wp14:editId="4AE1C8D8">
            <wp:extent cx="3819525" cy="37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9525" cy="371475"/>
                    </a:xfrm>
                    <a:prstGeom prst="rect">
                      <a:avLst/>
                    </a:prstGeom>
                  </pic:spPr>
                </pic:pic>
              </a:graphicData>
            </a:graphic>
          </wp:inline>
        </w:drawing>
      </w:r>
    </w:p>
    <w:p w:rsidR="002D15A8" w:rsidRDefault="00E267E2">
      <w:r>
        <w:t>In the above notice one thing: Larger the number of layer</w:t>
      </w:r>
      <w:r w:rsidR="00497D54">
        <w:t>s</w:t>
      </w:r>
      <w:r>
        <w:t xml:space="preserve"> </w:t>
      </w:r>
      <w:r>
        <w:sym w:font="Wingdings" w:char="F0E0"/>
      </w:r>
      <w:r>
        <w:t xml:space="preserve"> smaller should be the weights</w:t>
      </w:r>
    </w:p>
    <w:p w:rsidR="00E267E2" w:rsidRDefault="00497D54">
      <w:r>
        <w:t>This will reduce the value of ‘z’ above since it adds up all the weights. We want it to be minimum as possible.</w:t>
      </w:r>
    </w:p>
    <w:p w:rsidR="00497D54" w:rsidRDefault="00497D54">
      <w:r>
        <w:t xml:space="preserve">One possible thing is to assign the variance of the weights to be: </w:t>
      </w:r>
      <w:r>
        <w:rPr>
          <w:noProof/>
        </w:rPr>
        <w:drawing>
          <wp:inline distT="0" distB="0" distL="0" distR="0" wp14:anchorId="106837FA" wp14:editId="34F800B6">
            <wp:extent cx="1581150" cy="523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1150" cy="523875"/>
                    </a:xfrm>
                    <a:prstGeom prst="rect">
                      <a:avLst/>
                    </a:prstGeom>
                  </pic:spPr>
                </pic:pic>
              </a:graphicData>
            </a:graphic>
          </wp:inline>
        </w:drawing>
      </w:r>
      <w:r>
        <w:t>, where n is number of input features. So in python you set the weights to:</w:t>
      </w:r>
    </w:p>
    <w:p w:rsidR="002D15A8" w:rsidRDefault="00497D54">
      <w:r>
        <w:rPr>
          <w:noProof/>
        </w:rPr>
        <w:drawing>
          <wp:inline distT="0" distB="0" distL="0" distR="0" wp14:anchorId="255E946B" wp14:editId="06254426">
            <wp:extent cx="4600575" cy="64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0575" cy="647700"/>
                    </a:xfrm>
                    <a:prstGeom prst="rect">
                      <a:avLst/>
                    </a:prstGeom>
                  </pic:spPr>
                </pic:pic>
              </a:graphicData>
            </a:graphic>
          </wp:inline>
        </w:drawing>
      </w:r>
    </w:p>
    <w:p w:rsidR="00497D54" w:rsidRDefault="00497D54">
      <w:r>
        <w:t xml:space="preserve">So if the input features or activations are of ‘zero’ mean and unit variance, this will cause ‘z’ to take a similar scale. This reduces gradient explosion/vanishing. </w:t>
      </w:r>
    </w:p>
    <w:p w:rsidR="00497D54" w:rsidRDefault="00497D54">
      <w:r>
        <w:t>For ‘</w:t>
      </w:r>
      <w:proofErr w:type="spellStart"/>
      <w:r>
        <w:t>ReLU</w:t>
      </w:r>
      <w:proofErr w:type="spellEnd"/>
      <w:r>
        <w:t xml:space="preserve">’ activation: </w:t>
      </w:r>
      <w:r>
        <w:rPr>
          <w:noProof/>
        </w:rPr>
        <w:drawing>
          <wp:inline distT="0" distB="0" distL="0" distR="0" wp14:anchorId="1F9729D8" wp14:editId="3E15D887">
            <wp:extent cx="4600575" cy="77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575" cy="771525"/>
                    </a:xfrm>
                    <a:prstGeom prst="rect">
                      <a:avLst/>
                    </a:prstGeom>
                  </pic:spPr>
                </pic:pic>
              </a:graphicData>
            </a:graphic>
          </wp:inline>
        </w:drawing>
      </w:r>
    </w:p>
    <w:p w:rsidR="00497D54" w:rsidRDefault="00497D54"/>
    <w:p w:rsidR="00497D54" w:rsidRDefault="00497D54">
      <w:r>
        <w:t>For ‘</w:t>
      </w:r>
      <w:proofErr w:type="spellStart"/>
      <w:r>
        <w:t>tanh</w:t>
      </w:r>
      <w:proofErr w:type="spellEnd"/>
      <w:r>
        <w:t xml:space="preserve">’ activation: </w:t>
      </w:r>
      <w:r>
        <w:rPr>
          <w:noProof/>
        </w:rPr>
        <w:drawing>
          <wp:inline distT="0" distB="0" distL="0" distR="0" wp14:anchorId="2DBE9755" wp14:editId="4C2AAE58">
            <wp:extent cx="2381250" cy="923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923925"/>
                    </a:xfrm>
                    <a:prstGeom prst="rect">
                      <a:avLst/>
                    </a:prstGeom>
                  </pic:spPr>
                </pic:pic>
              </a:graphicData>
            </a:graphic>
          </wp:inline>
        </w:drawing>
      </w:r>
    </w:p>
    <w:p w:rsidR="00497D54" w:rsidRDefault="00497D54"/>
    <w:p w:rsidR="00497D54" w:rsidRDefault="006E7131">
      <w:r>
        <w:t xml:space="preserve">This variance can also be another </w:t>
      </w:r>
      <w:proofErr w:type="spellStart"/>
      <w:r>
        <w:t>hyperparameter</w:t>
      </w:r>
      <w:proofErr w:type="spellEnd"/>
      <w:r>
        <w:t xml:space="preserve"> that can be tuned. But compared to other parameters these are not so important.</w:t>
      </w:r>
    </w:p>
    <w:p w:rsidR="002D15A8" w:rsidRDefault="002D15A8"/>
    <w:p w:rsidR="002D15A8" w:rsidRPr="00181A9B" w:rsidRDefault="00181A9B">
      <w:pPr>
        <w:rPr>
          <w:b/>
          <w:sz w:val="24"/>
        </w:rPr>
      </w:pPr>
      <w:proofErr w:type="spellStart"/>
      <w:r w:rsidRPr="00181A9B">
        <w:rPr>
          <w:b/>
          <w:sz w:val="24"/>
        </w:rPr>
        <w:lastRenderedPageBreak/>
        <w:t>Lec</w:t>
      </w:r>
      <w:proofErr w:type="spellEnd"/>
      <w:r w:rsidRPr="00181A9B">
        <w:rPr>
          <w:b/>
          <w:sz w:val="24"/>
        </w:rPr>
        <w:t xml:space="preserve"> 53: Numerical Approximation of Gradients</w:t>
      </w:r>
    </w:p>
    <w:p w:rsidR="00181A9B" w:rsidRDefault="00181A9B">
      <w:r>
        <w:t>While implementing backpropagation there is tes</w:t>
      </w:r>
      <w:bookmarkStart w:id="0" w:name="_GoBack"/>
      <w:bookmarkEnd w:id="0"/>
      <w:r>
        <w:t>t called ‘gradient checking’ to make sure it is correct. Before that we will see how to approximate gradients numerically.</w:t>
      </w:r>
    </w:p>
    <w:p w:rsidR="00181A9B" w:rsidRDefault="00181A9B"/>
    <w:p w:rsidR="00181A9B" w:rsidRDefault="00181A9B"/>
    <w:p w:rsidR="00181A9B" w:rsidRDefault="00181A9B"/>
    <w:p w:rsidR="00581C29" w:rsidRDefault="00581C29"/>
    <w:p w:rsidR="00581C29" w:rsidRDefault="00581C29"/>
    <w:p w:rsidR="00581C29" w:rsidRDefault="00581C29"/>
    <w:p w:rsidR="00581C29" w:rsidRDefault="00581C29"/>
    <w:p w:rsidR="00581C29" w:rsidRDefault="00581C29"/>
    <w:p w:rsidR="00581C29" w:rsidRDefault="00581C29"/>
    <w:p w:rsidR="00581C29" w:rsidRDefault="00581C29"/>
    <w:p w:rsidR="00581C29" w:rsidRDefault="00581C29"/>
    <w:p w:rsidR="00581C29" w:rsidRDefault="00581C29"/>
    <w:sectPr w:rsidR="0058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9E"/>
    <w:rsid w:val="00022406"/>
    <w:rsid w:val="00025AA3"/>
    <w:rsid w:val="0016141A"/>
    <w:rsid w:val="00181A9B"/>
    <w:rsid w:val="001B4533"/>
    <w:rsid w:val="002D15A8"/>
    <w:rsid w:val="00304C48"/>
    <w:rsid w:val="0033379E"/>
    <w:rsid w:val="003345A8"/>
    <w:rsid w:val="0033692E"/>
    <w:rsid w:val="0046532E"/>
    <w:rsid w:val="00497D54"/>
    <w:rsid w:val="004B6DAE"/>
    <w:rsid w:val="004F7CA9"/>
    <w:rsid w:val="00581C29"/>
    <w:rsid w:val="005F29FE"/>
    <w:rsid w:val="006E7131"/>
    <w:rsid w:val="00700898"/>
    <w:rsid w:val="00741E71"/>
    <w:rsid w:val="00776B6E"/>
    <w:rsid w:val="00791B1A"/>
    <w:rsid w:val="00794BB5"/>
    <w:rsid w:val="007A4537"/>
    <w:rsid w:val="00A06211"/>
    <w:rsid w:val="00B240E3"/>
    <w:rsid w:val="00B63C72"/>
    <w:rsid w:val="00B74C4F"/>
    <w:rsid w:val="00BA7E7A"/>
    <w:rsid w:val="00C504F2"/>
    <w:rsid w:val="00C9642D"/>
    <w:rsid w:val="00CC749E"/>
    <w:rsid w:val="00CF7993"/>
    <w:rsid w:val="00D02AF4"/>
    <w:rsid w:val="00D35BFC"/>
    <w:rsid w:val="00D52928"/>
    <w:rsid w:val="00D6230B"/>
    <w:rsid w:val="00D65789"/>
    <w:rsid w:val="00DC354D"/>
    <w:rsid w:val="00DF1EC6"/>
    <w:rsid w:val="00E175D4"/>
    <w:rsid w:val="00E267E2"/>
    <w:rsid w:val="00F64365"/>
    <w:rsid w:val="00F833A6"/>
    <w:rsid w:val="00FC12B3"/>
    <w:rsid w:val="00FC5A96"/>
    <w:rsid w:val="00FD2566"/>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A213"/>
  <w15:docId w15:val="{8C861DB8-FD76-48DB-87E9-32FC0F45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2082</TotalTime>
  <Pages>8</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John Luke, Jerubbaal (Cognizant)</cp:lastModifiedBy>
  <cp:revision>43</cp:revision>
  <dcterms:created xsi:type="dcterms:W3CDTF">2017-12-05T02:32:00Z</dcterms:created>
  <dcterms:modified xsi:type="dcterms:W3CDTF">2017-12-07T14:11:00Z</dcterms:modified>
</cp:coreProperties>
</file>