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A6" w:rsidRPr="00E21599" w:rsidRDefault="00E21599">
      <w:pPr>
        <w:rPr>
          <w:b/>
          <w:sz w:val="24"/>
        </w:rPr>
      </w:pPr>
      <w:proofErr w:type="spellStart"/>
      <w:r w:rsidRPr="00E21599">
        <w:rPr>
          <w:b/>
          <w:sz w:val="24"/>
        </w:rPr>
        <w:t>Lec</w:t>
      </w:r>
      <w:proofErr w:type="spellEnd"/>
      <w:r w:rsidRPr="00E21599">
        <w:rPr>
          <w:b/>
          <w:sz w:val="24"/>
        </w:rPr>
        <w:t xml:space="preserve"> 5: Binary Classification in Deep Learning</w:t>
      </w:r>
    </w:p>
    <w:p w:rsidR="00E21599" w:rsidRDefault="00E21599">
      <w:r>
        <w:t>We are looking at logistic regression</w:t>
      </w:r>
      <w:r w:rsidR="004C5A0E">
        <w:t>.</w:t>
      </w:r>
    </w:p>
    <w:p w:rsidR="004C5A0E" w:rsidRDefault="004C5A0E">
      <w:r>
        <w:t>For a 64 x 64 image with three channels, it must be converted to a feature vector (</w:t>
      </w:r>
      <w:proofErr w:type="spellStart"/>
      <w:proofErr w:type="gramStart"/>
      <w:r>
        <w:t>np.flatten</w:t>
      </w:r>
      <w:proofErr w:type="spellEnd"/>
      <w:proofErr w:type="gramEnd"/>
      <w:r>
        <w:t>) of size 64 x 64 x 3.</w:t>
      </w:r>
    </w:p>
    <w:p w:rsidR="00870D81" w:rsidRDefault="00870D81">
      <w:pPr>
        <w:rPr>
          <w:i/>
        </w:rPr>
      </w:pPr>
      <w:r w:rsidRPr="00870D81">
        <w:rPr>
          <w:i/>
        </w:rPr>
        <w:t>Notations used:</w:t>
      </w:r>
    </w:p>
    <w:p w:rsidR="00870D81" w:rsidRDefault="007F639E" w:rsidP="007F639E">
      <w:pPr>
        <w:pStyle w:val="ListParagraph"/>
        <w:numPr>
          <w:ilvl w:val="0"/>
          <w:numId w:val="1"/>
        </w:numPr>
      </w:pPr>
      <w:r>
        <w:t>(x, y) is the training example along with its label.</w:t>
      </w:r>
    </w:p>
    <w:p w:rsidR="007F639E" w:rsidRDefault="0091682C" w:rsidP="007F639E">
      <w:pPr>
        <w:pStyle w:val="ListParagraph"/>
        <w:numPr>
          <w:ilvl w:val="0"/>
          <w:numId w:val="1"/>
        </w:numPr>
      </w:pPr>
      <w:r>
        <w:t xml:space="preserve">Consider ‘m’ training examples: </w:t>
      </w:r>
      <w:r>
        <w:rPr>
          <w:noProof/>
        </w:rPr>
        <w:drawing>
          <wp:inline distT="0" distB="0" distL="0" distR="0" wp14:anchorId="545F1432" wp14:editId="09375B8C">
            <wp:extent cx="2962095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835" cy="4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C" w:rsidRDefault="0091682C" w:rsidP="007F639E">
      <w:pPr>
        <w:pStyle w:val="ListParagraph"/>
        <w:numPr>
          <w:ilvl w:val="0"/>
          <w:numId w:val="1"/>
        </w:numPr>
      </w:pPr>
      <w:r>
        <w:t>For neural networks it is always advised to stack the ‘m’ input vectors and its labels separately:</w:t>
      </w:r>
      <w:r w:rsidRPr="009168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E83ACC" wp14:editId="69E13982">
            <wp:extent cx="2144704" cy="1362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7" cy="13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9C2A19C" wp14:editId="1131F7FC">
            <wp:extent cx="2408464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210" cy="5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81" w:rsidRDefault="00870D81"/>
    <w:p w:rsidR="00870D81" w:rsidRDefault="00870D81"/>
    <w:p w:rsidR="00870D81" w:rsidRPr="00633D34" w:rsidRDefault="00633D34">
      <w:pPr>
        <w:rPr>
          <w:b/>
          <w:sz w:val="24"/>
        </w:rPr>
      </w:pPr>
      <w:proofErr w:type="spellStart"/>
      <w:r w:rsidRPr="00633D34">
        <w:rPr>
          <w:b/>
          <w:sz w:val="24"/>
        </w:rPr>
        <w:t>Lec</w:t>
      </w:r>
      <w:proofErr w:type="spellEnd"/>
      <w:r w:rsidRPr="00633D34">
        <w:rPr>
          <w:b/>
          <w:sz w:val="24"/>
        </w:rPr>
        <w:t xml:space="preserve"> 6: Logistic Regression</w:t>
      </w:r>
    </w:p>
    <w:p w:rsidR="00633D34" w:rsidRDefault="00513297">
      <w:r>
        <w:t xml:space="preserve">Given a training example X, we want to predict y’ (y-hat): </w:t>
      </w:r>
      <w:r>
        <w:rPr>
          <w:noProof/>
        </w:rPr>
        <w:drawing>
          <wp:inline distT="0" distB="0" distL="0" distR="0" wp14:anchorId="7A66BC3C" wp14:editId="150FCEE7">
            <wp:extent cx="375285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912">
        <w:t xml:space="preserve"> where x is </w:t>
      </w:r>
      <w:r w:rsidR="00806912">
        <w:rPr>
          <w:noProof/>
        </w:rPr>
        <w:drawing>
          <wp:inline distT="0" distB="0" distL="0" distR="0" wp14:anchorId="1D542668" wp14:editId="36A34051">
            <wp:extent cx="9048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912">
        <w:t>.</w:t>
      </w:r>
    </w:p>
    <w:p w:rsidR="00513297" w:rsidRDefault="00806912">
      <w:r>
        <w:t xml:space="preserve">Its parameters weights and bias are: </w:t>
      </w:r>
      <w:r>
        <w:rPr>
          <w:noProof/>
        </w:rPr>
        <w:drawing>
          <wp:inline distT="0" distB="0" distL="0" distR="0" wp14:anchorId="583EDF07" wp14:editId="28434C4D">
            <wp:extent cx="20002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12" w:rsidRDefault="00E65245">
      <w:r>
        <w:t>The output cannot be a linear equation because what we want is a probability output, hence we fit a sigmoid function.</w:t>
      </w:r>
    </w:p>
    <w:p w:rsidR="00E65245" w:rsidRDefault="00E65245">
      <w:r>
        <w:rPr>
          <w:noProof/>
        </w:rPr>
        <w:drawing>
          <wp:inline distT="0" distB="0" distL="0" distR="0" wp14:anchorId="0962B4EA" wp14:editId="55E7DFF2">
            <wp:extent cx="191452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45" w:rsidRDefault="00E65245">
      <w:r>
        <w:t xml:space="preserve">Sigmoid function: </w:t>
      </w:r>
      <w:r>
        <w:rPr>
          <w:noProof/>
        </w:rPr>
        <w:drawing>
          <wp:inline distT="0" distB="0" distL="0" distR="0" wp14:anchorId="47CC033E" wp14:editId="0DB6FCF7">
            <wp:extent cx="1447800" cy="51010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252" cy="5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1F0">
        <w:t xml:space="preserve"> </w:t>
      </w:r>
      <w:r w:rsidR="007561F0">
        <w:rPr>
          <w:noProof/>
        </w:rPr>
        <w:drawing>
          <wp:inline distT="0" distB="0" distL="0" distR="0" wp14:anchorId="6341C49A" wp14:editId="48B56BE3">
            <wp:extent cx="1404373" cy="8001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0478" cy="81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45" w:rsidRDefault="00E65245">
      <w:r>
        <w:lastRenderedPageBreak/>
        <w:t>Note:</w:t>
      </w:r>
    </w:p>
    <w:p w:rsidR="00E65245" w:rsidRDefault="00E65245" w:rsidP="00E65245">
      <w:pPr>
        <w:pStyle w:val="ListParagraph"/>
        <w:numPr>
          <w:ilvl w:val="0"/>
          <w:numId w:val="1"/>
        </w:numPr>
      </w:pPr>
      <w:r>
        <w:t>If val</w:t>
      </w:r>
      <w:r w:rsidR="00123FB4">
        <w:t>u</w:t>
      </w:r>
      <w:r>
        <w:t>e is</w:t>
      </w:r>
      <w:r w:rsidR="00123FB4">
        <w:t xml:space="preserve"> large then output is close to 1</w:t>
      </w:r>
      <w:r>
        <w:t xml:space="preserve"> </w:t>
      </w:r>
    </w:p>
    <w:p w:rsidR="00123FB4" w:rsidRDefault="00123FB4" w:rsidP="00E65245">
      <w:pPr>
        <w:pStyle w:val="ListParagraph"/>
        <w:numPr>
          <w:ilvl w:val="0"/>
          <w:numId w:val="1"/>
        </w:numPr>
      </w:pPr>
      <w:r>
        <w:t>If value is</w:t>
      </w:r>
      <w:r>
        <w:t xml:space="preserve"> </w:t>
      </w:r>
      <w:proofErr w:type="gramStart"/>
      <w:r>
        <w:t>small</w:t>
      </w:r>
      <w:proofErr w:type="gramEnd"/>
      <w:r>
        <w:t xml:space="preserve"> then output is close to </w:t>
      </w:r>
      <w:r>
        <w:t>0</w:t>
      </w:r>
    </w:p>
    <w:p w:rsidR="0076637C" w:rsidRDefault="0076637C" w:rsidP="0076637C"/>
    <w:p w:rsidR="00F74B79" w:rsidRPr="00F74B79" w:rsidRDefault="00F74B79" w:rsidP="0076637C">
      <w:pPr>
        <w:rPr>
          <w:b/>
          <w:sz w:val="24"/>
        </w:rPr>
      </w:pPr>
      <w:proofErr w:type="spellStart"/>
      <w:r w:rsidRPr="00F74B79">
        <w:rPr>
          <w:b/>
          <w:sz w:val="24"/>
        </w:rPr>
        <w:t>Lec</w:t>
      </w:r>
      <w:proofErr w:type="spellEnd"/>
      <w:r w:rsidRPr="00F74B79">
        <w:rPr>
          <w:b/>
          <w:sz w:val="24"/>
        </w:rPr>
        <w:t xml:space="preserve"> 7: Logistic Regression Cost Function</w:t>
      </w:r>
    </w:p>
    <w:p w:rsidR="00633D34" w:rsidRDefault="00F74B79">
      <w:r>
        <w:t>Cost function is used to train the parameters ‘W’ and ‘b’.</w:t>
      </w:r>
    </w:p>
    <w:p w:rsidR="00F74B79" w:rsidRDefault="00F74B79">
      <w:r>
        <w:t>The loss function determines how good the predicted output (</w:t>
      </w:r>
      <w:r>
        <w:t>y’</w:t>
      </w:r>
      <w:r>
        <w:t>) is against actual output (y).</w:t>
      </w:r>
      <w:r w:rsidR="00B51BC5">
        <w:t xml:space="preserve"> Squared error is an absolute choice but in logistic regression the gradient descent would have many minima</w:t>
      </w:r>
      <w:r w:rsidR="00D516F9">
        <w:t xml:space="preserve"> (not convex)</w:t>
      </w:r>
      <w:r w:rsidR="00B51BC5">
        <w:t>, hence it is not used.</w:t>
      </w:r>
      <w:r w:rsidR="00D516F9">
        <w:t xml:space="preserve"> </w:t>
      </w:r>
      <w:r w:rsidR="00D516F9">
        <w:rPr>
          <w:noProof/>
        </w:rPr>
        <w:drawing>
          <wp:inline distT="0" distB="0" distL="0" distR="0" wp14:anchorId="49253226" wp14:editId="4313EE7C">
            <wp:extent cx="117157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21" w:rsidRDefault="00AF1221">
      <w:r>
        <w:t xml:space="preserve">The loss function used is: </w:t>
      </w:r>
      <w:r>
        <w:rPr>
          <w:noProof/>
        </w:rPr>
        <w:drawing>
          <wp:inline distT="0" distB="0" distL="0" distR="0" wp14:anchorId="56A7F3FF" wp14:editId="0A098A2B">
            <wp:extent cx="416242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F0" w:rsidRDefault="00052AF0">
      <w:r>
        <w:rPr>
          <w:noProof/>
        </w:rPr>
        <w:drawing>
          <wp:inline distT="0" distB="0" distL="0" distR="0" wp14:anchorId="646251A0" wp14:editId="0B6937B6">
            <wp:extent cx="5943600" cy="674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F0" w:rsidRDefault="008A1506">
      <w:r>
        <w:t>Loss function is for a single training example.</w:t>
      </w:r>
    </w:p>
    <w:p w:rsidR="008A1506" w:rsidRDefault="008A1506">
      <w:r>
        <w:t>The cost function is u</w:t>
      </w:r>
      <w:r w:rsidR="001254DB">
        <w:t xml:space="preserve">sed for the entire training set: </w:t>
      </w:r>
      <w:r w:rsidR="001254DB">
        <w:rPr>
          <w:noProof/>
        </w:rPr>
        <w:drawing>
          <wp:inline distT="0" distB="0" distL="0" distR="0" wp14:anchorId="354EBFB9" wp14:editId="03DD939E">
            <wp:extent cx="290512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D" w:rsidRDefault="0073282D">
      <w:r>
        <w:rPr>
          <w:noProof/>
        </w:rPr>
        <w:drawing>
          <wp:inline distT="0" distB="0" distL="0" distR="0" wp14:anchorId="622CC52A" wp14:editId="3D9AC835">
            <wp:extent cx="320992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BC5" w:rsidRDefault="00B51BC5"/>
    <w:p w:rsidR="00633D34" w:rsidRDefault="00633D34"/>
    <w:p w:rsidR="00633D34" w:rsidRDefault="00633D34"/>
    <w:p w:rsidR="00870D81" w:rsidRPr="00870D81" w:rsidRDefault="00870D81"/>
    <w:sectPr w:rsidR="00870D81" w:rsidRPr="0087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EDB"/>
    <w:multiLevelType w:val="hybridMultilevel"/>
    <w:tmpl w:val="97087A0E"/>
    <w:lvl w:ilvl="0" w:tplc="905E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99"/>
    <w:rsid w:val="000225CD"/>
    <w:rsid w:val="00052AF0"/>
    <w:rsid w:val="00123FB4"/>
    <w:rsid w:val="001254DB"/>
    <w:rsid w:val="004C5A0E"/>
    <w:rsid w:val="00513297"/>
    <w:rsid w:val="00633D34"/>
    <w:rsid w:val="00684858"/>
    <w:rsid w:val="0073282D"/>
    <w:rsid w:val="007561F0"/>
    <w:rsid w:val="0076637C"/>
    <w:rsid w:val="007F639E"/>
    <w:rsid w:val="00806912"/>
    <w:rsid w:val="00870D81"/>
    <w:rsid w:val="008A1506"/>
    <w:rsid w:val="0091682C"/>
    <w:rsid w:val="00AF1221"/>
    <w:rsid w:val="00B35860"/>
    <w:rsid w:val="00B51BC5"/>
    <w:rsid w:val="00D516F9"/>
    <w:rsid w:val="00E21599"/>
    <w:rsid w:val="00E65245"/>
    <w:rsid w:val="00F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1BA0"/>
  <w15:chartTrackingRefBased/>
  <w15:docId w15:val="{F6C83858-48B5-438B-8B72-99A02350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189</Words>
  <Characters>1081</Characters>
  <Application>Microsoft Office Word</Application>
  <DocSecurity>0</DocSecurity>
  <Lines>9</Lines>
  <Paragraphs>2</Paragraphs>
  <ScaleCrop>false</ScaleCrop>
  <Company>Cognizant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21</cp:revision>
  <dcterms:created xsi:type="dcterms:W3CDTF">2017-11-07T13:13:00Z</dcterms:created>
  <dcterms:modified xsi:type="dcterms:W3CDTF">2017-11-07T14:19:00Z</dcterms:modified>
</cp:coreProperties>
</file>