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15D2" w14:textId="3D6AEA80" w:rsidR="000147C4" w:rsidRDefault="00976E34">
      <w:r>
        <w:rPr>
          <w:rFonts w:hint="eastAsia"/>
        </w:rPr>
        <w:t>我是策划</w:t>
      </w:r>
    </w:p>
    <w:sectPr w:rsidR="00014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C4"/>
    <w:rsid w:val="000147C4"/>
    <w:rsid w:val="009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EF6E"/>
  <w15:chartTrackingRefBased/>
  <w15:docId w15:val="{88C2F7A8-CE93-44FA-B28E-789B5EDA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whx2110136242@outlook.com</dc:creator>
  <cp:keywords/>
  <dc:description/>
  <cp:lastModifiedBy>whx2110136242@outlook.com</cp:lastModifiedBy>
  <cp:revision>2</cp:revision>
  <dcterms:created xsi:type="dcterms:W3CDTF">2023-08-11T14:11:00Z</dcterms:created>
  <dcterms:modified xsi:type="dcterms:W3CDTF">2023-08-11T14:11:00Z</dcterms:modified>
</cp:coreProperties>
</file>