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783A5" w14:textId="59C75AB9" w:rsidR="007D036A" w:rsidRPr="00C442FA" w:rsidRDefault="00C442FA" w:rsidP="00C442FA">
      <w:pPr>
        <w:jc w:val="center"/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noProof/>
          <w:sz w:val="28"/>
        </w:rPr>
        <w:drawing>
          <wp:inline distT="0" distB="0" distL="0" distR="0" wp14:anchorId="52C1EA08" wp14:editId="7A009BF6">
            <wp:extent cx="5800953" cy="3805290"/>
            <wp:effectExtent l="0" t="0" r="0" b="5080"/>
            <wp:docPr id="113475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87" b="18772"/>
                    <a:stretch/>
                  </pic:blipFill>
                  <pic:spPr bwMode="auto">
                    <a:xfrm>
                      <a:off x="0" y="0"/>
                      <a:ext cx="5813528" cy="381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36684" w14:textId="77777777" w:rsidR="00C442FA" w:rsidRPr="00C442FA" w:rsidRDefault="00C442FA" w:rsidP="00C442FA">
      <w:pPr>
        <w:rPr>
          <w:rFonts w:ascii="TH Sarabun New" w:hAnsi="TH Sarabun New" w:cs="TH Sarabun New"/>
          <w:b/>
          <w:bCs/>
          <w:sz w:val="28"/>
        </w:rPr>
      </w:pPr>
      <w:r w:rsidRPr="00C442FA">
        <w:rPr>
          <w:rFonts w:ascii="TH Sarabun New" w:hAnsi="TH Sarabun New" w:cs="TH Sarabun New"/>
          <w:b/>
          <w:bCs/>
          <w:sz w:val="28"/>
        </w:rPr>
        <w:t>1. Sequence Diagram SD-01: Monitoring &amp; Preprocessing</w:t>
      </w:r>
    </w:p>
    <w:p w14:paraId="7080C3CC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แผนภาพลำดับการทำงาน </w:t>
      </w:r>
      <w:r w:rsidRPr="00C442FA">
        <w:rPr>
          <w:rFonts w:ascii="TH Sarabun New" w:hAnsi="TH Sarabun New" w:cs="TH Sarabun New"/>
          <w:sz w:val="28"/>
        </w:rPr>
        <w:t xml:space="preserve">SD-01 </w:t>
      </w:r>
      <w:r w:rsidRPr="00C442FA">
        <w:rPr>
          <w:rFonts w:ascii="TH Sarabun New" w:hAnsi="TH Sarabun New" w:cs="TH Sarabun New"/>
          <w:sz w:val="28"/>
          <w:cs/>
        </w:rPr>
        <w:t>แสดงกระบวนการรับและเตรียมข้อมูลจากเครื่องมือตรวจสอบเครือข่าย (</w:t>
      </w:r>
      <w:r w:rsidRPr="00C442FA">
        <w:rPr>
          <w:rFonts w:ascii="TH Sarabun New" w:hAnsi="TH Sarabun New" w:cs="TH Sarabun New"/>
          <w:sz w:val="28"/>
        </w:rPr>
        <w:t xml:space="preserve">Monitoring Data Source) </w:t>
      </w:r>
      <w:r w:rsidRPr="00C442FA">
        <w:rPr>
          <w:rFonts w:ascii="TH Sarabun New" w:hAnsi="TH Sarabun New" w:cs="TH Sarabun New"/>
          <w:sz w:val="28"/>
          <w:cs/>
        </w:rPr>
        <w:t>ก่อนส่งเข้าสู่กระบวนการปรับรูปแบบข้อมูล (</w:t>
      </w:r>
      <w:r w:rsidRPr="00C442FA">
        <w:rPr>
          <w:rFonts w:ascii="TH Sarabun New" w:hAnsi="TH Sarabun New" w:cs="TH Sarabun New"/>
          <w:sz w:val="28"/>
        </w:rPr>
        <w:t xml:space="preserve">Normalization) </w:t>
      </w:r>
      <w:r w:rsidRPr="00C442FA">
        <w:rPr>
          <w:rFonts w:ascii="TH Sarabun New" w:hAnsi="TH Sarabun New" w:cs="TH Sarabun New"/>
          <w:sz w:val="28"/>
          <w:cs/>
        </w:rPr>
        <w:t xml:space="preserve">โดยมีองค์ประกอบหลัก ได้แก่ </w:t>
      </w:r>
      <w:r w:rsidRPr="00C442FA">
        <w:rPr>
          <w:rFonts w:ascii="TH Sarabun New" w:hAnsi="TH Sarabun New" w:cs="TH Sarabun New"/>
          <w:sz w:val="28"/>
        </w:rPr>
        <w:t xml:space="preserve">Monitoring Source, Incoming Adapter </w:t>
      </w:r>
      <w:r w:rsidRPr="00C442FA">
        <w:rPr>
          <w:rFonts w:ascii="TH Sarabun New" w:hAnsi="TH Sarabun New" w:cs="TH Sarabun New"/>
          <w:sz w:val="28"/>
          <w:cs/>
        </w:rPr>
        <w:t xml:space="preserve">และ </w:t>
      </w:r>
      <w:r w:rsidRPr="00C442FA">
        <w:rPr>
          <w:rFonts w:ascii="TH Sarabun New" w:hAnsi="TH Sarabun New" w:cs="TH Sarabun New"/>
          <w:sz w:val="28"/>
        </w:rPr>
        <w:t xml:space="preserve">Preprocessing </w:t>
      </w:r>
      <w:r w:rsidRPr="00C442FA">
        <w:rPr>
          <w:rFonts w:ascii="TH Sarabun New" w:hAnsi="TH Sarabun New" w:cs="TH Sarabun New"/>
          <w:sz w:val="28"/>
          <w:cs/>
        </w:rPr>
        <w:t>ซึ่งทำงานร่วมกันเพื่อให้ข้อมูลที่ได้รับมีความถูกต้องเบื้องต้นและพร้อมสำหรับการประมวลผลในขั้นตอนถัดไป</w:t>
      </w:r>
    </w:p>
    <w:p w14:paraId="16E44E0A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กระบวนการเริ่มต้นจาก </w:t>
      </w:r>
      <w:r w:rsidRPr="00C442FA">
        <w:rPr>
          <w:rFonts w:ascii="TH Sarabun New" w:hAnsi="TH Sarabun New" w:cs="TH Sarabun New"/>
          <w:sz w:val="28"/>
        </w:rPr>
        <w:t xml:space="preserve">Monitoring Source </w:t>
      </w:r>
      <w:r w:rsidRPr="00C442FA">
        <w:rPr>
          <w:rFonts w:ascii="TH Sarabun New" w:hAnsi="TH Sarabun New" w:cs="TH Sarabun New"/>
          <w:sz w:val="28"/>
          <w:cs/>
        </w:rPr>
        <w:t xml:space="preserve">ส่งข้อมูลการตรวจสอบเครือข่าย เช่น </w:t>
      </w:r>
      <w:r w:rsidRPr="00C442FA">
        <w:rPr>
          <w:rFonts w:ascii="TH Sarabun New" w:hAnsi="TH Sarabun New" w:cs="TH Sarabun New"/>
          <w:sz w:val="28"/>
        </w:rPr>
        <w:t xml:space="preserve">Flow Data </w:t>
      </w:r>
      <w:r w:rsidRPr="00C442FA">
        <w:rPr>
          <w:rFonts w:ascii="TH Sarabun New" w:hAnsi="TH Sarabun New" w:cs="TH Sarabun New"/>
          <w:sz w:val="28"/>
          <w:cs/>
        </w:rPr>
        <w:t xml:space="preserve">หรือ </w:t>
      </w:r>
      <w:r w:rsidRPr="00C442FA">
        <w:rPr>
          <w:rFonts w:ascii="TH Sarabun New" w:hAnsi="TH Sarabun New" w:cs="TH Sarabun New"/>
          <w:sz w:val="28"/>
        </w:rPr>
        <w:t xml:space="preserve">Event Data </w:t>
      </w:r>
      <w:r w:rsidRPr="00C442FA">
        <w:rPr>
          <w:rFonts w:ascii="TH Sarabun New" w:hAnsi="TH Sarabun New" w:cs="TH Sarabun New"/>
          <w:sz w:val="28"/>
          <w:cs/>
        </w:rPr>
        <w:t xml:space="preserve">มายัง </w:t>
      </w:r>
      <w:r w:rsidRPr="00C442FA">
        <w:rPr>
          <w:rFonts w:ascii="TH Sarabun New" w:hAnsi="TH Sarabun New" w:cs="TH Sarabun New"/>
          <w:sz w:val="28"/>
        </w:rPr>
        <w:t xml:space="preserve">Incoming Adapter </w:t>
      </w:r>
      <w:r w:rsidRPr="00C442FA">
        <w:rPr>
          <w:rFonts w:ascii="TH Sarabun New" w:hAnsi="TH Sarabun New" w:cs="TH Sarabun New"/>
          <w:sz w:val="28"/>
          <w:cs/>
        </w:rPr>
        <w:t xml:space="preserve">ที่รองรับแหล่งข้อมูลนั้น จากนั้น </w:t>
      </w:r>
      <w:r w:rsidRPr="00C442FA">
        <w:rPr>
          <w:rFonts w:ascii="TH Sarabun New" w:hAnsi="TH Sarabun New" w:cs="TH Sarabun New"/>
          <w:sz w:val="28"/>
        </w:rPr>
        <w:t xml:space="preserve">Incoming Adapter </w:t>
      </w:r>
      <w:r w:rsidRPr="00C442FA">
        <w:rPr>
          <w:rFonts w:ascii="TH Sarabun New" w:hAnsi="TH Sarabun New" w:cs="TH Sarabun New"/>
          <w:sz w:val="28"/>
          <w:cs/>
        </w:rPr>
        <w:t>จะสกัดข้อมูลที่จำเป็น พร้อมระบุข้อมูลแหล่งที่มา (</w:t>
      </w:r>
      <w:r w:rsidRPr="00C442FA">
        <w:rPr>
          <w:rFonts w:ascii="TH Sarabun New" w:hAnsi="TH Sarabun New" w:cs="TH Sarabun New"/>
          <w:sz w:val="28"/>
        </w:rPr>
        <w:t xml:space="preserve">Source Metadata) </w:t>
      </w:r>
      <w:r w:rsidRPr="00C442FA">
        <w:rPr>
          <w:rFonts w:ascii="TH Sarabun New" w:hAnsi="TH Sarabun New" w:cs="TH Sarabun New"/>
          <w:sz w:val="28"/>
          <w:cs/>
        </w:rPr>
        <w:t xml:space="preserve">และส่งต่อไปยังกระบวนการ </w:t>
      </w:r>
      <w:r w:rsidRPr="00C442FA">
        <w:rPr>
          <w:rFonts w:ascii="TH Sarabun New" w:hAnsi="TH Sarabun New" w:cs="TH Sarabun New"/>
          <w:sz w:val="28"/>
        </w:rPr>
        <w:t xml:space="preserve">Preprocessing </w:t>
      </w:r>
      <w:r w:rsidRPr="00C442FA">
        <w:rPr>
          <w:rFonts w:ascii="TH Sarabun New" w:hAnsi="TH Sarabun New" w:cs="TH Sarabun New"/>
          <w:sz w:val="28"/>
          <w:cs/>
        </w:rPr>
        <w:t>เพื่อตรวจสอบความครบถ้วนและความถูกต้องของโครงสร้างข้อมูลเบื้องต้น</w:t>
      </w:r>
    </w:p>
    <w:p w14:paraId="4F92A2E2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>หากข้อมูลไม่ผ่านการตรวจสอบ ระบบจะปฏิเสธข้อมูลดังกล่าวและบันทึกข้อผิดพลาด แต่หากข้อมูลถูกต้อง ระบบจะดำเนินการตรวจสอบข้อมูลซ้ำที่เกิดจากแหล่งข้อมูลเดียวกัน (</w:t>
      </w:r>
      <w:r w:rsidRPr="00C442FA">
        <w:rPr>
          <w:rFonts w:ascii="TH Sarabun New" w:hAnsi="TH Sarabun New" w:cs="TH Sarabun New"/>
          <w:sz w:val="28"/>
        </w:rPr>
        <w:t xml:space="preserve">Source-Level Duplicate Detection) </w:t>
      </w:r>
      <w:r w:rsidRPr="00C442FA">
        <w:rPr>
          <w:rFonts w:ascii="TH Sarabun New" w:hAnsi="TH Sarabun New" w:cs="TH Sarabun New"/>
          <w:sz w:val="28"/>
          <w:cs/>
        </w:rPr>
        <w:t xml:space="preserve">เพื่อป้องกันการประมวลผลข้อมูลเดิมซ้ำโดยไม่จำเป็น ในกรณีที่ตรวจพบข้อมูลซ้ำ ระบบจะข้ามข้อมูลนั้น แต่หากเป็นข้อมูลใหม่ ระบบจะเตรียมข้อมูลพร้อมรายละเอียดแหล่งที่มาและเวลาที่เกี่ยวข้อง ก่อนส่งต่อไปยังกระบวนการ </w:t>
      </w:r>
      <w:r w:rsidRPr="00C442FA">
        <w:rPr>
          <w:rFonts w:ascii="TH Sarabun New" w:hAnsi="TH Sarabun New" w:cs="TH Sarabun New"/>
          <w:sz w:val="28"/>
        </w:rPr>
        <w:t>Normalization</w:t>
      </w:r>
    </w:p>
    <w:p w14:paraId="477F9C5B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ผลลัพธ์ของกระบวนการนี้คือข้อมูลการตรวจสอบเครือข่ายที่ผ่านการเตรียมข้อมูลเบื้องต้น พร้อมสำหรับการแปลงเข้าสู่รูปแบบข้อมูลกลางของ </w:t>
      </w:r>
      <w:r w:rsidRPr="00C442FA">
        <w:rPr>
          <w:rFonts w:ascii="TH Sarabun New" w:hAnsi="TH Sarabun New" w:cs="TH Sarabun New"/>
          <w:sz w:val="28"/>
        </w:rPr>
        <w:t>Framework</w:t>
      </w:r>
    </w:p>
    <w:p w14:paraId="46B22D97" w14:textId="5CDBA102" w:rsidR="00C442FA" w:rsidRPr="00C442FA" w:rsidRDefault="00C442FA" w:rsidP="00C442FA">
      <w:pPr>
        <w:jc w:val="center"/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noProof/>
          <w:sz w:val="28"/>
        </w:rPr>
        <w:lastRenderedPageBreak/>
        <w:drawing>
          <wp:inline distT="0" distB="0" distL="0" distR="0" wp14:anchorId="5E58DCF1" wp14:editId="1269A58C">
            <wp:extent cx="5636386" cy="5669280"/>
            <wp:effectExtent l="0" t="0" r="2540" b="7620"/>
            <wp:docPr id="574279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843" b="5950"/>
                    <a:stretch/>
                  </pic:blipFill>
                  <pic:spPr bwMode="auto">
                    <a:xfrm>
                      <a:off x="0" y="0"/>
                      <a:ext cx="5647450" cy="568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442FA">
        <w:rPr>
          <w:rFonts w:ascii="TH Sarabun New" w:hAnsi="TH Sarabun New" w:cs="TH Sarabun New"/>
          <w:sz w:val="28"/>
        </w:rPr>
        <w:br w:type="page"/>
      </w:r>
    </w:p>
    <w:p w14:paraId="57A6C2F6" w14:textId="77777777" w:rsidR="00C442FA" w:rsidRPr="00C442FA" w:rsidRDefault="00C442FA" w:rsidP="00C442FA">
      <w:pPr>
        <w:rPr>
          <w:rFonts w:ascii="TH Sarabun New" w:hAnsi="TH Sarabun New" w:cs="TH Sarabun New"/>
          <w:b/>
          <w:bCs/>
          <w:sz w:val="28"/>
        </w:rPr>
      </w:pPr>
      <w:r w:rsidRPr="00C442FA">
        <w:rPr>
          <w:rFonts w:ascii="TH Sarabun New" w:hAnsi="TH Sarabun New" w:cs="TH Sarabun New"/>
          <w:b/>
          <w:bCs/>
          <w:sz w:val="28"/>
        </w:rPr>
        <w:lastRenderedPageBreak/>
        <w:t>2. Sequence Diagram SD-02: Normalization &amp; Data Management</w:t>
      </w:r>
    </w:p>
    <w:p w14:paraId="339239AD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แผนภาพลำดับการทำงาน </w:t>
      </w:r>
      <w:r w:rsidRPr="00C442FA">
        <w:rPr>
          <w:rFonts w:ascii="TH Sarabun New" w:hAnsi="TH Sarabun New" w:cs="TH Sarabun New"/>
          <w:sz w:val="28"/>
        </w:rPr>
        <w:t xml:space="preserve">SD-02 </w:t>
      </w:r>
      <w:r w:rsidRPr="00C442FA">
        <w:rPr>
          <w:rFonts w:ascii="TH Sarabun New" w:hAnsi="TH Sarabun New" w:cs="TH Sarabun New"/>
          <w:sz w:val="28"/>
          <w:cs/>
        </w:rPr>
        <w:t xml:space="preserve">แสดงกระบวนการปรับรูปแบบและจัดการข้อมูลเครือข่ายที่ได้รับจาก </w:t>
      </w:r>
      <w:r w:rsidRPr="00C442FA">
        <w:rPr>
          <w:rFonts w:ascii="TH Sarabun New" w:hAnsi="TH Sarabun New" w:cs="TH Sarabun New"/>
          <w:sz w:val="28"/>
        </w:rPr>
        <w:t xml:space="preserve">Monitoring &amp; Preprocessing </w:t>
      </w:r>
      <w:r w:rsidRPr="00C442FA">
        <w:rPr>
          <w:rFonts w:ascii="TH Sarabun New" w:hAnsi="TH Sarabun New" w:cs="TH Sarabun New"/>
          <w:sz w:val="28"/>
          <w:cs/>
        </w:rPr>
        <w:t>ให้อยู่ในรูปแบบข้อมูลกลาง (</w:t>
      </w:r>
      <w:r w:rsidRPr="00C442FA">
        <w:rPr>
          <w:rFonts w:ascii="TH Sarabun New" w:hAnsi="TH Sarabun New" w:cs="TH Sarabun New"/>
          <w:sz w:val="28"/>
        </w:rPr>
        <w:t xml:space="preserve">Common Telemetry Schema) </w:t>
      </w:r>
      <w:r w:rsidRPr="00C442FA">
        <w:rPr>
          <w:rFonts w:ascii="TH Sarabun New" w:hAnsi="TH Sarabun New" w:cs="TH Sarabun New"/>
          <w:sz w:val="28"/>
          <w:cs/>
        </w:rPr>
        <w:t xml:space="preserve">เพื่อให้ข้อมูลจาก </w:t>
      </w:r>
      <w:r w:rsidRPr="00C442FA">
        <w:rPr>
          <w:rFonts w:ascii="TH Sarabun New" w:hAnsi="TH Sarabun New" w:cs="TH Sarabun New"/>
          <w:sz w:val="28"/>
        </w:rPr>
        <w:t xml:space="preserve">Monitoring Source </w:t>
      </w:r>
      <w:r w:rsidRPr="00C442FA">
        <w:rPr>
          <w:rFonts w:ascii="TH Sarabun New" w:hAnsi="TH Sarabun New" w:cs="TH Sarabun New"/>
          <w:sz w:val="28"/>
          <w:cs/>
        </w:rPr>
        <w:t xml:space="preserve">ที่แตกต่างกันสามารถนำไปใช้ร่วมกันภายใน </w:t>
      </w:r>
      <w:r w:rsidRPr="00C442FA">
        <w:rPr>
          <w:rFonts w:ascii="TH Sarabun New" w:hAnsi="TH Sarabun New" w:cs="TH Sarabun New"/>
          <w:sz w:val="28"/>
        </w:rPr>
        <w:t xml:space="preserve">Framework </w:t>
      </w:r>
      <w:r w:rsidRPr="00C442FA">
        <w:rPr>
          <w:rFonts w:ascii="TH Sarabun New" w:hAnsi="TH Sarabun New" w:cs="TH Sarabun New"/>
          <w:sz w:val="28"/>
          <w:cs/>
        </w:rPr>
        <w:t xml:space="preserve">ได้ โดยมีองค์ประกอบสำคัญ ได้แก่ </w:t>
      </w:r>
      <w:r w:rsidRPr="00C442FA">
        <w:rPr>
          <w:rFonts w:ascii="TH Sarabun New" w:hAnsi="TH Sarabun New" w:cs="TH Sarabun New"/>
          <w:sz w:val="28"/>
        </w:rPr>
        <w:t xml:space="preserve">Normalization, D1 – Normalized Network Data, D4 – Configuration &amp; Context Data </w:t>
      </w:r>
      <w:r w:rsidRPr="00C442FA">
        <w:rPr>
          <w:rFonts w:ascii="TH Sarabun New" w:hAnsi="TH Sarabun New" w:cs="TH Sarabun New"/>
          <w:sz w:val="28"/>
          <w:cs/>
        </w:rPr>
        <w:t xml:space="preserve">และ </w:t>
      </w:r>
      <w:r w:rsidRPr="00C442FA">
        <w:rPr>
          <w:rFonts w:ascii="TH Sarabun New" w:hAnsi="TH Sarabun New" w:cs="TH Sarabun New"/>
          <w:sz w:val="28"/>
        </w:rPr>
        <w:t>Risk Analysis</w:t>
      </w:r>
    </w:p>
    <w:p w14:paraId="0BBB6151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กระบวนการเริ่มต้นเมื่อ </w:t>
      </w:r>
      <w:r w:rsidRPr="00C442FA">
        <w:rPr>
          <w:rFonts w:ascii="TH Sarabun New" w:hAnsi="TH Sarabun New" w:cs="TH Sarabun New"/>
          <w:sz w:val="28"/>
        </w:rPr>
        <w:t xml:space="preserve">Normalization </w:t>
      </w:r>
      <w:r w:rsidRPr="00C442FA">
        <w:rPr>
          <w:rFonts w:ascii="TH Sarabun New" w:hAnsi="TH Sarabun New" w:cs="TH Sarabun New"/>
          <w:sz w:val="28"/>
          <w:cs/>
        </w:rPr>
        <w:t>ได้รับข้อมูลจากกระบวนการก่อนหน้า ระบบจะตรวจสอบความถูกต้องของข้อมูลนำเข้า จากนั้นดำเนินการสกัด</w:t>
      </w:r>
      <w:proofErr w:type="spellStart"/>
      <w:r w:rsidRPr="00C442FA">
        <w:rPr>
          <w:rFonts w:ascii="TH Sarabun New" w:hAnsi="TH Sarabun New" w:cs="TH Sarabun New"/>
          <w:sz w:val="28"/>
          <w:cs/>
        </w:rPr>
        <w:t>ฟิ</w:t>
      </w:r>
      <w:proofErr w:type="spellEnd"/>
      <w:r w:rsidRPr="00C442FA">
        <w:rPr>
          <w:rFonts w:ascii="TH Sarabun New" w:hAnsi="TH Sarabun New" w:cs="TH Sarabun New"/>
          <w:sz w:val="28"/>
          <w:cs/>
        </w:rPr>
        <w:t>ลด์ที่จำเป็น แปลงชนิดและรูปแบบข้อมูล (</w:t>
      </w:r>
      <w:r w:rsidRPr="00C442FA">
        <w:rPr>
          <w:rFonts w:ascii="TH Sarabun New" w:hAnsi="TH Sarabun New" w:cs="TH Sarabun New"/>
          <w:sz w:val="28"/>
        </w:rPr>
        <w:t xml:space="preserve">Data Type &amp; Format Conversion) </w:t>
      </w:r>
      <w:r w:rsidRPr="00C442FA">
        <w:rPr>
          <w:rFonts w:ascii="TH Sarabun New" w:hAnsi="TH Sarabun New" w:cs="TH Sarabun New"/>
          <w:sz w:val="28"/>
          <w:cs/>
        </w:rPr>
        <w:t>และจับคู่</w:t>
      </w:r>
      <w:proofErr w:type="spellStart"/>
      <w:r w:rsidRPr="00C442FA">
        <w:rPr>
          <w:rFonts w:ascii="TH Sarabun New" w:hAnsi="TH Sarabun New" w:cs="TH Sarabun New"/>
          <w:sz w:val="28"/>
          <w:cs/>
        </w:rPr>
        <w:t>ฟิ</w:t>
      </w:r>
      <w:proofErr w:type="spellEnd"/>
      <w:r w:rsidRPr="00C442FA">
        <w:rPr>
          <w:rFonts w:ascii="TH Sarabun New" w:hAnsi="TH Sarabun New" w:cs="TH Sarabun New"/>
          <w:sz w:val="28"/>
          <w:cs/>
        </w:rPr>
        <w:t xml:space="preserve">ลด์ให้สอดคล้องกับ </w:t>
      </w:r>
      <w:r w:rsidRPr="00C442FA">
        <w:rPr>
          <w:rFonts w:ascii="TH Sarabun New" w:hAnsi="TH Sarabun New" w:cs="TH Sarabun New"/>
          <w:sz w:val="28"/>
        </w:rPr>
        <w:t xml:space="preserve">Common Telemetry Schema </w:t>
      </w:r>
      <w:r w:rsidRPr="00C442FA">
        <w:rPr>
          <w:rFonts w:ascii="TH Sarabun New" w:hAnsi="TH Sarabun New" w:cs="TH Sarabun New"/>
          <w:sz w:val="28"/>
          <w:cs/>
        </w:rPr>
        <w:t>ที่กำหนดไว้ หากข้อมูลไม่สามารถแปลงให้อยู่ในรูปแบบที่กำหนดได้ ระบบจะบันทึกข้อผิดพลาดและยุติการประมวลผลข้อมูลรายการนั้น</w:t>
      </w:r>
    </w:p>
    <w:p w14:paraId="2E910E22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>เมื่อข้อมูลผ่านการปรับรูปแบบแล้ว ระบบจะร้องขอข้อมูลบริบทของเครือข่าย (</w:t>
      </w:r>
      <w:r w:rsidRPr="00C442FA">
        <w:rPr>
          <w:rFonts w:ascii="TH Sarabun New" w:hAnsi="TH Sarabun New" w:cs="TH Sarabun New"/>
          <w:sz w:val="28"/>
        </w:rPr>
        <w:t xml:space="preserve">Network Context) </w:t>
      </w:r>
      <w:r w:rsidRPr="00C442FA">
        <w:rPr>
          <w:rFonts w:ascii="TH Sarabun New" w:hAnsi="TH Sarabun New" w:cs="TH Sarabun New"/>
          <w:sz w:val="28"/>
          <w:cs/>
        </w:rPr>
        <w:t xml:space="preserve">จาก </w:t>
      </w:r>
      <w:r w:rsidRPr="00C442FA">
        <w:rPr>
          <w:rFonts w:ascii="TH Sarabun New" w:hAnsi="TH Sarabun New" w:cs="TH Sarabun New"/>
          <w:sz w:val="28"/>
        </w:rPr>
        <w:t xml:space="preserve">D4 – Configuration &amp; Context Data </w:t>
      </w:r>
      <w:r w:rsidRPr="00C442FA">
        <w:rPr>
          <w:rFonts w:ascii="TH Sarabun New" w:hAnsi="TH Sarabun New" w:cs="TH Sarabun New"/>
          <w:sz w:val="28"/>
          <w:cs/>
        </w:rPr>
        <w:t xml:space="preserve">เช่น </w:t>
      </w:r>
      <w:r w:rsidRPr="00C442FA">
        <w:rPr>
          <w:rFonts w:ascii="TH Sarabun New" w:hAnsi="TH Sarabun New" w:cs="TH Sarabun New"/>
          <w:sz w:val="28"/>
        </w:rPr>
        <w:t xml:space="preserve">Subnet, VLAN </w:t>
      </w:r>
      <w:r w:rsidRPr="00C442FA">
        <w:rPr>
          <w:rFonts w:ascii="TH Sarabun New" w:hAnsi="TH Sarabun New" w:cs="TH Sarabun New"/>
          <w:sz w:val="28"/>
          <w:cs/>
        </w:rPr>
        <w:t>หรือข้อมูลอุปกรณ์ที่เกี่ยวข้อง เพื่อนำมาเพิ่มเติมรายละเอียดให้กับข้อมูลเครือข่าย (</w:t>
      </w:r>
      <w:r w:rsidRPr="00C442FA">
        <w:rPr>
          <w:rFonts w:ascii="TH Sarabun New" w:hAnsi="TH Sarabun New" w:cs="TH Sarabun New"/>
          <w:sz w:val="28"/>
        </w:rPr>
        <w:t xml:space="preserve">Context Enrichment) </w:t>
      </w:r>
      <w:r w:rsidRPr="00C442FA">
        <w:rPr>
          <w:rFonts w:ascii="TH Sarabun New" w:hAnsi="TH Sarabun New" w:cs="TH Sarabun New"/>
          <w:sz w:val="28"/>
          <w:cs/>
        </w:rPr>
        <w:t>โดยหากไม่พบข้อมูลบริบทที่เป็นทางเลือก ระบบยังสามารถดำเนินการต่อด้วยข้อมูลที่มีอยู่ได้</w:t>
      </w:r>
    </w:p>
    <w:p w14:paraId="0DD8008D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จากนั้นระบบจะตรวจสอบความเกี่ยวข้องของข้อมูลระหว่าง </w:t>
      </w:r>
      <w:r w:rsidRPr="00C442FA">
        <w:rPr>
          <w:rFonts w:ascii="TH Sarabun New" w:hAnsi="TH Sarabun New" w:cs="TH Sarabun New"/>
          <w:sz w:val="28"/>
        </w:rPr>
        <w:t xml:space="preserve">Monitoring Source </w:t>
      </w:r>
      <w:r w:rsidRPr="00C442FA">
        <w:rPr>
          <w:rFonts w:ascii="TH Sarabun New" w:hAnsi="TH Sarabun New" w:cs="TH Sarabun New"/>
          <w:sz w:val="28"/>
          <w:cs/>
        </w:rPr>
        <w:t xml:space="preserve">ที่แตกต่างกัน ผ่านกระบวนการ </w:t>
      </w:r>
      <w:r w:rsidRPr="00C442FA">
        <w:rPr>
          <w:rFonts w:ascii="TH Sarabun New" w:hAnsi="TH Sarabun New" w:cs="TH Sarabun New"/>
          <w:sz w:val="28"/>
        </w:rPr>
        <w:t xml:space="preserve">Cross-Source Duplicate Detection </w:t>
      </w:r>
      <w:r w:rsidRPr="00C442FA">
        <w:rPr>
          <w:rFonts w:ascii="TH Sarabun New" w:hAnsi="TH Sarabun New" w:cs="TH Sarabun New"/>
          <w:sz w:val="28"/>
          <w:cs/>
        </w:rPr>
        <w:t xml:space="preserve">และ </w:t>
      </w:r>
      <w:r w:rsidRPr="00C442FA">
        <w:rPr>
          <w:rFonts w:ascii="TH Sarabun New" w:hAnsi="TH Sarabun New" w:cs="TH Sarabun New"/>
          <w:sz w:val="28"/>
        </w:rPr>
        <w:t xml:space="preserve">Data Correlation </w:t>
      </w:r>
      <w:r w:rsidRPr="00C442FA">
        <w:rPr>
          <w:rFonts w:ascii="TH Sarabun New" w:hAnsi="TH Sarabun New" w:cs="TH Sarabun New"/>
          <w:sz w:val="28"/>
          <w:cs/>
        </w:rPr>
        <w:t xml:space="preserve">โดยเปรียบเทียบข้อมูลใหม่กับข้อมูลที่จัดเก็บอยู่ใน </w:t>
      </w:r>
      <w:r w:rsidRPr="00C442FA">
        <w:rPr>
          <w:rFonts w:ascii="TH Sarabun New" w:hAnsi="TH Sarabun New" w:cs="TH Sarabun New"/>
          <w:sz w:val="28"/>
        </w:rPr>
        <w:t xml:space="preserve">D1 – Normalized Network Data </w:t>
      </w:r>
      <w:r w:rsidRPr="00C442FA">
        <w:rPr>
          <w:rFonts w:ascii="TH Sarabun New" w:hAnsi="TH Sarabun New" w:cs="TH Sarabun New"/>
          <w:sz w:val="28"/>
          <w:cs/>
        </w:rPr>
        <w:t xml:space="preserve">หากพบว่าเป็นข้อมูลที่เกี่ยวข้องกับ </w:t>
      </w:r>
      <w:r w:rsidRPr="00C442FA">
        <w:rPr>
          <w:rFonts w:ascii="TH Sarabun New" w:hAnsi="TH Sarabun New" w:cs="TH Sarabun New"/>
          <w:sz w:val="28"/>
        </w:rPr>
        <w:t xml:space="preserve">Flow </w:t>
      </w:r>
      <w:r w:rsidRPr="00C442FA">
        <w:rPr>
          <w:rFonts w:ascii="TH Sarabun New" w:hAnsi="TH Sarabun New" w:cs="TH Sarabun New"/>
          <w:sz w:val="28"/>
          <w:cs/>
        </w:rPr>
        <w:t xml:space="preserve">หรือ </w:t>
      </w:r>
      <w:r w:rsidRPr="00C442FA">
        <w:rPr>
          <w:rFonts w:ascii="TH Sarabun New" w:hAnsi="TH Sarabun New" w:cs="TH Sarabun New"/>
          <w:sz w:val="28"/>
        </w:rPr>
        <w:t xml:space="preserve">Event </w:t>
      </w:r>
      <w:r w:rsidRPr="00C442FA">
        <w:rPr>
          <w:rFonts w:ascii="TH Sarabun New" w:hAnsi="TH Sarabun New" w:cs="TH Sarabun New"/>
          <w:sz w:val="28"/>
          <w:cs/>
        </w:rPr>
        <w:t>เดียวกัน ระบบจะเชื่อมโยงหรือปรับปรุงข้อมูลเดิมโดยรักษารายละเอียดแหล่งที่มาไว้ แต่หากไม่พบข้อมูลที่เกี่ยวข้อง ระบบจะจัดเก็บเป็นข้อมูลรายการใหม่</w:t>
      </w:r>
    </w:p>
    <w:p w14:paraId="3299DEAA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เมื่อกระบวนการจัดการข้อมูลเสร็จสิ้น ระบบจะจัดเก็บหรือปรับปรุงข้อมูลใน </w:t>
      </w:r>
      <w:r w:rsidRPr="00C442FA">
        <w:rPr>
          <w:rFonts w:ascii="TH Sarabun New" w:hAnsi="TH Sarabun New" w:cs="TH Sarabun New"/>
          <w:sz w:val="28"/>
        </w:rPr>
        <w:t xml:space="preserve">D1 </w:t>
      </w:r>
      <w:r w:rsidRPr="00C442FA">
        <w:rPr>
          <w:rFonts w:ascii="TH Sarabun New" w:hAnsi="TH Sarabun New" w:cs="TH Sarabun New"/>
          <w:sz w:val="28"/>
          <w:cs/>
        </w:rPr>
        <w:t xml:space="preserve">และส่งต่อข้อมูลที่ผ่านการ </w:t>
      </w:r>
      <w:r w:rsidRPr="00C442FA">
        <w:rPr>
          <w:rFonts w:ascii="TH Sarabun New" w:hAnsi="TH Sarabun New" w:cs="TH Sarabun New"/>
          <w:sz w:val="28"/>
        </w:rPr>
        <w:t xml:space="preserve">Normalization </w:t>
      </w:r>
      <w:r w:rsidRPr="00C442FA">
        <w:rPr>
          <w:rFonts w:ascii="TH Sarabun New" w:hAnsi="TH Sarabun New" w:cs="TH Sarabun New"/>
          <w:sz w:val="28"/>
          <w:cs/>
        </w:rPr>
        <w:t xml:space="preserve">พร้อมข้อมูลบริบทที่เกี่ยวข้องไปยังกระบวนการ </w:t>
      </w:r>
      <w:r w:rsidRPr="00C442FA">
        <w:rPr>
          <w:rFonts w:ascii="TH Sarabun New" w:hAnsi="TH Sarabun New" w:cs="TH Sarabun New"/>
          <w:sz w:val="28"/>
        </w:rPr>
        <w:t xml:space="preserve">Risk Analysis </w:t>
      </w:r>
      <w:r w:rsidRPr="00C442FA">
        <w:rPr>
          <w:rFonts w:ascii="TH Sarabun New" w:hAnsi="TH Sarabun New" w:cs="TH Sarabun New"/>
          <w:sz w:val="28"/>
          <w:cs/>
        </w:rPr>
        <w:t>เพื่อใช้ในการวิเคราะห์ต่อไป</w:t>
      </w:r>
    </w:p>
    <w:p w14:paraId="043EC221" w14:textId="78344B9A" w:rsidR="00C442FA" w:rsidRDefault="00C442FA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09455327" w14:textId="462C45EF" w:rsidR="00C442FA" w:rsidRDefault="00C442FA" w:rsidP="00C442FA">
      <w:pPr>
        <w:jc w:val="center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</w:rPr>
        <w:lastRenderedPageBreak/>
        <w:drawing>
          <wp:inline distT="0" distB="0" distL="0" distR="0" wp14:anchorId="0C0EAE8F" wp14:editId="07599304">
            <wp:extent cx="5266944" cy="3480969"/>
            <wp:effectExtent l="0" t="0" r="0" b="5715"/>
            <wp:docPr id="1431202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99" b="9205"/>
                    <a:stretch/>
                  </pic:blipFill>
                  <pic:spPr bwMode="auto">
                    <a:xfrm>
                      <a:off x="0" y="0"/>
                      <a:ext cx="5285691" cy="349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A5B7F" w14:textId="77777777" w:rsidR="00C442FA" w:rsidRPr="00C442FA" w:rsidRDefault="00C442FA" w:rsidP="00C442FA">
      <w:pPr>
        <w:rPr>
          <w:rFonts w:ascii="TH Sarabun New" w:hAnsi="TH Sarabun New" w:cs="TH Sarabun New"/>
          <w:b/>
          <w:bCs/>
          <w:sz w:val="28"/>
        </w:rPr>
      </w:pPr>
      <w:r w:rsidRPr="00C442FA">
        <w:rPr>
          <w:rFonts w:ascii="TH Sarabun New" w:hAnsi="TH Sarabun New" w:cs="TH Sarabun New"/>
          <w:b/>
          <w:bCs/>
          <w:sz w:val="28"/>
        </w:rPr>
        <w:t>3. Sequence Diagram SD-03: Risk Analysis</w:t>
      </w:r>
    </w:p>
    <w:p w14:paraId="09B4D2EF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แผนภาพลำดับการทำงาน </w:t>
      </w:r>
      <w:r w:rsidRPr="00C442FA">
        <w:rPr>
          <w:rFonts w:ascii="TH Sarabun New" w:hAnsi="TH Sarabun New" w:cs="TH Sarabun New"/>
          <w:sz w:val="28"/>
        </w:rPr>
        <w:t xml:space="preserve">SD-03 </w:t>
      </w:r>
      <w:r w:rsidRPr="00C442FA">
        <w:rPr>
          <w:rFonts w:ascii="TH Sarabun New" w:hAnsi="TH Sarabun New" w:cs="TH Sarabun New"/>
          <w:sz w:val="28"/>
          <w:cs/>
        </w:rPr>
        <w:t xml:space="preserve">แสดงกระบวนการวิเคราะห์ข้อมูลเครือข่ายและประเมินระดับความเสี่ยง โดยนำข้อมูลที่ผ่านการ </w:t>
      </w:r>
      <w:r w:rsidRPr="00C442FA">
        <w:rPr>
          <w:rFonts w:ascii="TH Sarabun New" w:hAnsi="TH Sarabun New" w:cs="TH Sarabun New"/>
          <w:sz w:val="28"/>
        </w:rPr>
        <w:t xml:space="preserve">Normalization </w:t>
      </w:r>
      <w:r w:rsidRPr="00C442FA">
        <w:rPr>
          <w:rFonts w:ascii="TH Sarabun New" w:hAnsi="TH Sarabun New" w:cs="TH Sarabun New"/>
          <w:sz w:val="28"/>
          <w:cs/>
        </w:rPr>
        <w:t>มาใช้เป็นข้อมูลนำเข้าสำหรับโมดูลวิเคราะห์ความเสี่ยง (</w:t>
      </w:r>
      <w:r w:rsidRPr="00C442FA">
        <w:rPr>
          <w:rFonts w:ascii="TH Sarabun New" w:hAnsi="TH Sarabun New" w:cs="TH Sarabun New"/>
          <w:sz w:val="28"/>
        </w:rPr>
        <w:t xml:space="preserve">Risk Assessment Module) </w:t>
      </w:r>
      <w:r w:rsidRPr="00C442FA">
        <w:rPr>
          <w:rFonts w:ascii="TH Sarabun New" w:hAnsi="TH Sarabun New" w:cs="TH Sarabun New"/>
          <w:sz w:val="28"/>
          <w:cs/>
        </w:rPr>
        <w:t>ซึ่งมีหน้าที่ประเมินลักษณะหรือพฤติกรรมของข้อมูลเครือข่าย และสร้างผลการวิเคราะห์เพื่อประกอบการตัดสินใจในขั้นตอนถัดไป</w:t>
      </w:r>
    </w:p>
    <w:p w14:paraId="790CCC59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กระบวนการเริ่มต้นเมื่อ </w:t>
      </w:r>
      <w:r w:rsidRPr="00C442FA">
        <w:rPr>
          <w:rFonts w:ascii="TH Sarabun New" w:hAnsi="TH Sarabun New" w:cs="TH Sarabun New"/>
          <w:sz w:val="28"/>
        </w:rPr>
        <w:t xml:space="preserve">Risk Analysis </w:t>
      </w:r>
      <w:r w:rsidRPr="00C442FA">
        <w:rPr>
          <w:rFonts w:ascii="TH Sarabun New" w:hAnsi="TH Sarabun New" w:cs="TH Sarabun New"/>
          <w:sz w:val="28"/>
          <w:cs/>
        </w:rPr>
        <w:t xml:space="preserve">ได้รับการแจ้งเตือนว่ามีข้อมูลเครือข่ายที่ผ่านการ </w:t>
      </w:r>
      <w:r w:rsidRPr="00C442FA">
        <w:rPr>
          <w:rFonts w:ascii="TH Sarabun New" w:hAnsi="TH Sarabun New" w:cs="TH Sarabun New"/>
          <w:sz w:val="28"/>
        </w:rPr>
        <w:t xml:space="preserve">Normalization </w:t>
      </w:r>
      <w:r w:rsidRPr="00C442FA">
        <w:rPr>
          <w:rFonts w:ascii="TH Sarabun New" w:hAnsi="TH Sarabun New" w:cs="TH Sarabun New"/>
          <w:sz w:val="28"/>
          <w:cs/>
        </w:rPr>
        <w:t xml:space="preserve">พร้อมสำหรับการวิเคราะห์ ระบบจะร้องขอข้อมูลดังกล่าวจาก </w:t>
      </w:r>
      <w:r w:rsidRPr="00C442FA">
        <w:rPr>
          <w:rFonts w:ascii="TH Sarabun New" w:hAnsi="TH Sarabun New" w:cs="TH Sarabun New"/>
          <w:sz w:val="28"/>
        </w:rPr>
        <w:t xml:space="preserve">D1 – Normalized Network Data </w:t>
      </w:r>
      <w:r w:rsidRPr="00C442FA">
        <w:rPr>
          <w:rFonts w:ascii="TH Sarabun New" w:hAnsi="TH Sarabun New" w:cs="TH Sarabun New"/>
          <w:sz w:val="28"/>
          <w:cs/>
        </w:rPr>
        <w:t>และดำเนินการเตรียมคุณลักษณะของข้อมูล (</w:t>
      </w:r>
      <w:r w:rsidRPr="00C442FA">
        <w:rPr>
          <w:rFonts w:ascii="TH Sarabun New" w:hAnsi="TH Sarabun New" w:cs="TH Sarabun New"/>
          <w:sz w:val="28"/>
        </w:rPr>
        <w:t xml:space="preserve">Feature Preparation) </w:t>
      </w:r>
      <w:r w:rsidRPr="00C442FA">
        <w:rPr>
          <w:rFonts w:ascii="TH Sarabun New" w:hAnsi="TH Sarabun New" w:cs="TH Sarabun New"/>
          <w:sz w:val="28"/>
          <w:cs/>
        </w:rPr>
        <w:t>ให้สอดคล้องกับความต้องการของโมดูลวิเคราะห์ที่เลือกใช้งาน หากข้อมูลขาดคุณลักษณะที่จำเป็น ระบบจะบันทึกสถานะข้อมูลไม่เพียงพอ (</w:t>
      </w:r>
      <w:r w:rsidRPr="00C442FA">
        <w:rPr>
          <w:rFonts w:ascii="TH Sarabun New" w:hAnsi="TH Sarabun New" w:cs="TH Sarabun New"/>
          <w:sz w:val="28"/>
        </w:rPr>
        <w:t xml:space="preserve">Insufficient Data) </w:t>
      </w:r>
      <w:r w:rsidRPr="00C442FA">
        <w:rPr>
          <w:rFonts w:ascii="TH Sarabun New" w:hAnsi="TH Sarabun New" w:cs="TH Sarabun New"/>
          <w:sz w:val="28"/>
          <w:cs/>
        </w:rPr>
        <w:t>และไม่ดำเนินการประเมินความเสี่ยงสำหรับข้อมูลรายการนั้น</w:t>
      </w:r>
    </w:p>
    <w:p w14:paraId="7B087501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เมื่อข้อมูลมีคุณลักษณะครบถ้วน ระบบอาจร้องขอข้อมูลย้อนหลังจาก </w:t>
      </w:r>
      <w:r w:rsidRPr="00C442FA">
        <w:rPr>
          <w:rFonts w:ascii="TH Sarabun New" w:hAnsi="TH Sarabun New" w:cs="TH Sarabun New"/>
          <w:sz w:val="28"/>
        </w:rPr>
        <w:t xml:space="preserve">D1 </w:t>
      </w:r>
      <w:r w:rsidRPr="00C442FA">
        <w:rPr>
          <w:rFonts w:ascii="TH Sarabun New" w:hAnsi="TH Sarabun New" w:cs="TH Sarabun New"/>
          <w:sz w:val="28"/>
          <w:cs/>
        </w:rPr>
        <w:t xml:space="preserve">เพื่อใช้เป็นข้อมูลประกอบการวิเคราะห์ จากนั้นโมดูลวิเคราะห์จะประมวลผลข้อมูลเครือข่ายเพื่อประเมินความเสี่ยงตามวิธีการที่กำหนดไว้ โดยโครงสร้างของ </w:t>
      </w:r>
      <w:r w:rsidRPr="00C442FA">
        <w:rPr>
          <w:rFonts w:ascii="TH Sarabun New" w:hAnsi="TH Sarabun New" w:cs="TH Sarabun New"/>
          <w:sz w:val="28"/>
        </w:rPr>
        <w:t xml:space="preserve">Framework </w:t>
      </w:r>
      <w:r w:rsidRPr="00C442FA">
        <w:rPr>
          <w:rFonts w:ascii="TH Sarabun New" w:hAnsi="TH Sarabun New" w:cs="TH Sarabun New"/>
          <w:sz w:val="28"/>
          <w:cs/>
        </w:rPr>
        <w:t>รองรับการเปลี่ยนหรือเพิ่มเติมโมดูลวิเคราะห์ได้โดยไม่จำเป็นต้องเปลี่ยนกระบวนการหลัก</w:t>
      </w:r>
    </w:p>
    <w:p w14:paraId="0E7D9F2D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>หากการวิเคราะห์สำเร็จ ระบบจะสร้างผลการวิเคราะห์ที่ประกอบด้วยข้อมูลสำคัญ เช่น คะแนนความเสี่ยง (</w:t>
      </w:r>
      <w:r w:rsidRPr="00C442FA">
        <w:rPr>
          <w:rFonts w:ascii="TH Sarabun New" w:hAnsi="TH Sarabun New" w:cs="TH Sarabun New"/>
          <w:sz w:val="28"/>
        </w:rPr>
        <w:t xml:space="preserve">Risk Score) </w:t>
      </w:r>
      <w:r w:rsidRPr="00C442FA">
        <w:rPr>
          <w:rFonts w:ascii="TH Sarabun New" w:hAnsi="TH Sarabun New" w:cs="TH Sarabun New"/>
          <w:sz w:val="28"/>
          <w:cs/>
        </w:rPr>
        <w:t>ระดับความเสี่ยง (</w:t>
      </w:r>
      <w:r w:rsidRPr="00C442FA">
        <w:rPr>
          <w:rFonts w:ascii="TH Sarabun New" w:hAnsi="TH Sarabun New" w:cs="TH Sarabun New"/>
          <w:sz w:val="28"/>
        </w:rPr>
        <w:t xml:space="preserve">Risk Level) </w:t>
      </w:r>
      <w:r w:rsidRPr="00C442FA">
        <w:rPr>
          <w:rFonts w:ascii="TH Sarabun New" w:hAnsi="TH Sarabun New" w:cs="TH Sarabun New"/>
          <w:sz w:val="28"/>
          <w:cs/>
        </w:rPr>
        <w:t>เหตุผลประกอบการประเมิน (</w:t>
      </w:r>
      <w:r w:rsidRPr="00C442FA">
        <w:rPr>
          <w:rFonts w:ascii="TH Sarabun New" w:hAnsi="TH Sarabun New" w:cs="TH Sarabun New"/>
          <w:sz w:val="28"/>
        </w:rPr>
        <w:t xml:space="preserve">Reason) </w:t>
      </w:r>
      <w:r w:rsidRPr="00C442FA">
        <w:rPr>
          <w:rFonts w:ascii="TH Sarabun New" w:hAnsi="TH Sarabun New" w:cs="TH Sarabun New"/>
          <w:sz w:val="28"/>
          <w:cs/>
        </w:rPr>
        <w:t>และข้อมูลบริบทที่เกี่ยวข้อง (</w:t>
      </w:r>
      <w:r w:rsidRPr="00C442FA">
        <w:rPr>
          <w:rFonts w:ascii="TH Sarabun New" w:hAnsi="TH Sarabun New" w:cs="TH Sarabun New"/>
          <w:sz w:val="28"/>
        </w:rPr>
        <w:t xml:space="preserve">Risk Context) </w:t>
      </w:r>
      <w:r w:rsidRPr="00C442FA">
        <w:rPr>
          <w:rFonts w:ascii="TH Sarabun New" w:hAnsi="TH Sarabun New" w:cs="TH Sarabun New"/>
          <w:sz w:val="28"/>
          <w:cs/>
        </w:rPr>
        <w:t xml:space="preserve">พร้อมจัดเก็บผลลัพธ์ใน </w:t>
      </w:r>
      <w:r w:rsidRPr="00C442FA">
        <w:rPr>
          <w:rFonts w:ascii="TH Sarabun New" w:hAnsi="TH Sarabun New" w:cs="TH Sarabun New"/>
          <w:sz w:val="28"/>
        </w:rPr>
        <w:t xml:space="preserve">D2 – Analysis Results </w:t>
      </w:r>
      <w:r w:rsidRPr="00C442FA">
        <w:rPr>
          <w:rFonts w:ascii="TH Sarabun New" w:hAnsi="TH Sarabun New" w:cs="TH Sarabun New"/>
          <w:sz w:val="28"/>
          <w:cs/>
        </w:rPr>
        <w:t xml:space="preserve">ก่อนส่งต่อไปยังกระบวนการ </w:t>
      </w:r>
      <w:r w:rsidRPr="00C442FA">
        <w:rPr>
          <w:rFonts w:ascii="TH Sarabun New" w:hAnsi="TH Sarabun New" w:cs="TH Sarabun New"/>
          <w:sz w:val="28"/>
        </w:rPr>
        <w:t>Rule Decision &amp; Approval</w:t>
      </w:r>
    </w:p>
    <w:p w14:paraId="1A700BAC" w14:textId="0DA43D44" w:rsid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>ในกรณีที่เกิดข้อผิดพลาดระหว่างการวิเคราะห์ ระบบจะบันทึกสถานะความผิดพลาด (</w:t>
      </w:r>
      <w:r w:rsidRPr="00C442FA">
        <w:rPr>
          <w:rFonts w:ascii="TH Sarabun New" w:hAnsi="TH Sarabun New" w:cs="TH Sarabun New"/>
          <w:sz w:val="28"/>
        </w:rPr>
        <w:t xml:space="preserve">Analysis Error) </w:t>
      </w:r>
      <w:r w:rsidRPr="00C442FA">
        <w:rPr>
          <w:rFonts w:ascii="TH Sarabun New" w:hAnsi="TH Sarabun New" w:cs="TH Sarabun New"/>
          <w:sz w:val="28"/>
          <w:cs/>
        </w:rPr>
        <w:t xml:space="preserve">เพื่อให้สามารถตรวจสอบได้ โดยกระบวนการ </w:t>
      </w:r>
      <w:r w:rsidRPr="00C442FA">
        <w:rPr>
          <w:rFonts w:ascii="TH Sarabun New" w:hAnsi="TH Sarabun New" w:cs="TH Sarabun New"/>
          <w:sz w:val="28"/>
        </w:rPr>
        <w:t xml:space="preserve">Risk Analysis </w:t>
      </w:r>
      <w:r w:rsidRPr="00C442FA">
        <w:rPr>
          <w:rFonts w:ascii="TH Sarabun New" w:hAnsi="TH Sarabun New" w:cs="TH Sarabun New"/>
          <w:sz w:val="28"/>
          <w:cs/>
        </w:rPr>
        <w:t>มีหน้าที่ประเมินความเสี่ยงและสร้างผลการวิเคราะห์เท่านั้น ไม่ดำเนินการตัดสินใจสร้างกฎหรือเปลี่ยนแปลงการตั้งค่าอุปกรณ์เครือข่ายโดยตรง</w:t>
      </w:r>
    </w:p>
    <w:p w14:paraId="6226126A" w14:textId="03424521" w:rsidR="00C442FA" w:rsidRDefault="00C442FA" w:rsidP="00C442FA">
      <w:pPr>
        <w:jc w:val="center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  <w:cs/>
        </w:rPr>
        <w:lastRenderedPageBreak/>
        <w:drawing>
          <wp:inline distT="0" distB="0" distL="0" distR="0" wp14:anchorId="7E0E301D" wp14:editId="7E5B15A0">
            <wp:extent cx="5727802" cy="5636169"/>
            <wp:effectExtent l="0" t="0" r="6350" b="3175"/>
            <wp:docPr id="2054240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96"/>
                    <a:stretch/>
                  </pic:blipFill>
                  <pic:spPr bwMode="auto">
                    <a:xfrm>
                      <a:off x="0" y="0"/>
                      <a:ext cx="5758346" cy="566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B96D9" w14:textId="77777777" w:rsidR="00C442FA" w:rsidRPr="00C442FA" w:rsidRDefault="00C442FA" w:rsidP="00C442FA">
      <w:pPr>
        <w:rPr>
          <w:rFonts w:ascii="TH Sarabun New" w:hAnsi="TH Sarabun New" w:cs="TH Sarabun New"/>
          <w:b/>
          <w:bCs/>
          <w:sz w:val="28"/>
        </w:rPr>
      </w:pPr>
      <w:r w:rsidRPr="00C442FA">
        <w:rPr>
          <w:rFonts w:ascii="TH Sarabun New" w:hAnsi="TH Sarabun New" w:cs="TH Sarabun New"/>
          <w:b/>
          <w:bCs/>
          <w:sz w:val="28"/>
        </w:rPr>
        <w:t>4. Sequence Diagram SD-04: Rule Decision &amp; Approval</w:t>
      </w:r>
    </w:p>
    <w:p w14:paraId="1356C034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แผนภาพลำดับการทำงาน </w:t>
      </w:r>
      <w:r w:rsidRPr="00C442FA">
        <w:rPr>
          <w:rFonts w:ascii="TH Sarabun New" w:hAnsi="TH Sarabun New" w:cs="TH Sarabun New"/>
          <w:sz w:val="28"/>
        </w:rPr>
        <w:t xml:space="preserve">SD-04 </w:t>
      </w:r>
      <w:r w:rsidRPr="00C442FA">
        <w:rPr>
          <w:rFonts w:ascii="TH Sarabun New" w:hAnsi="TH Sarabun New" w:cs="TH Sarabun New"/>
          <w:sz w:val="28"/>
          <w:cs/>
        </w:rPr>
        <w:t>แสดงกระบวนการพิจารณาการดำเนินการกับเครือข่าย การสร้างกฎในรูปแบบกลาง (</w:t>
      </w:r>
      <w:r w:rsidRPr="00C442FA">
        <w:rPr>
          <w:rFonts w:ascii="TH Sarabun New" w:hAnsi="TH Sarabun New" w:cs="TH Sarabun New"/>
          <w:sz w:val="28"/>
        </w:rPr>
        <w:t xml:space="preserve">Generic Network Rule) </w:t>
      </w:r>
      <w:r w:rsidRPr="00C442FA">
        <w:rPr>
          <w:rFonts w:ascii="TH Sarabun New" w:hAnsi="TH Sarabun New" w:cs="TH Sarabun New"/>
          <w:sz w:val="28"/>
          <w:cs/>
        </w:rPr>
        <w:t xml:space="preserve">และการขออนุมัติจากผู้ดูแลระบบก่อนส่งกฎไปบังคับใช้ โดยมีองค์ประกอบสำคัญ ได้แก่ </w:t>
      </w:r>
      <w:r w:rsidRPr="00C442FA">
        <w:rPr>
          <w:rFonts w:ascii="TH Sarabun New" w:hAnsi="TH Sarabun New" w:cs="TH Sarabun New"/>
          <w:sz w:val="28"/>
        </w:rPr>
        <w:t xml:space="preserve">Risk Analysis, Rule Decision &amp; Approval, Administrator / Operator, D2 – Analysis Results, D3 – Rule / Decision Records </w:t>
      </w:r>
      <w:r w:rsidRPr="00C442FA">
        <w:rPr>
          <w:rFonts w:ascii="TH Sarabun New" w:hAnsi="TH Sarabun New" w:cs="TH Sarabun New"/>
          <w:sz w:val="28"/>
          <w:cs/>
        </w:rPr>
        <w:t xml:space="preserve">และ </w:t>
      </w:r>
      <w:r w:rsidRPr="00C442FA">
        <w:rPr>
          <w:rFonts w:ascii="TH Sarabun New" w:hAnsi="TH Sarabun New" w:cs="TH Sarabun New"/>
          <w:sz w:val="28"/>
        </w:rPr>
        <w:t>Rule Enforcement &amp; Verification</w:t>
      </w:r>
    </w:p>
    <w:p w14:paraId="0218354E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กระบวนการเริ่มต้นได้จากสองกรณี ได้แก่ การได้รับผลการวิเคราะห์ความเสี่ยงจาก </w:t>
      </w:r>
      <w:r w:rsidRPr="00C442FA">
        <w:rPr>
          <w:rFonts w:ascii="TH Sarabun New" w:hAnsi="TH Sarabun New" w:cs="TH Sarabun New"/>
          <w:sz w:val="28"/>
        </w:rPr>
        <w:t xml:space="preserve">Risk Analysis </w:t>
      </w:r>
      <w:r w:rsidRPr="00C442FA">
        <w:rPr>
          <w:rFonts w:ascii="TH Sarabun New" w:hAnsi="TH Sarabun New" w:cs="TH Sarabun New"/>
          <w:sz w:val="28"/>
          <w:cs/>
        </w:rPr>
        <w:t xml:space="preserve">หรือการได้รับคำร้องขอจัดการกฎจากผู้ดูแลระบบ ในกรณีที่ได้รับผลการวิเคราะห์ ระบบจะเรียกข้อมูลผลการวิเคราะห์และบริบทที่เกี่ยวข้องจาก </w:t>
      </w:r>
      <w:r w:rsidRPr="00C442FA">
        <w:rPr>
          <w:rFonts w:ascii="TH Sarabun New" w:hAnsi="TH Sarabun New" w:cs="TH Sarabun New"/>
          <w:sz w:val="28"/>
        </w:rPr>
        <w:t xml:space="preserve">D2 </w:t>
      </w:r>
      <w:r w:rsidRPr="00C442FA">
        <w:rPr>
          <w:rFonts w:ascii="TH Sarabun New" w:hAnsi="TH Sarabun New" w:cs="TH Sarabun New"/>
          <w:sz w:val="28"/>
          <w:cs/>
        </w:rPr>
        <w:t>เพื่อใช้พิจารณาว่าจำเป็นต้องมีการดำเนินการกับเครือข่ายหรือไม่ หากระบบประเมินว่าไม่จำเป็นต้องเปลี่ยนแปลงกฎ ระบบจะบันทึกผลการตัดสินใจว่าไม่มีการดำเนินการ (</w:t>
      </w:r>
      <w:r w:rsidRPr="00C442FA">
        <w:rPr>
          <w:rFonts w:ascii="TH Sarabun New" w:hAnsi="TH Sarabun New" w:cs="TH Sarabun New"/>
          <w:sz w:val="28"/>
        </w:rPr>
        <w:t xml:space="preserve">No Action) </w:t>
      </w:r>
      <w:r w:rsidRPr="00C442FA">
        <w:rPr>
          <w:rFonts w:ascii="TH Sarabun New" w:hAnsi="TH Sarabun New" w:cs="TH Sarabun New"/>
          <w:sz w:val="28"/>
          <w:cs/>
        </w:rPr>
        <w:t xml:space="preserve">ลงใน </w:t>
      </w:r>
      <w:r w:rsidRPr="00C442FA">
        <w:rPr>
          <w:rFonts w:ascii="TH Sarabun New" w:hAnsi="TH Sarabun New" w:cs="TH Sarabun New"/>
          <w:sz w:val="28"/>
        </w:rPr>
        <w:t xml:space="preserve">D3 </w:t>
      </w:r>
      <w:r w:rsidRPr="00C442FA">
        <w:rPr>
          <w:rFonts w:ascii="TH Sarabun New" w:hAnsi="TH Sarabun New" w:cs="TH Sarabun New"/>
          <w:sz w:val="28"/>
          <w:cs/>
        </w:rPr>
        <w:t>และสิ้นสุดกระบวนการตัดสินใจสำหรับรายการนั้น</w:t>
      </w:r>
    </w:p>
    <w:p w14:paraId="75C19D77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lastRenderedPageBreak/>
        <w:t xml:space="preserve">ในกรณีที่จำเป็นต้องดำเนินการ ระบบจะสร้างข้อเสนอกฎในรูปแบบ </w:t>
      </w:r>
      <w:r w:rsidRPr="00C442FA">
        <w:rPr>
          <w:rFonts w:ascii="TH Sarabun New" w:hAnsi="TH Sarabun New" w:cs="TH Sarabun New"/>
          <w:sz w:val="28"/>
        </w:rPr>
        <w:t xml:space="preserve">Generic Network Rule </w:t>
      </w:r>
      <w:r w:rsidRPr="00C442FA">
        <w:rPr>
          <w:rFonts w:ascii="TH Sarabun New" w:hAnsi="TH Sarabun New" w:cs="TH Sarabun New"/>
          <w:sz w:val="28"/>
          <w:cs/>
        </w:rPr>
        <w:t>ซึ่งไม่ขึ้นอยู่กับผู้ผลิตหรือประเภทของอุปกรณ์เครือข่าย โดยระบุรายละเอียดที่จำเป็น เช่น ประเภทการดำเนินการ เป้าหมาย และเงื่อนไขของกฎ จากนั้นระบบจะตรวจสอบความถูกต้องของโครงสร้างกฎก่อนนำเสนอข้อเสนอพร้อมข้อมูลประกอบให้ผู้ดูแลระบบพิจารณา</w:t>
      </w:r>
    </w:p>
    <w:p w14:paraId="1FC2DDEA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>ผู้ดูแลระบบสามารถตอบสนองต่อข้อเสนอกฎได้สามรูปแบบ ได้แก่ การอนุมัติ (</w:t>
      </w:r>
      <w:r w:rsidRPr="00C442FA">
        <w:rPr>
          <w:rFonts w:ascii="TH Sarabun New" w:hAnsi="TH Sarabun New" w:cs="TH Sarabun New"/>
          <w:sz w:val="28"/>
        </w:rPr>
        <w:t xml:space="preserve">Approve) </w:t>
      </w:r>
      <w:r w:rsidRPr="00C442FA">
        <w:rPr>
          <w:rFonts w:ascii="TH Sarabun New" w:hAnsi="TH Sarabun New" w:cs="TH Sarabun New"/>
          <w:sz w:val="28"/>
          <w:cs/>
        </w:rPr>
        <w:t>การแก้ไข (</w:t>
      </w:r>
      <w:r w:rsidRPr="00C442FA">
        <w:rPr>
          <w:rFonts w:ascii="TH Sarabun New" w:hAnsi="TH Sarabun New" w:cs="TH Sarabun New"/>
          <w:sz w:val="28"/>
        </w:rPr>
        <w:t xml:space="preserve">Modify / Override) </w:t>
      </w:r>
      <w:r w:rsidRPr="00C442FA">
        <w:rPr>
          <w:rFonts w:ascii="TH Sarabun New" w:hAnsi="TH Sarabun New" w:cs="TH Sarabun New"/>
          <w:sz w:val="28"/>
          <w:cs/>
        </w:rPr>
        <w:t>และการปฏิเสธ (</w:t>
      </w:r>
      <w:r w:rsidRPr="00C442FA">
        <w:rPr>
          <w:rFonts w:ascii="TH Sarabun New" w:hAnsi="TH Sarabun New" w:cs="TH Sarabun New"/>
          <w:sz w:val="28"/>
        </w:rPr>
        <w:t xml:space="preserve">Reject) </w:t>
      </w:r>
      <w:r w:rsidRPr="00C442FA">
        <w:rPr>
          <w:rFonts w:ascii="TH Sarabun New" w:hAnsi="TH Sarabun New" w:cs="TH Sarabun New"/>
          <w:sz w:val="28"/>
          <w:cs/>
        </w:rPr>
        <w:t>หากผู้ดูแลระบบเลือกแก้ไขกฎ ระบบจะตรวจสอบความถูกต้องของกฎที่ได้รับการแก้ไขอีกครั้ง หากไม่ผ่านการตรวจสอบ ระบบจะแจ้งข้อผิดพลาดเพื่อให้ผู้ดูแลระบบปรับปรุงข้อมูล แต่หากผ่านการตรวจสอบ ระบบจะปรับปรุงข้อเสนอและนำกลับเข้าสู่กระบวนการพิจารณา โดยการแก้ไขกฎไม่ได้หมายถึงการอนุมัติให้บังคับใช้ทันที</w:t>
      </w:r>
    </w:p>
    <w:p w14:paraId="11C811FB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หากผู้ดูแลระบบปฏิเสธข้อเสนอกฎ ระบบจะบันทึกผลการปฏิเสธลงใน </w:t>
      </w:r>
      <w:r w:rsidRPr="00C442FA">
        <w:rPr>
          <w:rFonts w:ascii="TH Sarabun New" w:hAnsi="TH Sarabun New" w:cs="TH Sarabun New"/>
          <w:sz w:val="28"/>
        </w:rPr>
        <w:t xml:space="preserve">D3 </w:t>
      </w:r>
      <w:r w:rsidRPr="00C442FA">
        <w:rPr>
          <w:rFonts w:ascii="TH Sarabun New" w:hAnsi="TH Sarabun New" w:cs="TH Sarabun New"/>
          <w:sz w:val="28"/>
          <w:cs/>
        </w:rPr>
        <w:t xml:space="preserve">และไม่มีการส่งกฎไปยังอุปกรณ์เครือข่าย แต่หากผู้ดูแลระบบอนุมัติ ระบบจะกำหนดสถานะกฎเป็นกฎที่ผ่านการอนุมัติ พร้อมบันทึกข้อมูลกฎและผลการตัดสินใจลงใน </w:t>
      </w:r>
      <w:r w:rsidRPr="00C442FA">
        <w:rPr>
          <w:rFonts w:ascii="TH Sarabun New" w:hAnsi="TH Sarabun New" w:cs="TH Sarabun New"/>
          <w:sz w:val="28"/>
        </w:rPr>
        <w:t xml:space="preserve">D3 </w:t>
      </w:r>
      <w:r w:rsidRPr="00C442FA">
        <w:rPr>
          <w:rFonts w:ascii="TH Sarabun New" w:hAnsi="TH Sarabun New" w:cs="TH Sarabun New"/>
          <w:sz w:val="28"/>
          <w:cs/>
        </w:rPr>
        <w:t xml:space="preserve">ก่อนส่ง </w:t>
      </w:r>
      <w:r w:rsidRPr="00C442FA">
        <w:rPr>
          <w:rFonts w:ascii="TH Sarabun New" w:hAnsi="TH Sarabun New" w:cs="TH Sarabun New"/>
          <w:sz w:val="28"/>
        </w:rPr>
        <w:t xml:space="preserve">Approved Generic Rule </w:t>
      </w:r>
      <w:r w:rsidRPr="00C442FA">
        <w:rPr>
          <w:rFonts w:ascii="TH Sarabun New" w:hAnsi="TH Sarabun New" w:cs="TH Sarabun New"/>
          <w:sz w:val="28"/>
          <w:cs/>
        </w:rPr>
        <w:t xml:space="preserve">ไปยังกระบวนการ </w:t>
      </w:r>
      <w:r w:rsidRPr="00C442FA">
        <w:rPr>
          <w:rFonts w:ascii="TH Sarabun New" w:hAnsi="TH Sarabun New" w:cs="TH Sarabun New"/>
          <w:sz w:val="28"/>
        </w:rPr>
        <w:t xml:space="preserve">Rule Enforcement &amp; Verification </w:t>
      </w:r>
      <w:r w:rsidRPr="00C442FA">
        <w:rPr>
          <w:rFonts w:ascii="TH Sarabun New" w:hAnsi="TH Sarabun New" w:cs="TH Sarabun New"/>
          <w:sz w:val="28"/>
          <w:cs/>
        </w:rPr>
        <w:t>เพื่อดำเนินการบังคับใช้ต่อไป</w:t>
      </w:r>
    </w:p>
    <w:p w14:paraId="436697F6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นอกจากนี้ กระบวนการ </w:t>
      </w:r>
      <w:r w:rsidRPr="00C442FA">
        <w:rPr>
          <w:rFonts w:ascii="TH Sarabun New" w:hAnsi="TH Sarabun New" w:cs="TH Sarabun New"/>
          <w:sz w:val="28"/>
        </w:rPr>
        <w:t xml:space="preserve">Rule Decision &amp; Approval </w:t>
      </w:r>
      <w:r w:rsidRPr="00C442FA">
        <w:rPr>
          <w:rFonts w:ascii="TH Sarabun New" w:hAnsi="TH Sarabun New" w:cs="TH Sarabun New"/>
          <w:sz w:val="28"/>
          <w:cs/>
        </w:rPr>
        <w:t xml:space="preserve">ยังรองรับคำร้องขอด้านการจัดการ </w:t>
      </w:r>
      <w:r w:rsidRPr="00C442FA">
        <w:rPr>
          <w:rFonts w:ascii="TH Sarabun New" w:hAnsi="TH Sarabun New" w:cs="TH Sarabun New"/>
          <w:sz w:val="28"/>
        </w:rPr>
        <w:t xml:space="preserve">Configuration </w:t>
      </w:r>
      <w:r w:rsidRPr="00C442FA">
        <w:rPr>
          <w:rFonts w:ascii="TH Sarabun New" w:hAnsi="TH Sarabun New" w:cs="TH Sarabun New"/>
          <w:sz w:val="28"/>
          <w:cs/>
        </w:rPr>
        <w:t xml:space="preserve">และการสอบถามข้อมูลจากผู้ดูแลระบบ โดยสามารถอ่านหรือปรับปรุงข้อมูลที่เกี่ยวข้องใน </w:t>
      </w:r>
      <w:r w:rsidRPr="00C442FA">
        <w:rPr>
          <w:rFonts w:ascii="TH Sarabun New" w:hAnsi="TH Sarabun New" w:cs="TH Sarabun New"/>
          <w:sz w:val="28"/>
        </w:rPr>
        <w:t xml:space="preserve">D4 – Configuration &amp; Context Data </w:t>
      </w:r>
      <w:r w:rsidRPr="00C442FA">
        <w:rPr>
          <w:rFonts w:ascii="TH Sarabun New" w:hAnsi="TH Sarabun New" w:cs="TH Sarabun New"/>
          <w:sz w:val="28"/>
          <w:cs/>
        </w:rPr>
        <w:t>รวมถึงเรียกดูประวัติการตัดสินใจและผลการบังคับใช้กฎจากแหล่งจัดเก็บข้อมูลที่เกี่ยวข้อง ทั้งนี้ กระบวนการดังกล่าวเป็นการดำเนินการที่สามารถเกิดขึ้นแยกจากการพิจารณาข้อเสนอกฎได้</w:t>
      </w:r>
    </w:p>
    <w:p w14:paraId="0CF9ED2A" w14:textId="77777777" w:rsidR="00C442FA" w:rsidRDefault="00C442FA" w:rsidP="00C442FA">
      <w:pPr>
        <w:rPr>
          <w:rFonts w:ascii="TH Sarabun New" w:hAnsi="TH Sarabun New" w:cs="TH Sarabun New"/>
          <w:sz w:val="28"/>
        </w:rPr>
      </w:pPr>
    </w:p>
    <w:p w14:paraId="20DAB320" w14:textId="77777777" w:rsidR="00C442FA" w:rsidRDefault="00C442FA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495EDF8B" w14:textId="77777777" w:rsidR="00C442FA" w:rsidRDefault="00C442FA" w:rsidP="00C442FA">
      <w:pPr>
        <w:rPr>
          <w:rFonts w:ascii="TH Sarabun New" w:hAnsi="TH Sarabun New" w:cs="TH Sarabun New"/>
          <w:sz w:val="28"/>
        </w:rPr>
      </w:pPr>
    </w:p>
    <w:p w14:paraId="5B25C275" w14:textId="080BD7B5" w:rsidR="00C442FA" w:rsidRDefault="00C442FA" w:rsidP="00C442FA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noProof/>
          <w:sz w:val="28"/>
        </w:rPr>
        <w:drawing>
          <wp:anchor distT="0" distB="0" distL="114300" distR="114300" simplePos="0" relativeHeight="251659264" behindDoc="0" locked="0" layoutInCell="1" allowOverlap="1" wp14:anchorId="2440A49E" wp14:editId="57B2B874">
            <wp:simplePos x="0" y="0"/>
            <wp:positionH relativeFrom="margin">
              <wp:posOffset>0</wp:posOffset>
            </wp:positionH>
            <wp:positionV relativeFrom="paragraph">
              <wp:posOffset>358140</wp:posOffset>
            </wp:positionV>
            <wp:extent cx="6305550" cy="7973695"/>
            <wp:effectExtent l="0" t="0" r="0" b="8255"/>
            <wp:wrapTopAndBottom/>
            <wp:docPr id="1976794409" name="Picture 5" descr="A blue and white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94409" name="Picture 5" descr="A blue and white 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05" b="14362"/>
                    <a:stretch/>
                  </pic:blipFill>
                  <pic:spPr bwMode="auto">
                    <a:xfrm>
                      <a:off x="0" y="0"/>
                      <a:ext cx="6305550" cy="797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E461F76" w14:textId="77777777" w:rsidR="00C442FA" w:rsidRPr="00C442FA" w:rsidRDefault="00C442FA" w:rsidP="00C442FA">
      <w:pPr>
        <w:rPr>
          <w:rFonts w:ascii="TH Sarabun New" w:hAnsi="TH Sarabun New" w:cs="TH Sarabun New"/>
          <w:b/>
          <w:bCs/>
          <w:sz w:val="28"/>
        </w:rPr>
      </w:pPr>
      <w:r w:rsidRPr="00C442FA">
        <w:rPr>
          <w:rFonts w:ascii="TH Sarabun New" w:hAnsi="TH Sarabun New" w:cs="TH Sarabun New"/>
          <w:b/>
          <w:bCs/>
          <w:sz w:val="28"/>
        </w:rPr>
        <w:lastRenderedPageBreak/>
        <w:t>5. Sequence Diagram SD-05: Rule Enforcement &amp; Verification</w:t>
      </w:r>
    </w:p>
    <w:p w14:paraId="0331C03F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แผนภาพลำดับการทำงาน </w:t>
      </w:r>
      <w:r w:rsidRPr="00C442FA">
        <w:rPr>
          <w:rFonts w:ascii="TH Sarabun New" w:hAnsi="TH Sarabun New" w:cs="TH Sarabun New"/>
          <w:sz w:val="28"/>
        </w:rPr>
        <w:t xml:space="preserve">SD-05 </w:t>
      </w:r>
      <w:r w:rsidRPr="00C442FA">
        <w:rPr>
          <w:rFonts w:ascii="TH Sarabun New" w:hAnsi="TH Sarabun New" w:cs="TH Sarabun New"/>
          <w:sz w:val="28"/>
          <w:cs/>
        </w:rPr>
        <w:t xml:space="preserve">แสดงกระบวนการนำกฎที่ผ่านการอนุมัติไปบังคับใช้กับอุปกรณ์เครือข่าย โดยรองรับทั้งเครือข่ายแบบ </w:t>
      </w:r>
      <w:r w:rsidRPr="00C442FA">
        <w:rPr>
          <w:rFonts w:ascii="TH Sarabun New" w:hAnsi="TH Sarabun New" w:cs="TH Sarabun New"/>
          <w:sz w:val="28"/>
        </w:rPr>
        <w:t xml:space="preserve">Software-Defined Networking (SDN) </w:t>
      </w:r>
      <w:r w:rsidRPr="00C442FA">
        <w:rPr>
          <w:rFonts w:ascii="TH Sarabun New" w:hAnsi="TH Sarabun New" w:cs="TH Sarabun New"/>
          <w:sz w:val="28"/>
          <w:cs/>
        </w:rPr>
        <w:t xml:space="preserve">และ </w:t>
      </w:r>
      <w:r w:rsidRPr="00C442FA">
        <w:rPr>
          <w:rFonts w:ascii="TH Sarabun New" w:hAnsi="TH Sarabun New" w:cs="TH Sarabun New"/>
          <w:sz w:val="28"/>
        </w:rPr>
        <w:t xml:space="preserve">Traditional Network </w:t>
      </w:r>
      <w:r w:rsidRPr="00C442FA">
        <w:rPr>
          <w:rFonts w:ascii="TH Sarabun New" w:hAnsi="TH Sarabun New" w:cs="TH Sarabun New"/>
          <w:sz w:val="28"/>
          <w:cs/>
        </w:rPr>
        <w:t xml:space="preserve">ผ่านกลไก </w:t>
      </w:r>
      <w:r w:rsidRPr="00C442FA">
        <w:rPr>
          <w:rFonts w:ascii="TH Sarabun New" w:hAnsi="TH Sarabun New" w:cs="TH Sarabun New"/>
          <w:sz w:val="28"/>
        </w:rPr>
        <w:t xml:space="preserve">Enforcement Adapter </w:t>
      </w:r>
      <w:r w:rsidRPr="00C442FA">
        <w:rPr>
          <w:rFonts w:ascii="TH Sarabun New" w:hAnsi="TH Sarabun New" w:cs="TH Sarabun New"/>
          <w:sz w:val="28"/>
          <w:cs/>
        </w:rPr>
        <w:t>รวมถึงกระบวนการตรวจสอบผลการบังคับใช้และการจัดเก็บประวัติการดำเนินงาน</w:t>
      </w:r>
    </w:p>
    <w:p w14:paraId="26A8E437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กระบวนการเริ่มต้นเมื่อ </w:t>
      </w:r>
      <w:r w:rsidRPr="00C442FA">
        <w:rPr>
          <w:rFonts w:ascii="TH Sarabun New" w:hAnsi="TH Sarabun New" w:cs="TH Sarabun New"/>
          <w:sz w:val="28"/>
        </w:rPr>
        <w:t xml:space="preserve">Rule Enforcement &amp; Verification </w:t>
      </w:r>
      <w:r w:rsidRPr="00C442FA">
        <w:rPr>
          <w:rFonts w:ascii="TH Sarabun New" w:hAnsi="TH Sarabun New" w:cs="TH Sarabun New"/>
          <w:sz w:val="28"/>
          <w:cs/>
        </w:rPr>
        <w:t xml:space="preserve">ได้รับ </w:t>
      </w:r>
      <w:r w:rsidRPr="00C442FA">
        <w:rPr>
          <w:rFonts w:ascii="TH Sarabun New" w:hAnsi="TH Sarabun New" w:cs="TH Sarabun New"/>
          <w:sz w:val="28"/>
        </w:rPr>
        <w:t xml:space="preserve">Approved Generic Rule </w:t>
      </w:r>
      <w:r w:rsidRPr="00C442FA">
        <w:rPr>
          <w:rFonts w:ascii="TH Sarabun New" w:hAnsi="TH Sarabun New" w:cs="TH Sarabun New"/>
          <w:sz w:val="28"/>
          <w:cs/>
        </w:rPr>
        <w:t xml:space="preserve">จากกระบวนการ </w:t>
      </w:r>
      <w:r w:rsidRPr="00C442FA">
        <w:rPr>
          <w:rFonts w:ascii="TH Sarabun New" w:hAnsi="TH Sarabun New" w:cs="TH Sarabun New"/>
          <w:sz w:val="28"/>
        </w:rPr>
        <w:t xml:space="preserve">Rule Decision &amp; Approval </w:t>
      </w:r>
      <w:r w:rsidRPr="00C442FA">
        <w:rPr>
          <w:rFonts w:ascii="TH Sarabun New" w:hAnsi="TH Sarabun New" w:cs="TH Sarabun New"/>
          <w:sz w:val="28"/>
          <w:cs/>
        </w:rPr>
        <w:t xml:space="preserve">จากนั้นระบบจะร้องขอข้อมูลเป้าหมายและการตั้งค่าที่เกี่ยวข้องจาก </w:t>
      </w:r>
      <w:r w:rsidRPr="00C442FA">
        <w:rPr>
          <w:rFonts w:ascii="TH Sarabun New" w:hAnsi="TH Sarabun New" w:cs="TH Sarabun New"/>
          <w:sz w:val="28"/>
        </w:rPr>
        <w:t xml:space="preserve">D4 – Configuration &amp; Context Data </w:t>
      </w:r>
      <w:r w:rsidRPr="00C442FA">
        <w:rPr>
          <w:rFonts w:ascii="TH Sarabun New" w:hAnsi="TH Sarabun New" w:cs="TH Sarabun New"/>
          <w:sz w:val="28"/>
          <w:cs/>
        </w:rPr>
        <w:t xml:space="preserve">เพื่อระบุประเภทเครือข่าย อุปกรณ์เป้าหมาย และข้อมูลที่จำเป็นสำหรับการบังคับใช้กฎ หากไม่สามารถระบุอุปกรณ์เป้าหมายได้ ระบบจะกำหนดสถานะการดำเนินงานเป็น </w:t>
      </w:r>
      <w:r w:rsidRPr="00C442FA">
        <w:rPr>
          <w:rFonts w:ascii="TH Sarabun New" w:hAnsi="TH Sarabun New" w:cs="TH Sarabun New"/>
          <w:sz w:val="28"/>
        </w:rPr>
        <w:t xml:space="preserve">Failed </w:t>
      </w:r>
      <w:r w:rsidRPr="00C442FA">
        <w:rPr>
          <w:rFonts w:ascii="TH Sarabun New" w:hAnsi="TH Sarabun New" w:cs="TH Sarabun New"/>
          <w:sz w:val="28"/>
          <w:cs/>
        </w:rPr>
        <w:t>และไม่ดำเนินการส่งคำสั่งไปยังเครือข่าย</w:t>
      </w:r>
    </w:p>
    <w:p w14:paraId="3847D5B8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เมื่อสามารถระบุเป้าหมายได้ ระบบจะเลือก </w:t>
      </w:r>
      <w:r w:rsidRPr="00C442FA">
        <w:rPr>
          <w:rFonts w:ascii="TH Sarabun New" w:hAnsi="TH Sarabun New" w:cs="TH Sarabun New"/>
          <w:sz w:val="28"/>
        </w:rPr>
        <w:t xml:space="preserve">Enforcement Adapter </w:t>
      </w:r>
      <w:r w:rsidRPr="00C442FA">
        <w:rPr>
          <w:rFonts w:ascii="TH Sarabun New" w:hAnsi="TH Sarabun New" w:cs="TH Sarabun New"/>
          <w:sz w:val="28"/>
          <w:cs/>
        </w:rPr>
        <w:t>ให้เหมาะสมกับประเภทเครือข่าย พร้อมตรวจสอบว่ากฎที่ได้รับสามารถนำไปใช้กับอุปกรณ์เป้าหมายได้หรือไม่ (</w:t>
      </w:r>
      <w:r w:rsidRPr="00C442FA">
        <w:rPr>
          <w:rFonts w:ascii="TH Sarabun New" w:hAnsi="TH Sarabun New" w:cs="TH Sarabun New"/>
          <w:sz w:val="28"/>
        </w:rPr>
        <w:t xml:space="preserve">Rule Compatibility Check) </w:t>
      </w:r>
      <w:r w:rsidRPr="00C442FA">
        <w:rPr>
          <w:rFonts w:ascii="TH Sarabun New" w:hAnsi="TH Sarabun New" w:cs="TH Sarabun New"/>
          <w:sz w:val="28"/>
          <w:cs/>
        </w:rPr>
        <w:t xml:space="preserve">หากไม่รองรับ ระบบจะบันทึกผลความล้มเหลว แต่หากรองรับ ระบบจะส่งกฎให้ </w:t>
      </w:r>
      <w:r w:rsidRPr="00C442FA">
        <w:rPr>
          <w:rFonts w:ascii="TH Sarabun New" w:hAnsi="TH Sarabun New" w:cs="TH Sarabun New"/>
          <w:sz w:val="28"/>
        </w:rPr>
        <w:t xml:space="preserve">Enforcement Adapter </w:t>
      </w:r>
      <w:r w:rsidRPr="00C442FA">
        <w:rPr>
          <w:rFonts w:ascii="TH Sarabun New" w:hAnsi="TH Sarabun New" w:cs="TH Sarabun New"/>
          <w:sz w:val="28"/>
          <w:cs/>
        </w:rPr>
        <w:t xml:space="preserve">แปลงจาก </w:t>
      </w:r>
      <w:r w:rsidRPr="00C442FA">
        <w:rPr>
          <w:rFonts w:ascii="TH Sarabun New" w:hAnsi="TH Sarabun New" w:cs="TH Sarabun New"/>
          <w:sz w:val="28"/>
        </w:rPr>
        <w:t xml:space="preserve">Generic Network Rule </w:t>
      </w:r>
      <w:r w:rsidRPr="00C442FA">
        <w:rPr>
          <w:rFonts w:ascii="TH Sarabun New" w:hAnsi="TH Sarabun New" w:cs="TH Sarabun New"/>
          <w:sz w:val="28"/>
          <w:cs/>
        </w:rPr>
        <w:t>ไปเป็นคำสั่งหรือรูปแบบการตั้งค่าที่อุปกรณ์เป้าหมายรองรับ</w:t>
      </w:r>
    </w:p>
    <w:p w14:paraId="36DEC61E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สำหรับเครือข่ายแบบ </w:t>
      </w:r>
      <w:r w:rsidRPr="00C442FA">
        <w:rPr>
          <w:rFonts w:ascii="TH Sarabun New" w:hAnsi="TH Sarabun New" w:cs="TH Sarabun New"/>
          <w:sz w:val="28"/>
        </w:rPr>
        <w:t xml:space="preserve">SDN </w:t>
      </w:r>
      <w:r w:rsidRPr="00C442FA">
        <w:rPr>
          <w:rFonts w:ascii="TH Sarabun New" w:hAnsi="TH Sarabun New" w:cs="TH Sarabun New"/>
          <w:sz w:val="28"/>
          <w:cs/>
        </w:rPr>
        <w:t xml:space="preserve">ระบบจะใช้ </w:t>
      </w:r>
      <w:r w:rsidRPr="00C442FA">
        <w:rPr>
          <w:rFonts w:ascii="TH Sarabun New" w:hAnsi="TH Sarabun New" w:cs="TH Sarabun New"/>
          <w:sz w:val="28"/>
        </w:rPr>
        <w:t xml:space="preserve">SDN Enforcement Adapter </w:t>
      </w:r>
      <w:r w:rsidRPr="00C442FA">
        <w:rPr>
          <w:rFonts w:ascii="TH Sarabun New" w:hAnsi="TH Sarabun New" w:cs="TH Sarabun New"/>
          <w:sz w:val="28"/>
          <w:cs/>
        </w:rPr>
        <w:t xml:space="preserve">ส่งคำสั่งไปยัง </w:t>
      </w:r>
      <w:r w:rsidRPr="00C442FA">
        <w:rPr>
          <w:rFonts w:ascii="TH Sarabun New" w:hAnsi="TH Sarabun New" w:cs="TH Sarabun New"/>
          <w:sz w:val="28"/>
        </w:rPr>
        <w:t xml:space="preserve">SDN Controller </w:t>
      </w:r>
      <w:r w:rsidRPr="00C442FA">
        <w:rPr>
          <w:rFonts w:ascii="TH Sarabun New" w:hAnsi="TH Sarabun New" w:cs="TH Sarabun New"/>
          <w:sz w:val="28"/>
          <w:cs/>
        </w:rPr>
        <w:t xml:space="preserve">เช่น </w:t>
      </w:r>
      <w:proofErr w:type="spellStart"/>
      <w:r w:rsidRPr="00C442FA">
        <w:rPr>
          <w:rFonts w:ascii="TH Sarabun New" w:hAnsi="TH Sarabun New" w:cs="TH Sarabun New"/>
          <w:sz w:val="28"/>
        </w:rPr>
        <w:t>OpenDaylight</w:t>
      </w:r>
      <w:proofErr w:type="spellEnd"/>
      <w:r w:rsidRPr="00C442FA">
        <w:rPr>
          <w:rFonts w:ascii="TH Sarabun New" w:hAnsi="TH Sarabun New" w:cs="TH Sarabun New"/>
          <w:sz w:val="28"/>
        </w:rPr>
        <w:t xml:space="preserve"> </w:t>
      </w:r>
      <w:r w:rsidRPr="00C442FA">
        <w:rPr>
          <w:rFonts w:ascii="TH Sarabun New" w:hAnsi="TH Sarabun New" w:cs="TH Sarabun New"/>
          <w:sz w:val="28"/>
          <w:cs/>
        </w:rPr>
        <w:t xml:space="preserve">ผ่าน </w:t>
      </w:r>
      <w:r w:rsidRPr="00C442FA">
        <w:rPr>
          <w:rFonts w:ascii="TH Sarabun New" w:hAnsi="TH Sarabun New" w:cs="TH Sarabun New"/>
          <w:sz w:val="28"/>
        </w:rPr>
        <w:t xml:space="preserve">RESTCONF </w:t>
      </w:r>
      <w:r w:rsidRPr="00C442FA">
        <w:rPr>
          <w:rFonts w:ascii="TH Sarabun New" w:hAnsi="TH Sarabun New" w:cs="TH Sarabun New"/>
          <w:sz w:val="28"/>
          <w:cs/>
        </w:rPr>
        <w:t xml:space="preserve">เพื่อจัดการกฎของเครือข่าย ส่วน </w:t>
      </w:r>
      <w:r w:rsidRPr="00C442FA">
        <w:rPr>
          <w:rFonts w:ascii="TH Sarabun New" w:hAnsi="TH Sarabun New" w:cs="TH Sarabun New"/>
          <w:sz w:val="28"/>
        </w:rPr>
        <w:t xml:space="preserve">Traditional Network </w:t>
      </w:r>
      <w:r w:rsidRPr="00C442FA">
        <w:rPr>
          <w:rFonts w:ascii="TH Sarabun New" w:hAnsi="TH Sarabun New" w:cs="TH Sarabun New"/>
          <w:sz w:val="28"/>
          <w:cs/>
        </w:rPr>
        <w:t xml:space="preserve">จะใช้ </w:t>
      </w:r>
      <w:r w:rsidRPr="00C442FA">
        <w:rPr>
          <w:rFonts w:ascii="TH Sarabun New" w:hAnsi="TH Sarabun New" w:cs="TH Sarabun New"/>
          <w:sz w:val="28"/>
        </w:rPr>
        <w:t xml:space="preserve">Traditional Enforcement Adapter </w:t>
      </w:r>
      <w:r w:rsidRPr="00C442FA">
        <w:rPr>
          <w:rFonts w:ascii="TH Sarabun New" w:hAnsi="TH Sarabun New" w:cs="TH Sarabun New"/>
          <w:sz w:val="28"/>
          <w:cs/>
        </w:rPr>
        <w:t xml:space="preserve">ติดต่อกับอุปกรณ์เครือข่ายผ่านกลไกที่รองรับ เช่น </w:t>
      </w:r>
      <w:r w:rsidRPr="00C442FA">
        <w:rPr>
          <w:rFonts w:ascii="TH Sarabun New" w:hAnsi="TH Sarabun New" w:cs="TH Sarabun New"/>
          <w:sz w:val="28"/>
        </w:rPr>
        <w:t xml:space="preserve">NETCONF </w:t>
      </w:r>
      <w:r w:rsidRPr="00C442FA">
        <w:rPr>
          <w:rFonts w:ascii="TH Sarabun New" w:hAnsi="TH Sarabun New" w:cs="TH Sarabun New"/>
          <w:sz w:val="28"/>
          <w:cs/>
        </w:rPr>
        <w:t xml:space="preserve">หรือ </w:t>
      </w:r>
      <w:r w:rsidRPr="00C442FA">
        <w:rPr>
          <w:rFonts w:ascii="TH Sarabun New" w:hAnsi="TH Sarabun New" w:cs="TH Sarabun New"/>
          <w:sz w:val="28"/>
        </w:rPr>
        <w:t xml:space="preserve">API </w:t>
      </w:r>
      <w:r w:rsidRPr="00C442FA">
        <w:rPr>
          <w:rFonts w:ascii="TH Sarabun New" w:hAnsi="TH Sarabun New" w:cs="TH Sarabun New"/>
          <w:sz w:val="28"/>
          <w:cs/>
        </w:rPr>
        <w:t>เพื่อดำเนินการปรับปรุงการตั้งค่าของอุปกรณ์</w:t>
      </w:r>
    </w:p>
    <w:p w14:paraId="1B63314F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หลังจากส่งคำสั่ง </w:t>
      </w:r>
      <w:r w:rsidRPr="00C442FA">
        <w:rPr>
          <w:rFonts w:ascii="TH Sarabun New" w:hAnsi="TH Sarabun New" w:cs="TH Sarabun New"/>
          <w:sz w:val="28"/>
        </w:rPr>
        <w:t xml:space="preserve">Enforcement Adapter </w:t>
      </w:r>
      <w:r w:rsidRPr="00C442FA">
        <w:rPr>
          <w:rFonts w:ascii="TH Sarabun New" w:hAnsi="TH Sarabun New" w:cs="TH Sarabun New"/>
          <w:sz w:val="28"/>
          <w:cs/>
        </w:rPr>
        <w:t xml:space="preserve">จะรับผลตอบกลับจาก </w:t>
      </w:r>
      <w:r w:rsidRPr="00C442FA">
        <w:rPr>
          <w:rFonts w:ascii="TH Sarabun New" w:hAnsi="TH Sarabun New" w:cs="TH Sarabun New"/>
          <w:sz w:val="28"/>
        </w:rPr>
        <w:t xml:space="preserve">SDN Controller </w:t>
      </w:r>
      <w:r w:rsidRPr="00C442FA">
        <w:rPr>
          <w:rFonts w:ascii="TH Sarabun New" w:hAnsi="TH Sarabun New" w:cs="TH Sarabun New"/>
          <w:sz w:val="28"/>
          <w:cs/>
        </w:rPr>
        <w:t xml:space="preserve">หรือ </w:t>
      </w:r>
      <w:r w:rsidRPr="00C442FA">
        <w:rPr>
          <w:rFonts w:ascii="TH Sarabun New" w:hAnsi="TH Sarabun New" w:cs="TH Sarabun New"/>
          <w:sz w:val="28"/>
        </w:rPr>
        <w:t xml:space="preserve">Traditional Network Device </w:t>
      </w:r>
      <w:r w:rsidRPr="00C442FA">
        <w:rPr>
          <w:rFonts w:ascii="TH Sarabun New" w:hAnsi="TH Sarabun New" w:cs="TH Sarabun New"/>
          <w:sz w:val="28"/>
          <w:cs/>
        </w:rPr>
        <w:t xml:space="preserve">และส่งสถานะกลับมายังกระบวนการ </w:t>
      </w:r>
      <w:r w:rsidRPr="00C442FA">
        <w:rPr>
          <w:rFonts w:ascii="TH Sarabun New" w:hAnsi="TH Sarabun New" w:cs="TH Sarabun New"/>
          <w:sz w:val="28"/>
        </w:rPr>
        <w:t xml:space="preserve">Rule Enforcement &amp; Verification </w:t>
      </w:r>
      <w:r w:rsidRPr="00C442FA">
        <w:rPr>
          <w:rFonts w:ascii="TH Sarabun New" w:hAnsi="TH Sarabun New" w:cs="TH Sarabun New"/>
          <w:sz w:val="28"/>
          <w:cs/>
        </w:rPr>
        <w:t>เพื่อประเมินว่าคำสั่งได้รับการยอมรับหรือไม่ หากการดำเนินการล้มเหลว ระบบจะบันทึกข้อผิดพลาดและยุติการดำเนินการสำหรับคำร้องขอนั้น</w:t>
      </w:r>
    </w:p>
    <w:p w14:paraId="47677752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>ในกรณีที่คำสั่งได้รับการยอมรับ ระบบจะดำเนินการตรวจสอบผลการบังคับใช้กฎ (</w:t>
      </w:r>
      <w:r w:rsidRPr="00C442FA">
        <w:rPr>
          <w:rFonts w:ascii="TH Sarabun New" w:hAnsi="TH Sarabun New" w:cs="TH Sarabun New"/>
          <w:sz w:val="28"/>
        </w:rPr>
        <w:t xml:space="preserve">Applied Rule Verification) </w:t>
      </w:r>
      <w:r w:rsidRPr="00C442FA">
        <w:rPr>
          <w:rFonts w:ascii="TH Sarabun New" w:hAnsi="TH Sarabun New" w:cs="TH Sarabun New"/>
          <w:sz w:val="28"/>
          <w:cs/>
        </w:rPr>
        <w:t xml:space="preserve">โดยร้องขอข้อมูลกฎหรือการตั้งค่าที่ถูกนำไปใช้จาก </w:t>
      </w:r>
      <w:r w:rsidRPr="00C442FA">
        <w:rPr>
          <w:rFonts w:ascii="TH Sarabun New" w:hAnsi="TH Sarabun New" w:cs="TH Sarabun New"/>
          <w:sz w:val="28"/>
        </w:rPr>
        <w:t xml:space="preserve">Controller </w:t>
      </w:r>
      <w:r w:rsidRPr="00C442FA">
        <w:rPr>
          <w:rFonts w:ascii="TH Sarabun New" w:hAnsi="TH Sarabun New" w:cs="TH Sarabun New"/>
          <w:sz w:val="28"/>
          <w:cs/>
        </w:rPr>
        <w:t xml:space="preserve">หรืออุปกรณ์เครือข่าย แล้วเปรียบเทียบกับกฎที่ระบบต้องการบังคับใช้ หากข้อมูลตรงตามเงื่อนไขที่กำหนด ระบบจะบันทึกสถานะ </w:t>
      </w:r>
      <w:r w:rsidRPr="00C442FA">
        <w:rPr>
          <w:rFonts w:ascii="TH Sarabun New" w:hAnsi="TH Sarabun New" w:cs="TH Sarabun New"/>
          <w:sz w:val="28"/>
        </w:rPr>
        <w:t xml:space="preserve">Verified Success </w:t>
      </w:r>
      <w:r w:rsidRPr="00C442FA">
        <w:rPr>
          <w:rFonts w:ascii="TH Sarabun New" w:hAnsi="TH Sarabun New" w:cs="TH Sarabun New"/>
          <w:sz w:val="28"/>
          <w:cs/>
        </w:rPr>
        <w:t xml:space="preserve">แต่หากตรวจสอบแล้วพบว่ากฎไม่ถูกติดตั้งหรือมีรายละเอียดไม่ตรงตามที่กำหนด ระบบจะบันทึกสถานะ </w:t>
      </w:r>
      <w:r w:rsidRPr="00C442FA">
        <w:rPr>
          <w:rFonts w:ascii="TH Sarabun New" w:hAnsi="TH Sarabun New" w:cs="TH Sarabun New"/>
          <w:sz w:val="28"/>
        </w:rPr>
        <w:t>Verification Failed</w:t>
      </w:r>
    </w:p>
    <w:p w14:paraId="67595389" w14:textId="77777777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ในกรณีที่ระบบไม่สามารถเรียกคืนข้อมูลสำหรับการตรวจสอบได้ เช่น การเชื่อมต่อหมดเวลาหรืออุปกรณ์ไม่สามารถส่งข้อมูลสถานะที่ต้องการ ระบบจะบันทึกสถานะ </w:t>
      </w:r>
      <w:r w:rsidRPr="00C442FA">
        <w:rPr>
          <w:rFonts w:ascii="TH Sarabun New" w:hAnsi="TH Sarabun New" w:cs="TH Sarabun New"/>
          <w:sz w:val="28"/>
        </w:rPr>
        <w:t xml:space="preserve">Unverified </w:t>
      </w:r>
      <w:r w:rsidRPr="00C442FA">
        <w:rPr>
          <w:rFonts w:ascii="TH Sarabun New" w:hAnsi="TH Sarabun New" w:cs="TH Sarabun New"/>
          <w:sz w:val="28"/>
          <w:cs/>
        </w:rPr>
        <w:t xml:space="preserve">เพื่อแสดงว่าคำสั่งได้รับการยอมรับแล้ว แต่ยังไม่สามารถยืนยันผลการบังคับใช้ได้ โดยกระบวนการตรวจสอบในระยะนี้มุ่งเน้นการตรวจสอบกฎหรือการตั้งค่าที่ถูกนำไปใช้เท่านั้น ไม่รวมถึงการทดสอบพฤติกรรม </w:t>
      </w:r>
      <w:r w:rsidRPr="00C442FA">
        <w:rPr>
          <w:rFonts w:ascii="TH Sarabun New" w:hAnsi="TH Sarabun New" w:cs="TH Sarabun New"/>
          <w:sz w:val="28"/>
        </w:rPr>
        <w:t xml:space="preserve">Traffic </w:t>
      </w:r>
      <w:r w:rsidRPr="00C442FA">
        <w:rPr>
          <w:rFonts w:ascii="TH Sarabun New" w:hAnsi="TH Sarabun New" w:cs="TH Sarabun New"/>
          <w:sz w:val="28"/>
          <w:cs/>
        </w:rPr>
        <w:t>หลังการบังคับใช้กฎ</w:t>
      </w:r>
    </w:p>
    <w:p w14:paraId="7A103622" w14:textId="3763C2DB" w:rsidR="00C442FA" w:rsidRPr="00C442FA" w:rsidRDefault="00C442FA" w:rsidP="00C442FA">
      <w:pPr>
        <w:rPr>
          <w:rFonts w:ascii="TH Sarabun New" w:hAnsi="TH Sarabun New" w:cs="TH Sarabun New"/>
          <w:sz w:val="28"/>
        </w:rPr>
      </w:pPr>
      <w:r w:rsidRPr="00C442FA">
        <w:rPr>
          <w:rFonts w:ascii="TH Sarabun New" w:hAnsi="TH Sarabun New" w:cs="TH Sarabun New"/>
          <w:sz w:val="28"/>
          <w:cs/>
        </w:rPr>
        <w:t xml:space="preserve">เมื่อเสร็จสิ้นกระบวนการ ระบบจะบันทึกข้อมูลการดำเนินการ ผลตอบกลับ สถานะการตรวจสอบ และรายละเอียดที่เกี่ยวข้องลงใน </w:t>
      </w:r>
      <w:r w:rsidRPr="00C442FA">
        <w:rPr>
          <w:rFonts w:ascii="TH Sarabun New" w:hAnsi="TH Sarabun New" w:cs="TH Sarabun New"/>
          <w:sz w:val="28"/>
        </w:rPr>
        <w:t xml:space="preserve">D5 – Enforcement Records / Logs </w:t>
      </w:r>
      <w:r w:rsidRPr="00C442FA">
        <w:rPr>
          <w:rFonts w:ascii="TH Sarabun New" w:hAnsi="TH Sarabun New" w:cs="TH Sarabun New"/>
          <w:sz w:val="28"/>
          <w:cs/>
        </w:rPr>
        <w:t>พร้อมรายงานผลให้ผู้ดูแลระบบทราบ เพื่อใช้ติดตามสถานะและตรวจสอบประวัติการบังคับใช้กฎภายในเครือข่าย</w:t>
      </w:r>
    </w:p>
    <w:sectPr w:rsidR="00C442FA" w:rsidRPr="00C44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48"/>
    <w:rsid w:val="00614226"/>
    <w:rsid w:val="00655AF5"/>
    <w:rsid w:val="007D036A"/>
    <w:rsid w:val="00C442FA"/>
    <w:rsid w:val="00D1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E6B58"/>
  <w15:chartTrackingRefBased/>
  <w15:docId w15:val="{8C027D2A-2CD7-4B91-A2AD-EB7EC34D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E4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E4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E4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E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E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E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E4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7E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7E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7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4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1450</Words>
  <Characters>8268</Characters>
  <Application>Microsoft Office Word</Application>
  <DocSecurity>0</DocSecurity>
  <Lines>68</Lines>
  <Paragraphs>19</Paragraphs>
  <ScaleCrop>false</ScaleCrop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Jesada Phoukrongthong</dc:creator>
  <cp:keywords/>
  <dc:description/>
  <cp:lastModifiedBy>Jesada Phoukrongthong</cp:lastModifiedBy>
  <cp:revision>2</cp:revision>
  <dcterms:created xsi:type="dcterms:W3CDTF">2026-10-16T16:26:00Z</dcterms:created>
  <dcterms:modified xsi:type="dcterms:W3CDTF">2026-10-16T16:31:00Z</dcterms:modified>
</cp:coreProperties>
</file>