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58" w:line="259" w:lineRule="auto"/>
        <w:ind w:left="2172" w:right="552" w:firstLine="0"/>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4482362</wp:posOffset>
            </wp:positionH>
            <wp:positionV relativeFrom="paragraph">
              <wp:posOffset>236854</wp:posOffset>
            </wp:positionV>
            <wp:extent cx="1075055" cy="1074420"/>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5055" cy="10744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624692</wp:posOffset>
            </wp:positionH>
            <wp:positionV relativeFrom="paragraph">
              <wp:posOffset>268014</wp:posOffset>
            </wp:positionV>
            <wp:extent cx="1043305" cy="104330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43305" cy="1043305"/>
                    </a:xfrm>
                    <a:prstGeom prst="rect"/>
                    <a:ln/>
                  </pic:spPr>
                </pic:pic>
              </a:graphicData>
            </a:graphic>
          </wp:anchor>
        </w:drawing>
      </w:r>
    </w:p>
    <w:p w:rsidR="00000000" w:rsidDel="00000000" w:rsidP="00000000" w:rsidRDefault="00000000" w:rsidRPr="00000000" w14:paraId="00000002">
      <w:pPr>
        <w:spacing w:after="258" w:line="259" w:lineRule="auto"/>
        <w:ind w:left="2172" w:right="552" w:firstLine="0"/>
        <w:jc w:val="center"/>
        <w:rPr>
          <w:rFonts w:ascii="Arial" w:cs="Arial" w:eastAsia="Arial" w:hAnsi="Arial"/>
          <w:sz w:val="20"/>
          <w:szCs w:val="20"/>
        </w:rPr>
      </w:pPr>
      <w:r w:rsidDel="00000000" w:rsidR="00000000" w:rsidRPr="00000000">
        <w:rPr>
          <w:sz w:val="24"/>
          <w:szCs w:val="24"/>
          <w:rtl w:val="0"/>
        </w:rPr>
        <w:t xml:space="preserve">UNIVERSITY OF BOHOL</w:t>
      </w:r>
      <w:r w:rsidDel="00000000" w:rsidR="00000000" w:rsidRPr="00000000">
        <w:rPr>
          <w:rtl w:val="0"/>
        </w:rPr>
      </w:r>
    </w:p>
    <w:p w:rsidR="00000000" w:rsidDel="00000000" w:rsidP="00000000" w:rsidRDefault="00000000" w:rsidRPr="00000000" w14:paraId="00000003">
      <w:pPr>
        <w:spacing w:after="258" w:line="259" w:lineRule="auto"/>
        <w:ind w:left="2172" w:right="552" w:firstLine="0"/>
        <w:jc w:val="center"/>
        <w:rPr>
          <w:sz w:val="24"/>
          <w:szCs w:val="24"/>
        </w:rPr>
      </w:pPr>
      <w:r w:rsidDel="00000000" w:rsidR="00000000" w:rsidRPr="00000000">
        <w:rPr>
          <w:sz w:val="24"/>
          <w:szCs w:val="24"/>
          <w:rtl w:val="0"/>
        </w:rPr>
        <w:t xml:space="preserve">Tagbilaran City, Bohol, Philippines</w:t>
      </w:r>
    </w:p>
    <w:p w:rsidR="00000000" w:rsidDel="00000000" w:rsidP="00000000" w:rsidRDefault="00000000" w:rsidRPr="00000000" w14:paraId="00000004">
      <w:pPr>
        <w:spacing w:after="258" w:line="360" w:lineRule="auto"/>
        <w:ind w:left="2172" w:right="552" w:firstLine="0"/>
        <w:jc w:val="center"/>
        <w:rPr>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sz w:val="24"/>
          <w:szCs w:val="24"/>
        </w:rPr>
      </w:pPr>
      <w:r w:rsidDel="00000000" w:rsidR="00000000" w:rsidRPr="00000000">
        <w:rPr>
          <w:sz w:val="24"/>
          <w:szCs w:val="24"/>
          <w:rtl w:val="0"/>
        </w:rPr>
        <w:t xml:space="preserve">COLLEGE OF ENGINEERING, TECHNOLOGIES,</w:t>
      </w:r>
    </w:p>
    <w:p w:rsidR="00000000" w:rsidDel="00000000" w:rsidP="00000000" w:rsidRDefault="00000000" w:rsidRPr="00000000" w14:paraId="00000006">
      <w:pPr>
        <w:spacing w:after="0" w:line="480" w:lineRule="auto"/>
        <w:jc w:val="center"/>
        <w:rPr>
          <w:sz w:val="24"/>
          <w:szCs w:val="24"/>
        </w:rPr>
      </w:pPr>
      <w:r w:rsidDel="00000000" w:rsidR="00000000" w:rsidRPr="00000000">
        <w:rPr>
          <w:sz w:val="24"/>
          <w:szCs w:val="24"/>
          <w:rtl w:val="0"/>
        </w:rPr>
        <w:t xml:space="preserve">        ARCHITECTURE AND FINE ARTS</w:t>
      </w:r>
    </w:p>
    <w:p w:rsidR="00000000" w:rsidDel="00000000" w:rsidP="00000000" w:rsidRDefault="00000000" w:rsidRPr="00000000" w14:paraId="00000007">
      <w:pPr>
        <w:spacing w:after="0" w:line="480" w:lineRule="auto"/>
        <w:jc w:val="center"/>
        <w:rPr>
          <w:sz w:val="24"/>
          <w:szCs w:val="24"/>
        </w:rPr>
      </w:pPr>
      <w:r w:rsidDel="00000000" w:rsidR="00000000" w:rsidRPr="00000000">
        <w:rPr>
          <w:sz w:val="24"/>
          <w:szCs w:val="24"/>
          <w:rtl w:val="0"/>
        </w:rPr>
        <w:t xml:space="preserve">COMPUTER ENGINEERING</w:t>
      </w:r>
    </w:p>
    <w:p w:rsidR="00000000" w:rsidDel="00000000" w:rsidP="00000000" w:rsidRDefault="00000000" w:rsidRPr="00000000" w14:paraId="00000008">
      <w:pPr>
        <w:spacing w:after="0" w:line="480" w:lineRule="auto"/>
        <w:jc w:val="center"/>
        <w:rPr>
          <w:sz w:val="24"/>
          <w:szCs w:val="24"/>
        </w:rPr>
      </w:pPr>
      <w:r w:rsidDel="00000000" w:rsidR="00000000" w:rsidRPr="00000000">
        <w:rPr>
          <w:sz w:val="24"/>
          <w:szCs w:val="24"/>
          <w:rtl w:val="0"/>
        </w:rPr>
        <w:t xml:space="preserve">NUMERICAL METHODS</w:t>
      </w:r>
    </w:p>
    <w:p w:rsidR="00000000" w:rsidDel="00000000" w:rsidP="00000000" w:rsidRDefault="00000000" w:rsidRPr="00000000" w14:paraId="00000009">
      <w:pPr>
        <w:spacing w:after="0" w:line="480" w:lineRule="auto"/>
        <w:jc w:val="center"/>
        <w:rPr>
          <w:sz w:val="24"/>
          <w:szCs w:val="24"/>
        </w:rPr>
      </w:pPr>
      <w:r w:rsidDel="00000000" w:rsidR="00000000" w:rsidRPr="00000000">
        <w:rPr>
          <w:sz w:val="24"/>
          <w:szCs w:val="24"/>
          <w:rtl w:val="0"/>
        </w:rPr>
        <w:t xml:space="preserve">CPEP221</w:t>
      </w:r>
    </w:p>
    <w:p w:rsidR="00000000" w:rsidDel="00000000" w:rsidP="00000000" w:rsidRDefault="00000000" w:rsidRPr="00000000" w14:paraId="0000000A">
      <w:pPr>
        <w:spacing w:after="0" w:line="259" w:lineRule="auto"/>
        <w:jc w:val="center"/>
        <w:rPr>
          <w:sz w:val="24"/>
          <w:szCs w:val="24"/>
        </w:rPr>
      </w:pPr>
      <w:r w:rsidDel="00000000" w:rsidR="00000000" w:rsidRPr="00000000">
        <w:rPr>
          <w:rtl w:val="0"/>
        </w:rPr>
      </w:r>
    </w:p>
    <w:p w:rsidR="00000000" w:rsidDel="00000000" w:rsidP="00000000" w:rsidRDefault="00000000" w:rsidRPr="00000000" w14:paraId="0000000B">
      <w:pPr>
        <w:spacing w:after="0" w:line="259" w:lineRule="auto"/>
        <w:jc w:val="center"/>
        <w:rPr>
          <w:sz w:val="24"/>
          <w:szCs w:val="24"/>
        </w:rPr>
      </w:pPr>
      <w:r w:rsidDel="00000000" w:rsidR="00000000" w:rsidRPr="00000000">
        <w:rPr>
          <w:rtl w:val="0"/>
        </w:rPr>
      </w:r>
    </w:p>
    <w:p w:rsidR="00000000" w:rsidDel="00000000" w:rsidP="00000000" w:rsidRDefault="00000000" w:rsidRPr="00000000" w14:paraId="0000000C">
      <w:pPr>
        <w:spacing w:after="287" w:line="259" w:lineRule="auto"/>
        <w:ind w:left="-28" w:right="-26" w:firstLine="0"/>
        <w:jc w:val="center"/>
        <w:rPr/>
      </w:pPr>
      <w:r w:rsidDel="00000000" w:rsidR="00000000" w:rsidRPr="00000000">
        <w:rPr>
          <w:rFonts w:ascii="Calibri" w:cs="Calibri" w:eastAsia="Calibri" w:hAnsi="Calibri"/>
        </w:rPr>
        <mc:AlternateContent>
          <mc:Choice Requires="wpg">
            <w:drawing>
              <wp:inline distB="0" distT="0" distL="0" distR="0">
                <wp:extent cx="5523865" cy="17780"/>
                <wp:effectExtent b="0" l="0" r="0" t="0"/>
                <wp:docPr id="2" name=""/>
                <a:graphic>
                  <a:graphicData uri="http://schemas.microsoft.com/office/word/2010/wordprocessingGroup">
                    <wpg:wgp>
                      <wpg:cNvGrpSpPr/>
                      <wpg:grpSpPr>
                        <a:xfrm>
                          <a:off x="2584050" y="3771100"/>
                          <a:ext cx="5523865" cy="17780"/>
                          <a:chOff x="2584050" y="3771100"/>
                          <a:chExt cx="5523900" cy="17800"/>
                        </a:xfrm>
                      </wpg:grpSpPr>
                      <wpg:grpSp>
                        <wpg:cNvGrpSpPr/>
                        <wpg:grpSpPr>
                          <a:xfrm>
                            <a:off x="2584068" y="3771110"/>
                            <a:ext cx="5523865" cy="17780"/>
                            <a:chOff x="0" y="0"/>
                            <a:chExt cx="5523865" cy="17780"/>
                          </a:xfrm>
                        </wpg:grpSpPr>
                        <wps:wsp>
                          <wps:cNvSpPr/>
                          <wps:cNvPr id="3" name="Shape 3"/>
                          <wps:spPr>
                            <a:xfrm>
                              <a:off x="0" y="0"/>
                              <a:ext cx="5523850" cy="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23865" cy="17780"/>
                            </a:xfrm>
                            <a:custGeom>
                              <a:rect b="b" l="l" r="r" t="t"/>
                              <a:pathLst>
                                <a:path extrusionOk="0" h="17780" w="5523865">
                                  <a:moveTo>
                                    <a:pt x="0" y="0"/>
                                  </a:moveTo>
                                  <a:lnTo>
                                    <a:pt x="5523865" y="0"/>
                                  </a:lnTo>
                                  <a:lnTo>
                                    <a:pt x="5523865" y="17780"/>
                                  </a:lnTo>
                                  <a:lnTo>
                                    <a:pt x="0" y="177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23865" cy="17780"/>
                <wp:effectExtent b="0" l="0" r="0" t="0"/>
                <wp:docPr id="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52386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258" w:line="259" w:lineRule="auto"/>
        <w:ind w:left="13" w:right="1"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NUMERICAL METHODS APPLICATION</w:t>
      </w:r>
    </w:p>
    <w:p w:rsidR="00000000" w:rsidDel="00000000" w:rsidP="00000000" w:rsidRDefault="00000000" w:rsidRPr="00000000" w14:paraId="0000000E">
      <w:pPr>
        <w:spacing w:after="258" w:line="259" w:lineRule="auto"/>
        <w:ind w:left="13" w:right="1" w:firstLine="0"/>
        <w:jc w:val="center"/>
        <w:rPr/>
      </w:pPr>
      <w:r w:rsidDel="00000000" w:rsidR="00000000" w:rsidRPr="00000000">
        <w:rPr>
          <w:rtl w:val="0"/>
        </w:rPr>
      </w:r>
    </w:p>
    <w:p w:rsidR="00000000" w:rsidDel="00000000" w:rsidP="00000000" w:rsidRDefault="00000000" w:rsidRPr="00000000" w14:paraId="0000000F">
      <w:pPr>
        <w:spacing w:after="287" w:line="259" w:lineRule="auto"/>
        <w:ind w:left="-28" w:right="-26" w:firstLine="0"/>
        <w:jc w:val="center"/>
        <w:rPr/>
      </w:pPr>
      <w:r w:rsidDel="00000000" w:rsidR="00000000" w:rsidRPr="00000000">
        <w:rPr>
          <w:rFonts w:ascii="Calibri" w:cs="Calibri" w:eastAsia="Calibri" w:hAnsi="Calibri"/>
        </w:rPr>
        <mc:AlternateContent>
          <mc:Choice Requires="wpg">
            <w:drawing>
              <wp:inline distB="0" distT="0" distL="0" distR="0">
                <wp:extent cx="5523865" cy="17780"/>
                <wp:effectExtent b="0" l="0" r="0" t="0"/>
                <wp:docPr id="1" name=""/>
                <a:graphic>
                  <a:graphicData uri="http://schemas.microsoft.com/office/word/2010/wordprocessingGroup">
                    <wpg:wgp>
                      <wpg:cNvGrpSpPr/>
                      <wpg:grpSpPr>
                        <a:xfrm>
                          <a:off x="2584050" y="3771100"/>
                          <a:ext cx="5523865" cy="17780"/>
                          <a:chOff x="2584050" y="3771100"/>
                          <a:chExt cx="5523900" cy="17800"/>
                        </a:xfrm>
                      </wpg:grpSpPr>
                      <wpg:grpSp>
                        <wpg:cNvGrpSpPr/>
                        <wpg:grpSpPr>
                          <a:xfrm>
                            <a:off x="2584068" y="3771110"/>
                            <a:ext cx="5523865" cy="17780"/>
                            <a:chOff x="0" y="0"/>
                            <a:chExt cx="5523865" cy="17780"/>
                          </a:xfrm>
                        </wpg:grpSpPr>
                        <wps:wsp>
                          <wps:cNvSpPr/>
                          <wps:cNvPr id="3" name="Shape 3"/>
                          <wps:spPr>
                            <a:xfrm>
                              <a:off x="0" y="0"/>
                              <a:ext cx="5523850" cy="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3865" cy="17780"/>
                            </a:xfrm>
                            <a:custGeom>
                              <a:rect b="b" l="l" r="r" t="t"/>
                              <a:pathLst>
                                <a:path extrusionOk="0" h="17780" w="5523865">
                                  <a:moveTo>
                                    <a:pt x="0" y="0"/>
                                  </a:moveTo>
                                  <a:lnTo>
                                    <a:pt x="5523865" y="0"/>
                                  </a:lnTo>
                                  <a:lnTo>
                                    <a:pt x="5523865" y="17780"/>
                                  </a:lnTo>
                                  <a:lnTo>
                                    <a:pt x="0" y="177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23865" cy="17780"/>
                <wp:effectExtent b="0" l="0" r="0" t="0"/>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52386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pacing w:after="258" w:line="259" w:lineRule="auto"/>
        <w:jc w:val="center"/>
        <w:rPr/>
      </w:pPr>
      <w:r w:rsidDel="00000000" w:rsidR="00000000" w:rsidRPr="00000000">
        <w:rPr>
          <w:rtl w:val="0"/>
        </w:rPr>
      </w:r>
    </w:p>
    <w:p w:rsidR="00000000" w:rsidDel="00000000" w:rsidP="00000000" w:rsidRDefault="00000000" w:rsidRPr="00000000" w14:paraId="00000011">
      <w:pPr>
        <w:tabs>
          <w:tab w:val="left" w:leader="none" w:pos="3054"/>
        </w:tabs>
        <w:spacing w:after="258" w:line="259" w:lineRule="auto"/>
        <w:ind w:left="2172" w:right="552"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left" w:leader="none" w:pos="3054"/>
        </w:tabs>
        <w:spacing w:after="258" w:line="259" w:lineRule="auto"/>
        <w:ind w:left="2172" w:right="552"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tabs>
          <w:tab w:val="left" w:leader="none" w:pos="3054"/>
        </w:tabs>
        <w:spacing w:after="258" w:line="259" w:lineRule="auto"/>
        <w:ind w:left="2172" w:right="552"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258" w:line="259" w:lineRule="auto"/>
        <w:ind w:left="13"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258" w:line="259" w:lineRule="auto"/>
        <w:ind w:left="13" w:firstLine="0"/>
        <w:jc w:val="center"/>
        <w:rPr/>
      </w:pPr>
      <w:r w:rsidDel="00000000" w:rsidR="00000000" w:rsidRPr="00000000">
        <w:rPr>
          <w:rFonts w:ascii="Arial" w:cs="Arial" w:eastAsia="Arial" w:hAnsi="Arial"/>
          <w:b w:val="1"/>
          <w:sz w:val="24"/>
          <w:szCs w:val="24"/>
          <w:rtl w:val="0"/>
        </w:rPr>
        <w:t xml:space="preserve">Submitted by:</w:t>
      </w:r>
      <w:r w:rsidDel="00000000" w:rsidR="00000000" w:rsidRPr="00000000">
        <w:rPr>
          <w:rtl w:val="0"/>
        </w:rPr>
      </w:r>
    </w:p>
    <w:p w:rsidR="00000000" w:rsidDel="00000000" w:rsidP="00000000" w:rsidRDefault="00000000" w:rsidRPr="00000000" w14:paraId="00000016">
      <w:pPr>
        <w:spacing w:line="4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Jayzee Joel A. Teves</w:t>
      </w:r>
    </w:p>
    <w:p w:rsidR="00000000" w:rsidDel="00000000" w:rsidP="00000000" w:rsidRDefault="00000000" w:rsidRPr="00000000" w14:paraId="00000017">
      <w:pPr>
        <w:tabs>
          <w:tab w:val="left" w:leader="none" w:pos="3054"/>
        </w:tabs>
        <w:spacing w:after="258" w:line="259" w:lineRule="auto"/>
        <w:ind w:left="2172" w:right="55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tabs>
          <w:tab w:val="left" w:leader="none" w:pos="3054"/>
        </w:tabs>
        <w:spacing w:after="258" w:line="259" w:lineRule="auto"/>
        <w:ind w:left="2172" w:right="55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258" w:line="259" w:lineRule="auto"/>
        <w:ind w:left="2172" w:right="552" w:firstLine="0"/>
        <w:rPr>
          <w:rFonts w:ascii="Arial" w:cs="Arial" w:eastAsia="Arial" w:hAnsi="Arial"/>
          <w:b w:val="1"/>
          <w:sz w:val="20"/>
          <w:szCs w:val="20"/>
        </w:rPr>
      </w:pPr>
      <w:r w:rsidDel="00000000" w:rsidR="00000000" w:rsidRPr="00000000">
        <w:rPr>
          <w:rFonts w:ascii="Arial" w:cs="Arial" w:eastAsia="Arial" w:hAnsi="Arial"/>
          <w:sz w:val="20"/>
          <w:szCs w:val="20"/>
          <w:rtl w:val="0"/>
        </w:rPr>
        <w:tab/>
        <w:tab/>
        <w:t xml:space="preserve">INTRODUCTION</w:t>
      </w:r>
      <w:r w:rsidDel="00000000" w:rsidR="00000000" w:rsidRPr="00000000">
        <w:rPr>
          <w:rtl w:val="0"/>
        </w:rPr>
      </w:r>
    </w:p>
    <w:p w:rsidR="00000000" w:rsidDel="00000000" w:rsidP="00000000" w:rsidRDefault="00000000" w:rsidRPr="00000000" w14:paraId="0000001A">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A </w:t>
      </w:r>
      <w:r w:rsidDel="00000000" w:rsidR="00000000" w:rsidRPr="00000000">
        <w:rPr>
          <w:rFonts w:ascii="Arial" w:cs="Arial" w:eastAsia="Arial" w:hAnsi="Arial"/>
          <w:b w:val="1"/>
          <w:sz w:val="20"/>
          <w:szCs w:val="20"/>
          <w:rtl w:val="0"/>
        </w:rPr>
        <w:t xml:space="preserve">Numerical Methods Application</w:t>
      </w:r>
      <w:r w:rsidDel="00000000" w:rsidR="00000000" w:rsidRPr="00000000">
        <w:rPr>
          <w:rFonts w:ascii="Arial" w:cs="Arial" w:eastAsia="Arial" w:hAnsi="Arial"/>
          <w:sz w:val="20"/>
          <w:szCs w:val="20"/>
          <w:rtl w:val="0"/>
        </w:rPr>
        <w:t xml:space="preserve"> is an application designed to find </w:t>
      </w:r>
      <w:r w:rsidDel="00000000" w:rsidR="00000000" w:rsidRPr="00000000">
        <w:rPr>
          <w:rFonts w:ascii="Arial" w:cs="Arial" w:eastAsia="Arial" w:hAnsi="Arial"/>
          <w:b w:val="1"/>
          <w:sz w:val="20"/>
          <w:szCs w:val="20"/>
          <w:rtl w:val="0"/>
        </w:rPr>
        <w:t xml:space="preserve">Roots</w:t>
      </w:r>
      <w:r w:rsidDel="00000000" w:rsidR="00000000" w:rsidRPr="00000000">
        <w:rPr>
          <w:rFonts w:ascii="Arial" w:cs="Arial" w:eastAsia="Arial" w:hAnsi="Arial"/>
          <w:sz w:val="20"/>
          <w:szCs w:val="20"/>
          <w:rtl w:val="0"/>
        </w:rPr>
        <w:t xml:space="preserve"> using the </w:t>
      </w:r>
      <w:r w:rsidDel="00000000" w:rsidR="00000000" w:rsidRPr="00000000">
        <w:rPr>
          <w:rFonts w:ascii="Arial" w:cs="Arial" w:eastAsia="Arial" w:hAnsi="Arial"/>
          <w:b w:val="1"/>
          <w:sz w:val="20"/>
          <w:szCs w:val="20"/>
          <w:rtl w:val="0"/>
        </w:rPr>
        <w:t xml:space="preserve">Search Methods</w:t>
      </w:r>
      <w:r w:rsidDel="00000000" w:rsidR="00000000" w:rsidRPr="00000000">
        <w:rPr>
          <w:rFonts w:ascii="Arial" w:cs="Arial" w:eastAsia="Arial" w:hAnsi="Arial"/>
          <w:sz w:val="20"/>
          <w:szCs w:val="20"/>
          <w:rtl w:val="0"/>
        </w:rPr>
        <w:t xml:space="preserve">. This project is a Python-based GUI application designed to assist users in finding the roots of mathematical equations using several classical numerical methods. Built using Tkinter and SymPy, the tool provides a user-friendly interface for educational and analytical purposes.</w:t>
      </w:r>
    </w:p>
    <w:p w:rsidR="00000000" w:rsidDel="00000000" w:rsidP="00000000" w:rsidRDefault="00000000" w:rsidRPr="00000000" w14:paraId="0000001B">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SCOPES AND LIMITATION</w:t>
      </w:r>
    </w:p>
    <w:p w:rsidR="00000000" w:rsidDel="00000000" w:rsidP="00000000" w:rsidRDefault="00000000" w:rsidRPr="00000000" w14:paraId="00000020">
      <w:pPr>
        <w:pStyle w:val="Heading3"/>
        <w:keepNext w:val="0"/>
        <w:keepLines w:val="0"/>
        <w:spacing w:after="80" w:before="280" w:line="480" w:lineRule="auto"/>
        <w:jc w:val="both"/>
        <w:rPr>
          <w:rFonts w:ascii="Arial" w:cs="Arial" w:eastAsia="Arial" w:hAnsi="Arial"/>
          <w:b w:val="1"/>
          <w:color w:val="000000"/>
          <w:sz w:val="20"/>
          <w:szCs w:val="20"/>
        </w:rPr>
      </w:pPr>
      <w:bookmarkStart w:colFirst="0" w:colLast="0" w:name="_jtaqchlgfm9p" w:id="0"/>
      <w:bookmarkEnd w:id="0"/>
      <w:r w:rsidDel="00000000" w:rsidR="00000000" w:rsidRPr="00000000">
        <w:rPr>
          <w:rFonts w:ascii="Arial" w:cs="Arial" w:eastAsia="Arial" w:hAnsi="Arial"/>
          <w:b w:val="1"/>
          <w:color w:val="000000"/>
          <w:sz w:val="20"/>
          <w:szCs w:val="20"/>
          <w:rtl w:val="0"/>
        </w:rPr>
        <w:t xml:space="preserve">Scope:</w:t>
      </w:r>
    </w:p>
    <w:p w:rsidR="00000000" w:rsidDel="00000000" w:rsidP="00000000" w:rsidRDefault="00000000" w:rsidRPr="00000000" w14:paraId="00000021">
      <w:pPr>
        <w:numPr>
          <w:ilvl w:val="0"/>
          <w:numId w:val="2"/>
        </w:numPr>
        <w:spacing w:after="0" w:afterAutospacing="0" w:before="240" w:line="4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Supports six root-finding algorithms: Graphical, Incremental, Bisection, Regula Falsi, Newton-Raphson, and Secant.</w:t>
      </w:r>
    </w:p>
    <w:p w:rsidR="00000000" w:rsidDel="00000000" w:rsidP="00000000" w:rsidRDefault="00000000" w:rsidRPr="00000000" w14:paraId="00000022">
      <w:pPr>
        <w:numPr>
          <w:ilvl w:val="0"/>
          <w:numId w:val="2"/>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Symbolic parsing and evaluation of user-input equations.</w:t>
      </w:r>
    </w:p>
    <w:p w:rsidR="00000000" w:rsidDel="00000000" w:rsidP="00000000" w:rsidRDefault="00000000" w:rsidRPr="00000000" w14:paraId="00000023">
      <w:pPr>
        <w:numPr>
          <w:ilvl w:val="0"/>
          <w:numId w:val="2"/>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Visual graph output with root labeling.</w:t>
      </w:r>
    </w:p>
    <w:p w:rsidR="00000000" w:rsidDel="00000000" w:rsidP="00000000" w:rsidRDefault="00000000" w:rsidRPr="00000000" w14:paraId="00000024">
      <w:pPr>
        <w:numPr>
          <w:ilvl w:val="0"/>
          <w:numId w:val="2"/>
        </w:numPr>
        <w:spacing w:after="24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Tabulated iteration data per method.</w:t>
      </w:r>
    </w:p>
    <w:p w:rsidR="00000000" w:rsidDel="00000000" w:rsidP="00000000" w:rsidRDefault="00000000" w:rsidRPr="00000000" w14:paraId="00000025">
      <w:pPr>
        <w:pStyle w:val="Heading3"/>
        <w:keepNext w:val="0"/>
        <w:keepLines w:val="0"/>
        <w:spacing w:after="80" w:before="280" w:line="480" w:lineRule="auto"/>
        <w:jc w:val="both"/>
        <w:rPr>
          <w:rFonts w:ascii="Arial" w:cs="Arial" w:eastAsia="Arial" w:hAnsi="Arial"/>
          <w:b w:val="1"/>
          <w:color w:val="000000"/>
          <w:sz w:val="20"/>
          <w:szCs w:val="20"/>
        </w:rPr>
      </w:pPr>
      <w:bookmarkStart w:colFirst="0" w:colLast="0" w:name="_rl13ec3a1x0w" w:id="1"/>
      <w:bookmarkEnd w:id="1"/>
      <w:r w:rsidDel="00000000" w:rsidR="00000000" w:rsidRPr="00000000">
        <w:rPr>
          <w:rFonts w:ascii="Arial" w:cs="Arial" w:eastAsia="Arial" w:hAnsi="Arial"/>
          <w:b w:val="1"/>
          <w:color w:val="000000"/>
          <w:sz w:val="20"/>
          <w:szCs w:val="20"/>
          <w:rtl w:val="0"/>
        </w:rPr>
        <w:t xml:space="preserve">Limitations:</w:t>
      </w:r>
    </w:p>
    <w:p w:rsidR="00000000" w:rsidDel="00000000" w:rsidP="00000000" w:rsidRDefault="00000000" w:rsidRPr="00000000" w14:paraId="00000026">
      <w:pPr>
        <w:numPr>
          <w:ilvl w:val="0"/>
          <w:numId w:val="5"/>
        </w:numPr>
        <w:spacing w:after="0" w:afterAutospacing="0" w:before="240" w:line="4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Accepts only single-variable equations with variable </w:t>
      </w:r>
      <w:r w:rsidDel="00000000" w:rsidR="00000000" w:rsidRPr="00000000">
        <w:rPr>
          <w:rFonts w:ascii="Roboto Mono" w:cs="Roboto Mono" w:eastAsia="Roboto Mono" w:hAnsi="Roboto Mono"/>
          <w:color w:val="188038"/>
          <w:sz w:val="20"/>
          <w:szCs w:val="20"/>
          <w:rtl w:val="0"/>
        </w:rPr>
        <w:t xml:space="preserve">x</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7">
      <w:pPr>
        <w:numPr>
          <w:ilvl w:val="0"/>
          <w:numId w:val="5"/>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support for equations with discontinuities or complex roots.</w:t>
      </w:r>
    </w:p>
    <w:p w:rsidR="00000000" w:rsidDel="00000000" w:rsidP="00000000" w:rsidRDefault="00000000" w:rsidRPr="00000000" w14:paraId="00000028">
      <w:pPr>
        <w:numPr>
          <w:ilvl w:val="0"/>
          <w:numId w:val="5"/>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may degrade for extremely small step sizes or very high iteration limits.</w:t>
      </w:r>
    </w:p>
    <w:p w:rsidR="00000000" w:rsidDel="00000000" w:rsidP="00000000" w:rsidRDefault="00000000" w:rsidRPr="00000000" w14:paraId="00000029">
      <w:pPr>
        <w:numPr>
          <w:ilvl w:val="0"/>
          <w:numId w:val="5"/>
        </w:numPr>
        <w:spacing w:after="24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Requires manual validation of method applicability (e.g., initial guesses).</w:t>
      </w:r>
    </w:p>
    <w:p w:rsidR="00000000" w:rsidDel="00000000" w:rsidP="00000000" w:rsidRDefault="00000000" w:rsidRPr="00000000" w14:paraId="0000002A">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spacing w:line="4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Problem Requirements</w:t>
      </w:r>
    </w:p>
    <w:p w:rsidR="00000000" w:rsidDel="00000000" w:rsidP="00000000" w:rsidRDefault="00000000" w:rsidRPr="00000000" w14:paraId="00000031">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PURPOSE </w:t>
      </w:r>
    </w:p>
    <w:p w:rsidR="00000000" w:rsidDel="00000000" w:rsidP="00000000" w:rsidRDefault="00000000" w:rsidRPr="00000000" w14:paraId="00000032">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This project serves as a comprehensive learning and exploration tool for numerical methods in root finding. Numerical methods are fundamental in scientific and engineering disciplines where analytical solutions to equations are often unattainable or impractical. The primary purpose of this application is to provide users with an interactive and educational environment to explore and understand the step-by-step behavior of classic root-finding algorithms.</w:t>
      </w:r>
    </w:p>
    <w:p w:rsidR="00000000" w:rsidDel="00000000" w:rsidP="00000000" w:rsidRDefault="00000000" w:rsidRPr="00000000" w14:paraId="00000033">
      <w:pPr>
        <w:spacing w:after="240" w:before="240"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Through a graphical interface, users are encouraged to engage with different algorithms—such as Bisection, Regula Falsi, Newton-Raphson, and Secant—by inputting equations, adjusting parameters, and observing iterative progress and convergence behaviors. This hands-on experimentation helps users develop intuition about convergence criteria, method suitability, and the mathematical underpinnings of each algorithm. Additionally, the inclusion of visual graphing and tabulated iterations makes abstract mathematical concepts more concrete and approachable.</w:t>
      </w:r>
    </w:p>
    <w:p w:rsidR="00000000" w:rsidDel="00000000" w:rsidP="00000000" w:rsidRDefault="00000000" w:rsidRPr="00000000" w14:paraId="00000034">
      <w:pPr>
        <w:spacing w:after="240" w:before="240"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Ultimately, the application aims to bridge theoretical learning with practical computation, making it a valuable tool for students, educators, and enthusiasts seeking deeper insight into numerical analysis.</w:t>
      </w:r>
    </w:p>
    <w:p w:rsidR="00000000" w:rsidDel="00000000" w:rsidP="00000000" w:rsidRDefault="00000000" w:rsidRPr="00000000" w14:paraId="00000035">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OVERALL DESCRIPTION </w:t>
      </w:r>
    </w:p>
    <w:p w:rsidR="00000000" w:rsidDel="00000000" w:rsidP="00000000" w:rsidRDefault="00000000" w:rsidRPr="00000000" w14:paraId="0000003A">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This application is a desktop-based graphical tool developed in Python using the Tkinter framework for the GUI and SymPy for symbolic computation. It provides an integrated environment for performing numerical root-finding operations through a clean and intuitive interface. Users can input mathematical expressions, specify parameters such as interval bounds, tolerance, and iteration limits, and then select from a list of classical numerical methods to compute the roots of equations.</w:t>
      </w:r>
    </w:p>
    <w:p w:rsidR="00000000" w:rsidDel="00000000" w:rsidP="00000000" w:rsidRDefault="00000000" w:rsidRPr="00000000" w14:paraId="0000003B">
      <w:pPr>
        <w:spacing w:after="240" w:before="240"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interface guides the user through each step, making it suitable for both educational and practical use. The underlying logic parses the input function symbolically, converts it into a numerical representation, and processes it through the chosen method—whether that’s the iterative Newton-Raphson approach or the robust Bisection algorithm. The results are then presented in two formats: a tabulated list of iteration steps and a graph that plots the function along with the estimated root(s).</w:t>
      </w:r>
    </w:p>
    <w:p w:rsidR="00000000" w:rsidDel="00000000" w:rsidP="00000000" w:rsidRDefault="00000000" w:rsidRPr="00000000" w14:paraId="0000003C">
      <w:pPr>
        <w:spacing w:after="240" w:before="240"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Built entirely in Python 3, the application makes use of libraries such as </w:t>
      </w:r>
      <w:r w:rsidDel="00000000" w:rsidR="00000000" w:rsidRPr="00000000">
        <w:rPr>
          <w:rFonts w:ascii="Arial" w:cs="Arial" w:eastAsia="Arial" w:hAnsi="Arial"/>
          <w:sz w:val="20"/>
          <w:szCs w:val="20"/>
          <w:rtl w:val="0"/>
        </w:rPr>
        <w:t xml:space="preserve">numpy</w:t>
      </w:r>
      <w:r w:rsidDel="00000000" w:rsidR="00000000" w:rsidRPr="00000000">
        <w:rPr>
          <w:rFonts w:ascii="Arial" w:cs="Arial" w:eastAsia="Arial" w:hAnsi="Arial"/>
          <w:sz w:val="20"/>
          <w:szCs w:val="20"/>
          <w:rtl w:val="0"/>
        </w:rPr>
        <w:t xml:space="preserve"> for numerical operations and </w:t>
      </w:r>
      <w:r w:rsidDel="00000000" w:rsidR="00000000" w:rsidRPr="00000000">
        <w:rPr>
          <w:rFonts w:ascii="Arial" w:cs="Arial" w:eastAsia="Arial" w:hAnsi="Arial"/>
          <w:sz w:val="20"/>
          <w:szCs w:val="20"/>
          <w:rtl w:val="0"/>
        </w:rPr>
        <w:t xml:space="preserve">matplotlib</w:t>
      </w:r>
      <w:r w:rsidDel="00000000" w:rsidR="00000000" w:rsidRPr="00000000">
        <w:rPr>
          <w:rFonts w:ascii="Arial" w:cs="Arial" w:eastAsia="Arial" w:hAnsi="Arial"/>
          <w:sz w:val="20"/>
          <w:szCs w:val="20"/>
          <w:rtl w:val="0"/>
        </w:rPr>
        <w:t xml:space="preserve"> for rendering graphical outputs. Its design supports reusability and extensibility, making it simple to integrate additional methods or features in the future. Whether used as a study companion, a teaching tool, or a lightweight numerical analysis application, this program offers clarity, functionality, and educational value in exploring the behavior of root-finding algorithms.</w:t>
      </w:r>
    </w:p>
    <w:p w:rsidR="00000000" w:rsidDel="00000000" w:rsidP="00000000" w:rsidRDefault="00000000" w:rsidRPr="00000000" w14:paraId="0000003D">
      <w:pPr>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REFERENCES </w:t>
      </w:r>
    </w:p>
    <w:p w:rsidR="00000000" w:rsidDel="00000000" w:rsidP="00000000" w:rsidRDefault="00000000" w:rsidRPr="00000000" w14:paraId="0000003F">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https://www.mediafire.com/file/uu9j7cyrcmgs5n1/AN_INTRODUCTION_TO_NUMERICAL_METHODS_AND_ANALYSIS_2nd_EDITION_by_James_F_Epperson.pdf/file?authuser=0</w:t>
        <w:tab/>
      </w:r>
    </w:p>
    <w:p w:rsidR="00000000" w:rsidDel="00000000" w:rsidP="00000000" w:rsidRDefault="00000000" w:rsidRPr="00000000" w14:paraId="00000040">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https://www.mediafire.com/file/ncc622eerv62jdy/Numerical_Methods_FOR_eNGINEERS_BY_Steven_C._Chapra_%2526_Raymond_P._Canale.pdf/file?authuser=0</w:t>
      </w:r>
    </w:p>
    <w:p w:rsidR="00000000" w:rsidDel="00000000" w:rsidP="00000000" w:rsidRDefault="00000000" w:rsidRPr="00000000" w14:paraId="00000041">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https://www.mediafire.com/file/m912ae0gv0cfumz/NUMERICAL_METHODS_BY__Jeffrey_R._Chasnov.pdf/file?authuser=0</w:t>
      </w:r>
    </w:p>
    <w:p w:rsidR="00000000" w:rsidDel="00000000" w:rsidP="00000000" w:rsidRDefault="00000000" w:rsidRPr="00000000" w14:paraId="00000042">
      <w:pPr>
        <w:spacing w:line="48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line="48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48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line="4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Analysis</w:t>
      </w:r>
    </w:p>
    <w:p w:rsidR="00000000" w:rsidDel="00000000" w:rsidP="00000000" w:rsidRDefault="00000000" w:rsidRPr="00000000" w14:paraId="00000046">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INPUT REQUIREMENTS</w:t>
      </w:r>
    </w:p>
    <w:p w:rsidR="00000000" w:rsidDel="00000000" w:rsidP="00000000" w:rsidRDefault="00000000" w:rsidRPr="00000000" w14:paraId="00000047">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w:t>
        <w:tab/>
        <w:tab/>
        <w:tab/>
        <w:tab/>
        <w:t xml:space="preserve">Type</w:t>
        <w:tab/>
        <w:tab/>
        <w:tab/>
        <w:t xml:space="preserve">Description</w:t>
      </w:r>
    </w:p>
    <w:p w:rsidR="00000000" w:rsidDel="00000000" w:rsidP="00000000" w:rsidRDefault="00000000" w:rsidRPr="00000000" w14:paraId="00000048">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Function(f(x))</w:t>
        <w:tab/>
        <w:tab/>
        <w:tab/>
        <w:t xml:space="preserve">str</w:t>
        <w:tab/>
        <w:tab/>
        <w:tab/>
        <w:t xml:space="preserve">Algebraic Expression</w:t>
      </w:r>
    </w:p>
    <w:p w:rsidR="00000000" w:rsidDel="00000000" w:rsidP="00000000" w:rsidRDefault="00000000" w:rsidRPr="00000000" w14:paraId="00000049">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Method</w:t>
        <w:tab/>
        <w:tab/>
        <w:tab/>
        <w:tab/>
        <w:t xml:space="preserve">select</w:t>
        <w:tab/>
        <w:tab/>
        <w:tab/>
        <w:t xml:space="preserve">One of 6 Numerical Methods</w:t>
      </w:r>
    </w:p>
    <w:p w:rsidR="00000000" w:rsidDel="00000000" w:rsidP="00000000" w:rsidRDefault="00000000" w:rsidRPr="00000000" w14:paraId="0000004A">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a(lower/x0)</w:t>
        <w:tab/>
        <w:tab/>
        <w:tab/>
        <w:t xml:space="preserve">float</w:t>
        <w:tab/>
        <w:tab/>
        <w:tab/>
        <w:t xml:space="preserve">Starting/Interval Point(depends on Method)</w:t>
      </w:r>
    </w:p>
    <w:p w:rsidR="00000000" w:rsidDel="00000000" w:rsidP="00000000" w:rsidRDefault="00000000" w:rsidRPr="00000000" w14:paraId="0000004B">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b(upper/x1)</w:t>
        <w:tab/>
        <w:tab/>
        <w:tab/>
        <w:t xml:space="preserve">float</w:t>
        <w:tab/>
        <w:tab/>
        <w:tab/>
        <w:t xml:space="preserve">Ending/Interval Point(depends on Method)</w:t>
      </w:r>
    </w:p>
    <w:p w:rsidR="00000000" w:rsidDel="00000000" w:rsidP="00000000" w:rsidRDefault="00000000" w:rsidRPr="00000000" w14:paraId="0000004C">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delta X(step size)</w:t>
        <w:tab/>
        <w:tab/>
        <w:t xml:space="preserve">float</w:t>
        <w:tab/>
        <w:tab/>
        <w:tab/>
        <w:t xml:space="preserve">Incremental Method step-size</w:t>
      </w:r>
    </w:p>
    <w:p w:rsidR="00000000" w:rsidDel="00000000" w:rsidP="00000000" w:rsidRDefault="00000000" w:rsidRPr="00000000" w14:paraId="0000004D">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Tolerance</w:t>
        <w:tab/>
        <w:tab/>
        <w:tab/>
        <w:t xml:space="preserve">float</w:t>
        <w:tab/>
        <w:tab/>
        <w:tab/>
        <w:t xml:space="preserve">Acceptable Error Margin</w:t>
      </w:r>
    </w:p>
    <w:p w:rsidR="00000000" w:rsidDel="00000000" w:rsidP="00000000" w:rsidRDefault="00000000" w:rsidRPr="00000000" w14:paraId="0000004E">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Max Iterations</w:t>
        <w:tab/>
        <w:tab/>
        <w:tab/>
        <w:t xml:space="preserve">int</w:t>
        <w:tab/>
        <w:tab/>
        <w:tab/>
        <w:t xml:space="preserve">Capacity on Loop Count</w:t>
      </w:r>
    </w:p>
    <w:p w:rsidR="00000000" w:rsidDel="00000000" w:rsidP="00000000" w:rsidRDefault="00000000" w:rsidRPr="00000000" w14:paraId="0000004F">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REQUIREMENTS</w:t>
      </w:r>
    </w:p>
    <w:p w:rsidR="00000000" w:rsidDel="00000000" w:rsidP="00000000" w:rsidRDefault="00000000" w:rsidRPr="00000000" w14:paraId="00000050">
      <w:pPr>
        <w:numPr>
          <w:ilvl w:val="0"/>
          <w:numId w:val="3"/>
        </w:numPr>
        <w:spacing w:after="0" w:afterAutospacing="0" w:line="48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Table</w:t>
      </w:r>
      <w:r w:rsidDel="00000000" w:rsidR="00000000" w:rsidRPr="00000000">
        <w:rPr>
          <w:rFonts w:ascii="Arial" w:cs="Arial" w:eastAsia="Arial" w:hAnsi="Arial"/>
          <w:sz w:val="20"/>
          <w:szCs w:val="20"/>
          <w:rtl w:val="0"/>
        </w:rPr>
        <w:t xml:space="preserve"> of iteration steps with computed values.</w:t>
      </w:r>
    </w:p>
    <w:p w:rsidR="00000000" w:rsidDel="00000000" w:rsidP="00000000" w:rsidRDefault="00000000" w:rsidRPr="00000000" w14:paraId="00000051">
      <w:pPr>
        <w:numPr>
          <w:ilvl w:val="0"/>
          <w:numId w:val="3"/>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Graph</w:t>
      </w:r>
      <w:r w:rsidDel="00000000" w:rsidR="00000000" w:rsidRPr="00000000">
        <w:rPr>
          <w:rFonts w:ascii="Arial" w:cs="Arial" w:eastAsia="Arial" w:hAnsi="Arial"/>
          <w:sz w:val="20"/>
          <w:szCs w:val="20"/>
          <w:rtl w:val="0"/>
        </w:rPr>
        <w:t xml:space="preserve"> showing the function and identified roots.</w:t>
      </w:r>
    </w:p>
    <w:p w:rsidR="00000000" w:rsidDel="00000000" w:rsidP="00000000" w:rsidRDefault="00000000" w:rsidRPr="00000000" w14:paraId="00000052">
      <w:pPr>
        <w:numPr>
          <w:ilvl w:val="0"/>
          <w:numId w:val="3"/>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Root Estimate</w:t>
      </w:r>
      <w:r w:rsidDel="00000000" w:rsidR="00000000" w:rsidRPr="00000000">
        <w:rPr>
          <w:rFonts w:ascii="Arial" w:cs="Arial" w:eastAsia="Arial" w:hAnsi="Arial"/>
          <w:sz w:val="20"/>
          <w:szCs w:val="20"/>
          <w:rtl w:val="0"/>
        </w:rPr>
        <w:t xml:space="preserve"> clearly labeled on the graph.</w:t>
      </w:r>
    </w:p>
    <w:p w:rsidR="00000000" w:rsidDel="00000000" w:rsidP="00000000" w:rsidRDefault="00000000" w:rsidRPr="00000000" w14:paraId="00000053">
      <w:pPr>
        <w:numPr>
          <w:ilvl w:val="0"/>
          <w:numId w:val="3"/>
        </w:numPr>
        <w:spacing w:after="24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Error Handling</w:t>
      </w:r>
      <w:r w:rsidDel="00000000" w:rsidR="00000000" w:rsidRPr="00000000">
        <w:rPr>
          <w:rFonts w:ascii="Arial" w:cs="Arial" w:eastAsia="Arial" w:hAnsi="Arial"/>
          <w:sz w:val="20"/>
          <w:szCs w:val="20"/>
          <w:rtl w:val="0"/>
        </w:rPr>
        <w:t xml:space="preserve"> for invalid inputs or math domain issues.</w:t>
      </w:r>
    </w:p>
    <w:p w:rsidR="00000000" w:rsidDel="00000000" w:rsidP="00000000" w:rsidRDefault="00000000" w:rsidRPr="00000000" w14:paraId="00000054">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NECESSARY FORMULA AND THEIR DESCRIPTION </w:t>
      </w:r>
    </w:p>
    <w:p w:rsidR="00000000" w:rsidDel="00000000" w:rsidP="00000000" w:rsidRDefault="00000000" w:rsidRPr="00000000" w14:paraId="00000059">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Method</w:t>
        <w:tab/>
        <w:tab/>
        <w:tab/>
        <w:t xml:space="preserve">Formula</w:t>
        <w:tab/>
        <w:tab/>
        <w:tab/>
        <w:t xml:space="preserve">Description</w:t>
      </w:r>
    </w:p>
    <w:p w:rsidR="00000000" w:rsidDel="00000000" w:rsidP="00000000" w:rsidRDefault="00000000" w:rsidRPr="00000000" w14:paraId="0000005A">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Bisection</w:t>
        <w:tab/>
        <w:tab/>
        <w:t xml:space="preserve">c=(a+b)/2</w:t>
        <w:tab/>
        <w:tab/>
        <w:tab/>
        <w:t xml:space="preserve">Midpoint between a and b used iteratively</w:t>
      </w:r>
    </w:p>
    <w:p w:rsidR="00000000" w:rsidDel="00000000" w:rsidP="00000000" w:rsidRDefault="00000000" w:rsidRPr="00000000" w14:paraId="0000005B">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Regula-Falsi</w:t>
        <w:tab/>
        <w:tab/>
        <w:t xml:space="preserve">c=b-f(b)(a-b)/f(a)-f(b)</w:t>
        <w:tab/>
        <w:tab/>
        <w:t xml:space="preserve">Uses Secant between points to find next guess</w:t>
      </w:r>
    </w:p>
    <w:p w:rsidR="00000000" w:rsidDel="00000000" w:rsidP="00000000" w:rsidRDefault="00000000" w:rsidRPr="00000000" w14:paraId="0000005C">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Newton-Raphson</w:t>
        <w:tab/>
        <w:t xml:space="preserve">x1 = x0-f(x0) / f ‘ (x0)</w:t>
        <w:tab/>
        <w:tab/>
        <w:t xml:space="preserve">Uses Tangent Line to find better approximation</w:t>
      </w:r>
    </w:p>
    <w:p w:rsidR="00000000" w:rsidDel="00000000" w:rsidP="00000000" w:rsidRDefault="00000000" w:rsidRPr="00000000" w14:paraId="0000005D">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Incremental Method</w:t>
        <w:tab/>
        <w:t xml:space="preserve">Repeatedly evaluate f(x) until</w:t>
        <w:tab/>
        <w:t xml:space="preserve">Detects Interval Containing Roots</w:t>
      </w:r>
    </w:p>
    <w:p w:rsidR="00000000" w:rsidDel="00000000" w:rsidP="00000000" w:rsidRDefault="00000000" w:rsidRPr="00000000" w14:paraId="0000005E">
      <w:pPr>
        <w:spacing w:line="480" w:lineRule="auto"/>
        <w:ind w:left="144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sign change is found</w:t>
      </w:r>
    </w:p>
    <w:p w:rsidR="00000000" w:rsidDel="00000000" w:rsidP="00000000" w:rsidRDefault="00000000" w:rsidRPr="00000000" w14:paraId="0000005F">
      <w:p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Secant Method</w:t>
        <w:tab/>
        <w:tab/>
        <w:t xml:space="preserve">x2=x1-f(x1)(x1-x0)/(f(x1)-f(x0))</w:t>
        <w:tab/>
        <w:t xml:space="preserve">Like Newton-Raphson but without derivatives</w:t>
      </w:r>
    </w:p>
    <w:p w:rsidR="00000000" w:rsidDel="00000000" w:rsidP="00000000" w:rsidRDefault="00000000" w:rsidRPr="00000000" w14:paraId="00000060">
      <w:p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Graphical</w:t>
        <w:tab/>
        <w:tab/>
        <w:t xml:space="preserve">Plot f(x) over a range</w:t>
        <w:tab/>
        <w:tab/>
        <w:t xml:space="preserve">Visual Identifications of Root Regions</w:t>
      </w:r>
    </w:p>
    <w:p w:rsidR="00000000" w:rsidDel="00000000" w:rsidP="00000000" w:rsidRDefault="00000000" w:rsidRPr="00000000" w14:paraId="00000061">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Design</w:t>
      </w:r>
    </w:p>
    <w:p w:rsidR="00000000" w:rsidDel="00000000" w:rsidP="00000000" w:rsidRDefault="00000000" w:rsidRPr="00000000" w14:paraId="00000062">
      <w:pPr>
        <w:spacing w:after="240" w:before="240"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follows a modular design strategy inspired by the Model-View-Controller (MVC) pattern. The separation of logic, interface, and computation ensures maintainability and scalability.</w:t>
      </w:r>
    </w:p>
    <w:p w:rsidR="00000000" w:rsidDel="00000000" w:rsidP="00000000" w:rsidRDefault="00000000" w:rsidRPr="00000000" w14:paraId="00000063">
      <w:pPr>
        <w:numPr>
          <w:ilvl w:val="0"/>
          <w:numId w:val="4"/>
        </w:numPr>
        <w:spacing w:after="0" w:afterAutospacing="0" w:before="240" w:line="48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User-Interface Design: </w:t>
      </w:r>
      <w:r w:rsidDel="00000000" w:rsidR="00000000" w:rsidRPr="00000000">
        <w:rPr>
          <w:rFonts w:ascii="Arial" w:cs="Arial" w:eastAsia="Arial" w:hAnsi="Arial"/>
          <w:sz w:val="20"/>
          <w:szCs w:val="20"/>
          <w:rtl w:val="0"/>
        </w:rPr>
        <w:t xml:space="preserve">The interface is built using Tkinter widgets arranged logically into input and output sections. Input parameters such as the function, interval bounds, tolerance, and method are captured through labeled </w:t>
      </w:r>
      <w:r w:rsidDel="00000000" w:rsidR="00000000" w:rsidRPr="00000000">
        <w:rPr>
          <w:rFonts w:ascii="Roboto Mono" w:cs="Roboto Mono" w:eastAsia="Roboto Mono" w:hAnsi="Roboto Mono"/>
          <w:sz w:val="20"/>
          <w:szCs w:val="20"/>
          <w:rtl w:val="0"/>
        </w:rPr>
        <w:t xml:space="preserve">Entry</w:t>
      </w:r>
      <w:r w:rsidDel="00000000" w:rsidR="00000000" w:rsidRPr="00000000">
        <w:rPr>
          <w:rFonts w:ascii="Arial" w:cs="Arial" w:eastAsia="Arial" w:hAnsi="Arial"/>
          <w:sz w:val="20"/>
          <w:szCs w:val="20"/>
          <w:rtl w:val="0"/>
        </w:rPr>
        <w:t xml:space="preserve">, </w:t>
      </w:r>
      <w:r w:rsidDel="00000000" w:rsidR="00000000" w:rsidRPr="00000000">
        <w:rPr>
          <w:rFonts w:ascii="Roboto Mono" w:cs="Roboto Mono" w:eastAsia="Roboto Mono" w:hAnsi="Roboto Mono"/>
          <w:sz w:val="20"/>
          <w:szCs w:val="20"/>
          <w:rtl w:val="0"/>
        </w:rPr>
        <w:t xml:space="preserve">Combobox</w:t>
      </w:r>
      <w:r w:rsidDel="00000000" w:rsidR="00000000" w:rsidRPr="00000000">
        <w:rPr>
          <w:rFonts w:ascii="Arial" w:cs="Arial" w:eastAsia="Arial" w:hAnsi="Arial"/>
          <w:sz w:val="20"/>
          <w:szCs w:val="20"/>
          <w:rtl w:val="0"/>
        </w:rPr>
        <w:t xml:space="preserve">, and </w:t>
      </w:r>
      <w:r w:rsidDel="00000000" w:rsidR="00000000" w:rsidRPr="00000000">
        <w:rPr>
          <w:rFonts w:ascii="Roboto Mono" w:cs="Roboto Mono" w:eastAsia="Roboto Mono" w:hAnsi="Roboto Mono"/>
          <w:sz w:val="20"/>
          <w:szCs w:val="20"/>
          <w:rtl w:val="0"/>
        </w:rPr>
        <w:t xml:space="preserve">Button</w:t>
      </w:r>
      <w:r w:rsidDel="00000000" w:rsidR="00000000" w:rsidRPr="00000000">
        <w:rPr>
          <w:rFonts w:ascii="Arial" w:cs="Arial" w:eastAsia="Arial" w:hAnsi="Arial"/>
          <w:sz w:val="20"/>
          <w:szCs w:val="20"/>
          <w:rtl w:val="0"/>
        </w:rPr>
        <w:t xml:space="preserve"> widgets. The layout is responsive and organized with </w:t>
      </w:r>
      <w:r w:rsidDel="00000000" w:rsidR="00000000" w:rsidRPr="00000000">
        <w:rPr>
          <w:rFonts w:ascii="Roboto Mono" w:cs="Roboto Mono" w:eastAsia="Roboto Mono" w:hAnsi="Roboto Mono"/>
          <w:sz w:val="20"/>
          <w:szCs w:val="20"/>
          <w:rtl w:val="0"/>
        </w:rPr>
        <w:t xml:space="preserve">LabelFrame</w:t>
      </w:r>
      <w:r w:rsidDel="00000000" w:rsidR="00000000" w:rsidRPr="00000000">
        <w:rPr>
          <w:rFonts w:ascii="Arial" w:cs="Arial" w:eastAsia="Arial" w:hAnsi="Arial"/>
          <w:sz w:val="20"/>
          <w:szCs w:val="20"/>
          <w:rtl w:val="0"/>
        </w:rPr>
        <w:t xml:space="preserve"> containers. Graphical output is embedded directly into the GUI via </w:t>
      </w:r>
      <w:r w:rsidDel="00000000" w:rsidR="00000000" w:rsidRPr="00000000">
        <w:rPr>
          <w:rFonts w:ascii="Roboto Mono" w:cs="Roboto Mono" w:eastAsia="Roboto Mono" w:hAnsi="Roboto Mono"/>
          <w:sz w:val="20"/>
          <w:szCs w:val="20"/>
          <w:rtl w:val="0"/>
        </w:rPr>
        <w:t xml:space="preserve">matplotlib</w:t>
      </w:r>
      <w:r w:rsidDel="00000000" w:rsidR="00000000" w:rsidRPr="00000000">
        <w:rPr>
          <w:rFonts w:ascii="Arial" w:cs="Arial" w:eastAsia="Arial" w:hAnsi="Arial"/>
          <w:sz w:val="20"/>
          <w:szCs w:val="20"/>
          <w:rtl w:val="0"/>
        </w:rPr>
        <w:t xml:space="preserve"> using </w:t>
      </w:r>
      <w:r w:rsidDel="00000000" w:rsidR="00000000" w:rsidRPr="00000000">
        <w:rPr>
          <w:rFonts w:ascii="Roboto Mono" w:cs="Roboto Mono" w:eastAsia="Roboto Mono" w:hAnsi="Roboto Mono"/>
          <w:sz w:val="20"/>
          <w:szCs w:val="20"/>
          <w:rtl w:val="0"/>
        </w:rPr>
        <w:t xml:space="preserve">FigureCanvasTkAgg</w:t>
      </w:r>
      <w:r w:rsidDel="00000000" w:rsidR="00000000" w:rsidRPr="00000000">
        <w:rPr>
          <w:rFonts w:ascii="Arial" w:cs="Arial" w:eastAsia="Arial" w:hAnsi="Arial"/>
          <w:sz w:val="20"/>
          <w:szCs w:val="20"/>
          <w:rtl w:val="0"/>
        </w:rPr>
        <w:t xml:space="preserve">, and iteration results are tabulated in a </w:t>
      </w:r>
      <w:r w:rsidDel="00000000" w:rsidR="00000000" w:rsidRPr="00000000">
        <w:rPr>
          <w:rFonts w:ascii="Roboto Mono" w:cs="Roboto Mono" w:eastAsia="Roboto Mono" w:hAnsi="Roboto Mono"/>
          <w:sz w:val="20"/>
          <w:szCs w:val="20"/>
          <w:rtl w:val="0"/>
        </w:rPr>
        <w:t xml:space="preserve">Treeview</w:t>
      </w:r>
      <w:r w:rsidDel="00000000" w:rsidR="00000000" w:rsidRPr="00000000">
        <w:rPr>
          <w:rFonts w:ascii="Arial" w:cs="Arial" w:eastAsia="Arial" w:hAnsi="Arial"/>
          <w:sz w:val="20"/>
          <w:szCs w:val="20"/>
          <w:rtl w:val="0"/>
        </w:rPr>
        <w:t xml:space="preserve"> table for clarity.</w:t>
      </w:r>
    </w:p>
    <w:p w:rsidR="00000000" w:rsidDel="00000000" w:rsidP="00000000" w:rsidRDefault="00000000" w:rsidRPr="00000000" w14:paraId="00000064">
      <w:pPr>
        <w:numPr>
          <w:ilvl w:val="0"/>
          <w:numId w:val="4"/>
        </w:numPr>
        <w:spacing w:after="0" w:afterAutospacing="0" w:before="0" w:beforeAutospacing="0" w:line="48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MVC-Inspired:</w:t>
      </w:r>
    </w:p>
    <w:p w:rsidR="00000000" w:rsidDel="00000000" w:rsidP="00000000" w:rsidRDefault="00000000" w:rsidRPr="00000000" w14:paraId="00000065">
      <w:pPr>
        <w:numPr>
          <w:ilvl w:val="1"/>
          <w:numId w:val="4"/>
        </w:numPr>
        <w:spacing w:after="0" w:afterAutospacing="0" w:before="0" w:beforeAutospacing="0" w:line="48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UI layer with input widgets (Tkinter)</w:t>
      </w:r>
    </w:p>
    <w:p w:rsidR="00000000" w:rsidDel="00000000" w:rsidP="00000000" w:rsidRDefault="00000000" w:rsidRPr="00000000" w14:paraId="00000066">
      <w:pPr>
        <w:numPr>
          <w:ilvl w:val="1"/>
          <w:numId w:val="4"/>
        </w:numPr>
        <w:spacing w:after="0" w:afterAutospacing="0" w:before="0" w:beforeAutospacing="0" w:line="48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Logic layer with mathematical computation per method</w:t>
      </w:r>
    </w:p>
    <w:p w:rsidR="00000000" w:rsidDel="00000000" w:rsidP="00000000" w:rsidRDefault="00000000" w:rsidRPr="00000000" w14:paraId="00000067">
      <w:pPr>
        <w:numPr>
          <w:ilvl w:val="1"/>
          <w:numId w:val="4"/>
        </w:numPr>
        <w:spacing w:after="0" w:afterAutospacing="0" w:before="0" w:beforeAutospacing="0" w:line="48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View layer with matplotlib plotting and table rendering</w:t>
      </w:r>
    </w:p>
    <w:p w:rsidR="00000000" w:rsidDel="00000000" w:rsidP="00000000" w:rsidRDefault="00000000" w:rsidRPr="00000000" w14:paraId="00000068">
      <w:pPr>
        <w:numPr>
          <w:ilvl w:val="0"/>
          <w:numId w:val="4"/>
        </w:numPr>
        <w:spacing w:after="0" w:afterAutospacing="0" w:before="0" w:beforeAutospacing="0" w:line="48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Reusable method structure for easy expansion.</w:t>
      </w:r>
    </w:p>
    <w:p w:rsidR="00000000" w:rsidDel="00000000" w:rsidP="00000000" w:rsidRDefault="00000000" w:rsidRPr="00000000" w14:paraId="00000069">
      <w:pPr>
        <w:numPr>
          <w:ilvl w:val="0"/>
          <w:numId w:val="4"/>
        </w:numPr>
        <w:spacing w:after="0" w:afterAutospacing="0" w:before="0" w:beforeAutospacing="0" w:line="48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Validation and Exception Handling integrated.</w:t>
      </w:r>
    </w:p>
    <w:p w:rsidR="00000000" w:rsidDel="00000000" w:rsidP="00000000" w:rsidRDefault="00000000" w:rsidRPr="00000000" w14:paraId="0000006A">
      <w:pPr>
        <w:numPr>
          <w:ilvl w:val="1"/>
          <w:numId w:val="4"/>
        </w:numPr>
        <w:spacing w:after="0" w:afterAutospacing="0" w:before="0" w:beforeAutospacing="0" w:line="48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UI layer with input widgets (Tkinter)</w:t>
      </w:r>
    </w:p>
    <w:p w:rsidR="00000000" w:rsidDel="00000000" w:rsidP="00000000" w:rsidRDefault="00000000" w:rsidRPr="00000000" w14:paraId="0000006B">
      <w:pPr>
        <w:numPr>
          <w:ilvl w:val="1"/>
          <w:numId w:val="4"/>
        </w:numPr>
        <w:spacing w:after="0" w:afterAutospacing="0" w:before="0" w:beforeAutospacing="0" w:line="48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Logic layer with mathematical computation per method</w:t>
      </w:r>
    </w:p>
    <w:p w:rsidR="00000000" w:rsidDel="00000000" w:rsidP="00000000" w:rsidRDefault="00000000" w:rsidRPr="00000000" w14:paraId="0000006C">
      <w:pPr>
        <w:numPr>
          <w:ilvl w:val="1"/>
          <w:numId w:val="4"/>
        </w:numPr>
        <w:spacing w:after="0" w:afterAutospacing="0" w:before="0" w:beforeAutospacing="0" w:line="48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View layer with matplotlib plotting and table rendering</w:t>
      </w:r>
    </w:p>
    <w:p w:rsidR="00000000" w:rsidDel="00000000" w:rsidP="00000000" w:rsidRDefault="00000000" w:rsidRPr="00000000" w14:paraId="0000006D">
      <w:pPr>
        <w:numPr>
          <w:ilvl w:val="0"/>
          <w:numId w:val="4"/>
        </w:numPr>
        <w:spacing w:after="0" w:afterAutospacing="0" w:before="0" w:beforeAutospacing="0" w:line="48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Reusable method structure for easy expansion.</w:t>
      </w:r>
    </w:p>
    <w:p w:rsidR="00000000" w:rsidDel="00000000" w:rsidP="00000000" w:rsidRDefault="00000000" w:rsidRPr="00000000" w14:paraId="0000006E">
      <w:pPr>
        <w:numPr>
          <w:ilvl w:val="0"/>
          <w:numId w:val="4"/>
        </w:numPr>
        <w:spacing w:after="240" w:before="0" w:beforeAutospacing="0" w:line="48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Validation and Exception Handling integrated.</w:t>
      </w:r>
    </w:p>
    <w:p w:rsidR="00000000" w:rsidDel="00000000" w:rsidP="00000000" w:rsidRDefault="00000000" w:rsidRPr="00000000" w14:paraId="0000006F">
      <w:pPr>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0">
      <w:pPr>
        <w:spacing w:line="48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Security and Audit Considerations</w:t>
      </w:r>
    </w:p>
    <w:p w:rsidR="00000000" w:rsidDel="00000000" w:rsidP="00000000" w:rsidRDefault="00000000" w:rsidRPr="00000000" w14:paraId="00000071">
      <w:pPr>
        <w:spacing w:line="48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sz w:val="20"/>
          <w:szCs w:val="20"/>
          <w:rtl w:val="0"/>
        </w:rPr>
        <w:t xml:space="preserve">This application is intended for local, educational, and analytical use only, and as such, security considerations are minimal but relevant in certain contexts.</w:t>
      </w:r>
    </w:p>
    <w:p w:rsidR="00000000" w:rsidDel="00000000" w:rsidP="00000000" w:rsidRDefault="00000000" w:rsidRPr="00000000" w14:paraId="00000072">
      <w:pPr>
        <w:numPr>
          <w:ilvl w:val="0"/>
          <w:numId w:val="6"/>
        </w:numPr>
        <w:spacing w:after="0" w:afterAutospacing="0" w:before="24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Input Validation</w:t>
      </w:r>
      <w:r w:rsidDel="00000000" w:rsidR="00000000" w:rsidRPr="00000000">
        <w:rPr>
          <w:rFonts w:ascii="Arial" w:cs="Arial" w:eastAsia="Arial" w:hAnsi="Arial"/>
          <w:sz w:val="20"/>
          <w:szCs w:val="20"/>
          <w:rtl w:val="0"/>
        </w:rPr>
        <w:t xml:space="preserve">: The application includes basic error handling for invalid mathematical expressions, including syntactic checks and zero-division protections. However, since the application uses symbolic evaluation, unexpected inputs could still lead to runtime exceptions if not properly sanitized.</w:t>
      </w:r>
    </w:p>
    <w:p w:rsidR="00000000" w:rsidDel="00000000" w:rsidP="00000000" w:rsidRDefault="00000000" w:rsidRPr="00000000" w14:paraId="00000073">
      <w:pPr>
        <w:numPr>
          <w:ilvl w:val="0"/>
          <w:numId w:val="6"/>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Privacy</w:t>
      </w:r>
      <w:r w:rsidDel="00000000" w:rsidR="00000000" w:rsidRPr="00000000">
        <w:rPr>
          <w:rFonts w:ascii="Arial" w:cs="Arial" w:eastAsia="Arial" w:hAnsi="Arial"/>
          <w:sz w:val="20"/>
          <w:szCs w:val="20"/>
          <w:rtl w:val="0"/>
        </w:rPr>
        <w:t xml:space="preserve">: The application does not store or transmit any user input or output. All operations are performed in-memory within the local runtime environment, ensuring privacy of user equations and results.</w:t>
      </w:r>
    </w:p>
    <w:p w:rsidR="00000000" w:rsidDel="00000000" w:rsidP="00000000" w:rsidRDefault="00000000" w:rsidRPr="00000000" w14:paraId="00000074">
      <w:pPr>
        <w:numPr>
          <w:ilvl w:val="0"/>
          <w:numId w:val="6"/>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Code Auditing</w:t>
      </w:r>
      <w:r w:rsidDel="00000000" w:rsidR="00000000" w:rsidRPr="00000000">
        <w:rPr>
          <w:rFonts w:ascii="Arial" w:cs="Arial" w:eastAsia="Arial" w:hAnsi="Arial"/>
          <w:sz w:val="20"/>
          <w:szCs w:val="20"/>
          <w:rtl w:val="0"/>
        </w:rPr>
        <w:t xml:space="preserve">: As an open-source educational tool, the codebase can be reviewed by peers or instructors. Key functions such as parsing, evaluating, and iterating are encapsulated and clearly labeled to support transparency.</w:t>
      </w:r>
    </w:p>
    <w:p w:rsidR="00000000" w:rsidDel="00000000" w:rsidP="00000000" w:rsidRDefault="00000000" w:rsidRPr="00000000" w14:paraId="00000075">
      <w:pPr>
        <w:numPr>
          <w:ilvl w:val="0"/>
          <w:numId w:val="6"/>
        </w:numPr>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External Libraries</w:t>
      </w:r>
      <w:r w:rsidDel="00000000" w:rsidR="00000000" w:rsidRPr="00000000">
        <w:rPr>
          <w:rFonts w:ascii="Arial" w:cs="Arial" w:eastAsia="Arial" w:hAnsi="Arial"/>
          <w:sz w:val="20"/>
          <w:szCs w:val="20"/>
          <w:rtl w:val="0"/>
        </w:rPr>
        <w:t xml:space="preserve">: The libraries used (</w:t>
      </w:r>
      <w:r w:rsidDel="00000000" w:rsidR="00000000" w:rsidRPr="00000000">
        <w:rPr>
          <w:rFonts w:ascii="Roboto Mono" w:cs="Roboto Mono" w:eastAsia="Roboto Mono" w:hAnsi="Roboto Mono"/>
          <w:color w:val="188038"/>
          <w:sz w:val="20"/>
          <w:szCs w:val="20"/>
          <w:rtl w:val="0"/>
        </w:rPr>
        <w:t xml:space="preserve">sympy</w:t>
      </w:r>
      <w:r w:rsidDel="00000000" w:rsidR="00000000" w:rsidRPr="00000000">
        <w:rPr>
          <w:rFonts w:ascii="Arial" w:cs="Arial" w:eastAsia="Arial" w:hAnsi="Arial"/>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numpy</w:t>
      </w:r>
      <w:r w:rsidDel="00000000" w:rsidR="00000000" w:rsidRPr="00000000">
        <w:rPr>
          <w:rFonts w:ascii="Arial" w:cs="Arial" w:eastAsia="Arial" w:hAnsi="Arial"/>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r w:rsidDel="00000000" w:rsidR="00000000" w:rsidRPr="00000000">
        <w:rPr>
          <w:rFonts w:ascii="Arial" w:cs="Arial" w:eastAsia="Arial" w:hAnsi="Arial"/>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tkinter</w:t>
      </w:r>
      <w:r w:rsidDel="00000000" w:rsidR="00000000" w:rsidRPr="00000000">
        <w:rPr>
          <w:rFonts w:ascii="Arial" w:cs="Arial" w:eastAsia="Arial" w:hAnsi="Arial"/>
          <w:sz w:val="20"/>
          <w:szCs w:val="20"/>
          <w:rtl w:val="0"/>
        </w:rPr>
        <w:t xml:space="preserve">) are trusted, widely adopted in the academic and scientific Python community, and sourced from official channels.</w:t>
      </w:r>
    </w:p>
    <w:p w:rsidR="00000000" w:rsidDel="00000000" w:rsidP="00000000" w:rsidRDefault="00000000" w:rsidRPr="00000000" w14:paraId="00000076">
      <w:pPr>
        <w:numPr>
          <w:ilvl w:val="0"/>
          <w:numId w:val="6"/>
        </w:numPr>
        <w:spacing w:after="24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Execution Scope</w:t>
      </w:r>
      <w:r w:rsidDel="00000000" w:rsidR="00000000" w:rsidRPr="00000000">
        <w:rPr>
          <w:rFonts w:ascii="Arial" w:cs="Arial" w:eastAsia="Arial" w:hAnsi="Arial"/>
          <w:sz w:val="20"/>
          <w:szCs w:val="20"/>
          <w:rtl w:val="0"/>
        </w:rPr>
        <w:t xml:space="preserve">: The app should not be modified to execute arbitrary system-level operations or external commands. It assumes a safe and secure Python runtime without sandboxing or network permissions.</w:t>
      </w:r>
    </w:p>
    <w:p w:rsidR="00000000" w:rsidDel="00000000" w:rsidP="00000000" w:rsidRDefault="00000000" w:rsidRPr="00000000" w14:paraId="00000077">
      <w:pPr>
        <w:spacing w:line="480" w:lineRule="auto"/>
        <w:jc w:val="both"/>
        <w:rPr>
          <w:rFonts w:ascii="Arial" w:cs="Arial" w:eastAsia="Arial" w:hAnsi="Arial"/>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line="4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IMPLEMENTATION</w:t>
      </w:r>
    </w:p>
    <w:p w:rsidR="00000000" w:rsidDel="00000000" w:rsidP="00000000" w:rsidRDefault="00000000" w:rsidRPr="00000000" w14:paraId="00000079">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Url of the saved source code:</w:t>
      </w:r>
    </w:p>
    <w:p w:rsidR="00000000" w:rsidDel="00000000" w:rsidP="00000000" w:rsidRDefault="00000000" w:rsidRPr="00000000" w14:paraId="0000007A">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https://github.com/Jesb405/NumericalMethods</w:t>
      </w:r>
    </w:p>
    <w:p w:rsidR="00000000" w:rsidDel="00000000" w:rsidP="00000000" w:rsidRDefault="00000000" w:rsidRPr="00000000" w14:paraId="0000007B">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File Names and Their Description</w:t>
      </w:r>
    </w:p>
    <w:p w:rsidR="00000000" w:rsidDel="00000000" w:rsidP="00000000" w:rsidRDefault="00000000" w:rsidRPr="00000000" w14:paraId="0000007D">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File</w:t>
        <w:tab/>
        <w:tab/>
        <w:tab/>
        <w:tab/>
        <w:tab/>
        <w:t xml:space="preserve">Description</w:t>
      </w:r>
    </w:p>
    <w:p w:rsidR="00000000" w:rsidDel="00000000" w:rsidP="00000000" w:rsidRDefault="00000000" w:rsidRPr="00000000" w14:paraId="0000007E">
      <w:p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Numerical_Methods_gui.py</w:t>
        <w:tab/>
        <w:tab/>
        <w:t xml:space="preserve">Main Application file containing GUI logic </w:t>
      </w:r>
    </w:p>
    <w:p w:rsidR="00000000" w:rsidDel="00000000" w:rsidP="00000000" w:rsidRDefault="00000000" w:rsidRPr="00000000" w14:paraId="0000007F">
      <w:pPr>
        <w:spacing w:line="480" w:lineRule="auto"/>
        <w:ind w:left="288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root-finding method logic</w:t>
      </w:r>
    </w:p>
    <w:p w:rsidR="00000000" w:rsidDel="00000000" w:rsidP="00000000" w:rsidRDefault="00000000" w:rsidRPr="00000000" w14:paraId="00000080">
      <w:p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requirements.txt</w:t>
        <w:tab/>
        <w:tab/>
        <w:tab/>
        <w:tab/>
        <w:t xml:space="preserve">List of required python Packages(e.g. numpy, matplotlib, sympy)</w:t>
      </w:r>
    </w:p>
    <w:p w:rsidR="00000000" w:rsidDel="00000000" w:rsidP="00000000" w:rsidRDefault="00000000" w:rsidRPr="00000000" w14:paraId="00000081">
      <w:pPr>
        <w:spacing w:line="480" w:lineRule="auto"/>
        <w:ind w:left="0" w:firstLine="0"/>
        <w:jc w:val="both"/>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README.md</w:t>
        </w:r>
      </w:hyperlink>
      <w:r w:rsidDel="00000000" w:rsidR="00000000" w:rsidRPr="00000000">
        <w:rPr>
          <w:rFonts w:ascii="Arial" w:cs="Arial" w:eastAsia="Arial" w:hAnsi="Arial"/>
          <w:sz w:val="20"/>
          <w:szCs w:val="20"/>
          <w:rtl w:val="0"/>
        </w:rPr>
        <w:tab/>
        <w:tab/>
        <w:tab/>
        <w:tab/>
        <w:t xml:space="preserve">Overview of the Project,Setup Instructions, and Usage</w:t>
      </w:r>
    </w:p>
    <w:p w:rsidR="00000000" w:rsidDel="00000000" w:rsidP="00000000" w:rsidRDefault="00000000" w:rsidRPr="00000000" w14:paraId="00000082">
      <w:p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 folder</w:t>
        <w:tab/>
        <w:tab/>
        <w:tab/>
        <w:tab/>
        <w:t xml:space="preserve">Contains Project Documentation, Diagrams, and Design Notes</w:t>
      </w:r>
    </w:p>
    <w:p w:rsidR="00000000" w:rsidDel="00000000" w:rsidP="00000000" w:rsidRDefault="00000000" w:rsidRPr="00000000" w14:paraId="00000083">
      <w:pPr>
        <w:spacing w:line="48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4">
      <w:pPr>
        <w:spacing w:line="48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5">
      <w:pPr>
        <w:spacing w:line="48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6">
      <w:pPr>
        <w:spacing w:line="48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7">
      <w:pPr>
        <w:spacing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 DECLARTIONS AND THEIR DESCRIPTITVE PURPOSES</w:t>
      </w:r>
    </w:p>
    <w:p w:rsidR="00000000" w:rsidDel="00000000" w:rsidP="00000000" w:rsidRDefault="00000000" w:rsidRPr="00000000" w14:paraId="00000088">
      <w:pPr>
        <w:spacing w:line="480" w:lineRule="auto"/>
        <w:rPr>
          <w:rFonts w:ascii="Arial" w:cs="Arial" w:eastAsia="Arial" w:hAnsi="Arial"/>
          <w:b w:val="1"/>
          <w:sz w:val="20"/>
          <w:szCs w:val="20"/>
        </w:rPr>
      </w:pPr>
      <w:r w:rsidDel="00000000" w:rsidR="00000000" w:rsidRPr="00000000">
        <w:rPr>
          <w:rtl w:val="0"/>
        </w:rPr>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
        <w:gridCol w:w="5780"/>
        <w:tblGridChange w:id="0">
          <w:tblGrid>
            <w:gridCol w:w="3440"/>
            <w:gridCol w:w="57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Function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__init__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Initializes the main GUI, variables, and interface layout.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create_widgets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Builds and arranges all input fields, labels, buttons, and output sections.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update_param_fields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Placeholder for dynamic field adjustments based on method (future use).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insert_implicit_multiplication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Preprocesses the input equation by inserting multiplication symbols.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solve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Dispatches the selected root-finding method and handles expression parsing.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run_incremental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Implements the Incremental Search method and outputs interval roots.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run_bisection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Applies the Bisection method and shows the iterative table and graph.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run_regula_falsi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Executes the Regula Falsi method with validation and visual output.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run_newton_raphson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Performs Newton-Raphson iterations using symbolic derivatives.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run_secant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Calculates roots via the Secant method iteratively.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plot_graph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Plots the mathematical function over a default range.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plot_graph_with_root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Plots the function and highlights a specific root value.</w:t>
            </w:r>
          </w:p>
        </w:tc>
      </w:tr>
    </w:tbl>
    <w:p w:rsidR="00000000" w:rsidDel="00000000" w:rsidP="00000000" w:rsidRDefault="00000000" w:rsidRPr="00000000" w14:paraId="000000A3">
      <w:pPr>
        <w:spacing w:line="48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4">
      <w:pPr>
        <w:spacing w:line="4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TESTING AND DEBUGGING</w:t>
      </w:r>
    </w:p>
    <w:p w:rsidR="00000000" w:rsidDel="00000000" w:rsidP="00000000" w:rsidRDefault="00000000" w:rsidRPr="00000000" w14:paraId="000000A5">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Sample Run</w:t>
      </w:r>
      <w:r w:rsidDel="00000000" w:rsidR="00000000" w:rsidRPr="00000000">
        <w:drawing>
          <wp:anchor allowOverlap="1" behindDoc="0" distB="0" distT="0" distL="114300" distR="114300" hidden="0" layoutInCell="1" locked="0" relativeHeight="0" simplePos="0">
            <wp:simplePos x="0" y="0"/>
            <wp:positionH relativeFrom="column">
              <wp:posOffset>63796</wp:posOffset>
            </wp:positionH>
            <wp:positionV relativeFrom="paragraph">
              <wp:posOffset>200409</wp:posOffset>
            </wp:positionV>
            <wp:extent cx="5943600" cy="2785110"/>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10"/>
                    <a:srcRect b="6712" l="0" r="0" t="6712"/>
                    <a:stretch>
                      <a:fillRect/>
                    </a:stretch>
                  </pic:blipFill>
                  <pic:spPr>
                    <a:xfrm>
                      <a:off x="0" y="0"/>
                      <a:ext cx="5943600" cy="2785110"/>
                    </a:xfrm>
                    <a:prstGeom prst="rect"/>
                    <a:ln/>
                  </pic:spPr>
                </pic:pic>
              </a:graphicData>
            </a:graphic>
          </wp:anchor>
        </w:drawing>
      </w:r>
    </w:p>
    <w:p w:rsidR="00000000" w:rsidDel="00000000" w:rsidP="00000000" w:rsidRDefault="00000000" w:rsidRPr="00000000" w14:paraId="000000A6">
      <w:pPr>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6125" cy="2619375"/>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11"/>
                    <a:srcRect b="2819" l="0" r="0" t="2819"/>
                    <a:stretch>
                      <a:fillRect/>
                    </a:stretch>
                  </pic:blipFill>
                  <pic:spPr>
                    <a:xfrm>
                      <a:off x="0" y="0"/>
                      <a:ext cx="5826125" cy="2619375"/>
                    </a:xfrm>
                    <a:prstGeom prst="rect"/>
                    <a:ln/>
                  </pic:spPr>
                </pic:pic>
              </a:graphicData>
            </a:graphic>
          </wp:anchor>
        </w:drawing>
      </w:r>
    </w:p>
    <w:p w:rsidR="00000000" w:rsidDel="00000000" w:rsidP="00000000" w:rsidRDefault="00000000" w:rsidRPr="00000000" w14:paraId="000000A9">
      <w:pPr>
        <w:spacing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spacing w:line="360" w:lineRule="auto"/>
        <w:ind w:firstLine="384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272" w:lineRule="auto"/>
        <w:rPr/>
      </w:pPr>
      <w:r w:rsidDel="00000000" w:rsidR="00000000" w:rsidRPr="00000000">
        <w:rPr>
          <w:rtl w:val="0"/>
        </w:rPr>
      </w:r>
    </w:p>
    <w:p w:rsidR="00000000" w:rsidDel="00000000" w:rsidP="00000000" w:rsidRDefault="00000000" w:rsidRPr="00000000" w14:paraId="000000AD">
      <w:pPr>
        <w:spacing w:after="298" w:line="259" w:lineRule="auto"/>
        <w:ind w:left="-5" w:firstLine="0"/>
        <w:jc w:val="center"/>
        <w:rPr/>
      </w:pPr>
      <w:r w:rsidDel="00000000" w:rsidR="00000000" w:rsidRPr="00000000">
        <w:rPr>
          <w:rFonts w:ascii="Arial" w:cs="Arial" w:eastAsia="Arial" w:hAnsi="Arial"/>
          <w:b w:val="1"/>
          <w:rtl w:val="0"/>
        </w:rPr>
        <w:t xml:space="preserve">The Team</w:t>
      </w:r>
      <w:r w:rsidDel="00000000" w:rsidR="00000000" w:rsidRPr="00000000">
        <w:rPr>
          <w:rtl w:val="0"/>
        </w:rPr>
      </w:r>
    </w:p>
    <w:p w:rsidR="00000000" w:rsidDel="00000000" w:rsidP="00000000" w:rsidRDefault="00000000" w:rsidRPr="00000000" w14:paraId="000000AE">
      <w:pPr>
        <w:pStyle w:val="Heading1"/>
        <w:ind w:left="-5" w:firstLine="0"/>
        <w:rPr/>
      </w:pPr>
      <w:r w:rsidDel="00000000" w:rsidR="00000000" w:rsidRPr="00000000">
        <w:rPr>
          <w:rtl w:val="0"/>
        </w:rPr>
        <w:t xml:space="preserve">Names and Tasks </w:t>
      </w:r>
    </w:p>
    <w:p w:rsidR="00000000" w:rsidDel="00000000" w:rsidP="00000000" w:rsidRDefault="00000000" w:rsidRPr="00000000" w14:paraId="000000AF">
      <w:pPr>
        <w:spacing w:after="272" w:lineRule="auto"/>
        <w:rPr/>
      </w:pPr>
      <w:r w:rsidDel="00000000" w:rsidR="00000000" w:rsidRPr="00000000">
        <w:rPr>
          <w:rtl w:val="0"/>
        </w:rPr>
        <w:t xml:space="preserve">Teves, Jayzee Joel A.</w:t>
      </w:r>
    </w:p>
    <w:p w:rsidR="00000000" w:rsidDel="00000000" w:rsidP="00000000" w:rsidRDefault="00000000" w:rsidRPr="00000000" w14:paraId="000000B0">
      <w:pPr>
        <w:numPr>
          <w:ilvl w:val="0"/>
          <w:numId w:val="7"/>
        </w:numPr>
        <w:spacing w:after="5" w:line="288" w:lineRule="auto"/>
        <w:ind w:left="706" w:right="3111" w:hanging="360"/>
        <w:rPr/>
      </w:pPr>
      <w:r w:rsidDel="00000000" w:rsidR="00000000" w:rsidRPr="00000000">
        <w:rPr>
          <w:rtl w:val="0"/>
        </w:rPr>
        <w:t xml:space="preserve">Project Developer </w:t>
      </w:r>
      <w:r w:rsidDel="00000000" w:rsidR="00000000" w:rsidRPr="00000000">
        <w:rPr>
          <w:rFonts w:ascii="Courier New" w:cs="Courier New" w:eastAsia="Courier New" w:hAnsi="Courier New"/>
          <w:rtl w:val="0"/>
        </w:rPr>
        <w:t xml:space="preserve">-</w:t>
      </w:r>
      <w:r w:rsidDel="00000000" w:rsidR="00000000" w:rsidRPr="00000000">
        <w:rPr>
          <w:rtl w:val="0"/>
        </w:rPr>
        <w:t xml:space="preserve"> Overseeing project development</w:t>
      </w:r>
    </w:p>
    <w:p w:rsidR="00000000" w:rsidDel="00000000" w:rsidP="00000000" w:rsidRDefault="00000000" w:rsidRPr="00000000" w14:paraId="000000B1">
      <w:pPr>
        <w:numPr>
          <w:ilvl w:val="0"/>
          <w:numId w:val="7"/>
        </w:numPr>
        <w:spacing w:after="5" w:line="288" w:lineRule="auto"/>
        <w:ind w:left="706" w:right="3111" w:hanging="360"/>
        <w:rPr/>
      </w:pPr>
      <w:r w:rsidDel="00000000" w:rsidR="00000000" w:rsidRPr="00000000">
        <w:rPr>
          <w:rtl w:val="0"/>
        </w:rPr>
        <w:t xml:space="preserve">Writer </w:t>
      </w:r>
      <w:r w:rsidDel="00000000" w:rsidR="00000000" w:rsidRPr="00000000">
        <w:rPr>
          <w:rFonts w:ascii="Courier New" w:cs="Courier New" w:eastAsia="Courier New" w:hAnsi="Courier New"/>
          <w:rtl w:val="0"/>
        </w:rPr>
        <w:t xml:space="preserve">-</w:t>
      </w:r>
      <w:r w:rsidDel="00000000" w:rsidR="00000000" w:rsidRPr="00000000">
        <w:rPr>
          <w:rtl w:val="0"/>
        </w:rPr>
        <w:t xml:space="preserve"> Designing the user interface and user experience </w:t>
      </w:r>
    </w:p>
    <w:p w:rsidR="00000000" w:rsidDel="00000000" w:rsidP="00000000" w:rsidRDefault="00000000" w:rsidRPr="00000000" w14:paraId="000000B2">
      <w:pPr>
        <w:numPr>
          <w:ilvl w:val="0"/>
          <w:numId w:val="7"/>
        </w:numPr>
        <w:spacing w:after="5" w:line="288" w:lineRule="auto"/>
        <w:ind w:left="706" w:right="3111" w:hanging="360"/>
        <w:rPr>
          <w:u w:val="none"/>
        </w:rPr>
      </w:pPr>
      <w:r w:rsidDel="00000000" w:rsidR="00000000" w:rsidRPr="00000000">
        <w:rPr>
          <w:rtl w:val="0"/>
        </w:rPr>
        <w:t xml:space="preserve">Debugger - Fixing Bugs and other Unintended uses</w:t>
      </w:r>
    </w:p>
    <w:p w:rsidR="00000000" w:rsidDel="00000000" w:rsidP="00000000" w:rsidRDefault="00000000" w:rsidRPr="00000000" w14:paraId="000000B3">
      <w:pPr>
        <w:numPr>
          <w:ilvl w:val="0"/>
          <w:numId w:val="7"/>
        </w:numPr>
        <w:spacing w:after="5" w:line="288" w:lineRule="auto"/>
        <w:ind w:left="706" w:right="3111" w:hanging="360"/>
        <w:rPr>
          <w:u w:val="none"/>
        </w:rPr>
      </w:pPr>
      <w:r w:rsidDel="00000000" w:rsidR="00000000" w:rsidRPr="00000000">
        <w:rPr>
          <w:rtl w:val="0"/>
        </w:rPr>
        <w:t xml:space="preserve">Documentation - creates a documentation about this Project</w:t>
      </w:r>
      <w:r w:rsidDel="00000000" w:rsidR="00000000" w:rsidRPr="00000000">
        <w:rPr>
          <w:rtl w:val="0"/>
        </w:rPr>
      </w:r>
    </w:p>
    <w:p w:rsidR="00000000" w:rsidDel="00000000" w:rsidP="00000000" w:rsidRDefault="00000000" w:rsidRPr="00000000" w14:paraId="000000B4">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tabs>
          <w:tab w:val="center" w:leader="none" w:pos="46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tabs>
          <w:tab w:val="center" w:leader="none" w:pos="4680"/>
        </w:tabs>
        <w:rPr>
          <w:rFonts w:ascii="Arial" w:cs="Arial" w:eastAsia="Arial" w:hAnsi="Arial"/>
          <w:sz w:val="20"/>
          <w:szCs w:val="20"/>
        </w:rPr>
      </w:pPr>
      <w:r w:rsidDel="00000000" w:rsidR="00000000" w:rsidRPr="00000000">
        <w:rPr>
          <w:rFonts w:ascii="Arial" w:cs="Arial" w:eastAsia="Arial" w:hAnsi="Arial"/>
          <w:sz w:val="20"/>
          <w:szCs w:val="20"/>
          <w:rtl w:val="0"/>
        </w:rPr>
        <w:t xml:space="preserve">CURRICULUM VITAE </w:t>
      </w:r>
      <w:r w:rsidDel="00000000" w:rsidR="00000000" w:rsidRPr="00000000">
        <w:drawing>
          <wp:anchor allowOverlap="1" behindDoc="1" distB="114300" distT="114300" distL="114300" distR="114300" hidden="0" layoutInCell="1" locked="0" relativeHeight="0" simplePos="0">
            <wp:simplePos x="0" y="0"/>
            <wp:positionH relativeFrom="column">
              <wp:posOffset>4238625</wp:posOffset>
            </wp:positionH>
            <wp:positionV relativeFrom="paragraph">
              <wp:posOffset>304800</wp:posOffset>
            </wp:positionV>
            <wp:extent cx="2147469" cy="1895475"/>
            <wp:effectExtent b="0" l="0" r="0" t="0"/>
            <wp:wrapNone/>
            <wp:docPr id="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147469" cy="1895475"/>
                    </a:xfrm>
                    <a:prstGeom prst="rect"/>
                    <a:ln/>
                  </pic:spPr>
                </pic:pic>
              </a:graphicData>
            </a:graphic>
          </wp:anchor>
        </w:drawing>
      </w:r>
    </w:p>
    <w:p w:rsidR="00000000" w:rsidDel="00000000" w:rsidP="00000000" w:rsidRDefault="00000000" w:rsidRPr="00000000" w14:paraId="000000C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7855"/>
        </w:tabs>
        <w:spacing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7855"/>
        </w:tabs>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NAME</w:t>
        <w:tab/>
        <w:tab/>
        <w:tab/>
        <w:t xml:space="preserve">:TEVES, JAYZEE JOEL A.</w:t>
      </w:r>
    </w:p>
    <w:p w:rsidR="00000000" w:rsidDel="00000000" w:rsidP="00000000" w:rsidRDefault="00000000" w:rsidRPr="00000000" w14:paraId="000000CE">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COURSE </w:t>
        <w:tab/>
        <w:tab/>
        <w:t xml:space="preserve">: COMPUTER ENGINEERING</w:t>
      </w:r>
    </w:p>
    <w:p w:rsidR="00000000" w:rsidDel="00000000" w:rsidP="00000000" w:rsidRDefault="00000000" w:rsidRPr="00000000" w14:paraId="000000CF">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BIRTHDATE</w:t>
        <w:tab/>
        <w:tab/>
        <w:t xml:space="preserve">: NOVEMBER 14, 2003</w:t>
      </w:r>
    </w:p>
    <w:p w:rsidR="00000000" w:rsidDel="00000000" w:rsidP="00000000" w:rsidRDefault="00000000" w:rsidRPr="00000000" w14:paraId="000000D0">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BIRTHPLACE</w:t>
        <w:tab/>
        <w:tab/>
        <w:t xml:space="preserve">:  TAGBILARAN CITY, BOHOL</w:t>
      </w:r>
    </w:p>
    <w:p w:rsidR="00000000" w:rsidDel="00000000" w:rsidP="00000000" w:rsidRDefault="00000000" w:rsidRPr="00000000" w14:paraId="000000D1">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NATIONALITY</w:t>
        <w:tab/>
        <w:tab/>
        <w:t xml:space="preserve">: FILIPINO</w:t>
      </w:r>
    </w:p>
    <w:p w:rsidR="00000000" w:rsidDel="00000000" w:rsidP="00000000" w:rsidRDefault="00000000" w:rsidRPr="00000000" w14:paraId="000000D2">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RELIGION</w:t>
        <w:tab/>
        <w:tab/>
        <w:t xml:space="preserve">: APOSTOLIC</w:t>
      </w:r>
    </w:p>
    <w:p w:rsidR="00000000" w:rsidDel="00000000" w:rsidP="00000000" w:rsidRDefault="00000000" w:rsidRPr="00000000" w14:paraId="000000D3">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GENDER</w:t>
        <w:tab/>
        <w:tab/>
        <w:t xml:space="preserve">: MALE</w:t>
      </w:r>
    </w:p>
    <w:p w:rsidR="00000000" w:rsidDel="00000000" w:rsidP="00000000" w:rsidRDefault="00000000" w:rsidRPr="00000000" w14:paraId="000000D4">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ADDRESS</w:t>
        <w:tab/>
        <w:tab/>
        <w:t xml:space="preserve">: TALOTO DISTRICT, TAGBILARAN CITY, BOHOL</w:t>
      </w:r>
    </w:p>
    <w:p w:rsidR="00000000" w:rsidDel="00000000" w:rsidP="00000000" w:rsidRDefault="00000000" w:rsidRPr="00000000" w14:paraId="000000D5">
      <w:pPr>
        <w:spacing w:line="48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EMAIL</w:t>
        <w:tab/>
        <w:tab/>
        <w:tab/>
        <w:t xml:space="preserve">: JJATEVES@UNIVERSITYOFBOHOL.EDU.PH</w:t>
      </w:r>
      <w:r w:rsidDel="00000000" w:rsidR="00000000" w:rsidRPr="00000000">
        <w:rPr>
          <w:rtl w:val="0"/>
        </w:rPr>
      </w:r>
    </w:p>
    <w:p w:rsidR="00000000" w:rsidDel="00000000" w:rsidP="00000000" w:rsidRDefault="00000000" w:rsidRPr="00000000" w14:paraId="000000D6">
      <w:pPr>
        <w:spacing w:line="4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II. EDUCATIONAL BACKGROUND       </w:t>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TERITARY:                   UNIVERSITY OF BOHOL, COLLEGE OF ENGINEERING,</w:t>
      </w:r>
    </w:p>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                                        TECHNOLOGY, ARCHITECTURE AND FINE ARTS</w:t>
      </w:r>
    </w:p>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                                        DR. CECILIO PUTONG STREET, COGON TAGBILARAN CITY, BOHOL</w:t>
      </w:r>
    </w:p>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                                        2023 – PRESENT</w:t>
      </w:r>
    </w:p>
    <w:p w:rsidR="00000000" w:rsidDel="00000000" w:rsidP="00000000" w:rsidRDefault="00000000" w:rsidRPr="00000000" w14:paraId="000000D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SECONDARY:            TAGBILARAN GRACE CHRISTIAN SCHOOL  </w:t>
      </w:r>
    </w:p>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 S.Y. 2016 – 2022</w:t>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sz w:val="20"/>
          <w:szCs w:val="20"/>
          <w:rtl w:val="0"/>
        </w:rPr>
        <w:t xml:space="preserve">ELEMENTARY:          TAGBILARAN GRACE CHRISTIAN SCHOOL</w:t>
      </w:r>
    </w:p>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                                        S.Y. 2010 – 2016</w:t>
      </w:r>
    </w:p>
    <w:p w:rsidR="00000000" w:rsidDel="00000000" w:rsidP="00000000" w:rsidRDefault="00000000" w:rsidRPr="00000000" w14:paraId="000000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line="48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5">
      <w:pPr>
        <w:spacing w:line="48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6">
      <w:pPr>
        <w:spacing w:line="48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7">
      <w:pPr>
        <w:spacing w:line="4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Documentation</w:t>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308610</wp:posOffset>
            </wp:positionV>
            <wp:extent cx="2785745" cy="1493520"/>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10"/>
                    <a:srcRect b="473" l="0" r="0" t="473"/>
                    <a:stretch>
                      <a:fillRect/>
                    </a:stretch>
                  </pic:blipFill>
                  <pic:spPr>
                    <a:xfrm>
                      <a:off x="0" y="0"/>
                      <a:ext cx="2785745" cy="14935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3867150</wp:posOffset>
            </wp:positionH>
            <wp:positionV relativeFrom="paragraph">
              <wp:posOffset>242887</wp:posOffset>
            </wp:positionV>
            <wp:extent cx="2162175" cy="1621155"/>
            <wp:effectExtent b="0" l="0" r="0" t="0"/>
            <wp:wrapSquare wrapText="bothSides" distB="0" distT="0" distL="114300" distR="114300"/>
            <wp:docPr id="10" name="image5.png"/>
            <a:graphic>
              <a:graphicData uri="http://schemas.openxmlformats.org/drawingml/2006/picture">
                <pic:pic>
                  <pic:nvPicPr>
                    <pic:cNvPr id="0" name="image5.png"/>
                    <pic:cNvPicPr preferRelativeResize="0"/>
                  </pic:nvPicPr>
                  <pic:blipFill>
                    <a:blip r:embed="rId11"/>
                    <a:srcRect b="0" l="18227" r="18227" t="0"/>
                    <a:stretch>
                      <a:fillRect/>
                    </a:stretch>
                  </pic:blipFill>
                  <pic:spPr>
                    <a:xfrm>
                      <a:off x="0" y="0"/>
                      <a:ext cx="2162175" cy="1621155"/>
                    </a:xfrm>
                    <a:prstGeom prst="rect"/>
                    <a:ln/>
                  </pic:spPr>
                </pic:pic>
              </a:graphicData>
            </a:graphic>
          </wp:anchor>
        </w:drawing>
      </w:r>
    </w:p>
    <w:p w:rsidR="00000000" w:rsidDel="00000000" w:rsidP="00000000" w:rsidRDefault="00000000" w:rsidRPr="00000000" w14:paraId="000000E8">
      <w:pPr>
        <w:spacing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E9">
      <w:pPr>
        <w:spacing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EA">
      <w:pPr>
        <w:spacing w:line="48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tabs>
          <w:tab w:val="left" w:leader="none" w:pos="3825"/>
        </w:tabs>
        <w:spacing w:line="480" w:lineRule="auto"/>
        <w:jc w:val="both"/>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2019300</wp:posOffset>
            </wp:positionH>
            <wp:positionV relativeFrom="paragraph">
              <wp:posOffset>349238</wp:posOffset>
            </wp:positionV>
            <wp:extent cx="2124075" cy="1592580"/>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13"/>
                    <a:srcRect b="0" l="1338" r="1338" t="0"/>
                    <a:stretch>
                      <a:fillRect/>
                    </a:stretch>
                  </pic:blipFill>
                  <pic:spPr>
                    <a:xfrm>
                      <a:off x="0" y="0"/>
                      <a:ext cx="2124075" cy="1592580"/>
                    </a:xfrm>
                    <a:prstGeom prst="rect"/>
                    <a:ln/>
                  </pic:spPr>
                </pic:pic>
              </a:graphicData>
            </a:graphic>
          </wp:anchor>
        </w:drawing>
      </w:r>
    </w:p>
    <w:p w:rsidR="00000000" w:rsidDel="00000000" w:rsidP="00000000" w:rsidRDefault="00000000" w:rsidRPr="00000000" w14:paraId="000000EC">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E">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F">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1">
      <w:pPr>
        <w:tabs>
          <w:tab w:val="left" w:leader="none" w:pos="3825"/>
        </w:tabs>
        <w:spacing w:line="480" w:lineRule="auto"/>
        <w:jc w:val="both"/>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314325</wp:posOffset>
            </wp:positionH>
            <wp:positionV relativeFrom="paragraph">
              <wp:posOffset>54000</wp:posOffset>
            </wp:positionV>
            <wp:extent cx="5314950" cy="238887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4"/>
                    <a:srcRect b="7876" l="0" r="0" t="7876"/>
                    <a:stretch>
                      <a:fillRect/>
                    </a:stretch>
                  </pic:blipFill>
                  <pic:spPr>
                    <a:xfrm>
                      <a:off x="0" y="0"/>
                      <a:ext cx="5314950" cy="2388870"/>
                    </a:xfrm>
                    <a:prstGeom prst="rect"/>
                    <a:ln/>
                  </pic:spPr>
                </pic:pic>
              </a:graphicData>
            </a:graphic>
          </wp:anchor>
        </w:drawing>
      </w:r>
    </w:p>
    <w:p w:rsidR="00000000" w:rsidDel="00000000" w:rsidP="00000000" w:rsidRDefault="00000000" w:rsidRPr="00000000" w14:paraId="000000F2">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3">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4">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5">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7">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8">
      <w:pPr>
        <w:tabs>
          <w:tab w:val="left" w:leader="none" w:pos="3825"/>
        </w:tabs>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tabs>
          <w:tab w:val="left" w:leader="none" w:pos="3825"/>
        </w:tabs>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FUTURE DEVELOPMENT</w:t>
      </w:r>
    </w:p>
    <w:p w:rsidR="00000000" w:rsidDel="00000000" w:rsidP="00000000" w:rsidRDefault="00000000" w:rsidRPr="00000000" w14:paraId="000000FA">
      <w:pPr>
        <w:tabs>
          <w:tab w:val="left" w:leader="none" w:pos="3825"/>
        </w:tabs>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Looking forward, several enhancements and extensions can be implemented to improve the functionality and usability of the Numerical Methods Root Finder application:</w:t>
      </w:r>
    </w:p>
    <w:p w:rsidR="00000000" w:rsidDel="00000000" w:rsidP="00000000" w:rsidRDefault="00000000" w:rsidRPr="00000000" w14:paraId="000000FB">
      <w:pPr>
        <w:numPr>
          <w:ilvl w:val="0"/>
          <w:numId w:val="1"/>
        </w:numPr>
        <w:tabs>
          <w:tab w:val="left" w:leader="none" w:pos="3825"/>
        </w:tabs>
        <w:spacing w:after="0" w:afterAutospacing="0" w:before="24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Multiple Variable Support</w:t>
      </w:r>
      <w:r w:rsidDel="00000000" w:rsidR="00000000" w:rsidRPr="00000000">
        <w:rPr>
          <w:rFonts w:ascii="Arial" w:cs="Arial" w:eastAsia="Arial" w:hAnsi="Arial"/>
          <w:sz w:val="20"/>
          <w:szCs w:val="20"/>
          <w:rtl w:val="0"/>
        </w:rPr>
        <w:t xml:space="preserve">: Enable the solution of multivariable equations or systems of nonlinear equations.</w:t>
      </w:r>
    </w:p>
    <w:p w:rsidR="00000000" w:rsidDel="00000000" w:rsidP="00000000" w:rsidRDefault="00000000" w:rsidRPr="00000000" w14:paraId="000000FC">
      <w:pPr>
        <w:numPr>
          <w:ilvl w:val="0"/>
          <w:numId w:val="1"/>
        </w:numPr>
        <w:tabs>
          <w:tab w:val="left" w:leader="none" w:pos="3825"/>
        </w:tabs>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Additional Numerical Methods</w:t>
      </w:r>
      <w:r w:rsidDel="00000000" w:rsidR="00000000" w:rsidRPr="00000000">
        <w:rPr>
          <w:rFonts w:ascii="Arial" w:cs="Arial" w:eastAsia="Arial" w:hAnsi="Arial"/>
          <w:sz w:val="20"/>
          <w:szCs w:val="20"/>
          <w:rtl w:val="0"/>
        </w:rPr>
        <w:t xml:space="preserve">: Add support for methods like Fixed Point Iteration, Muller’s Method, and Brent’s Method.</w:t>
      </w:r>
    </w:p>
    <w:p w:rsidR="00000000" w:rsidDel="00000000" w:rsidP="00000000" w:rsidRDefault="00000000" w:rsidRPr="00000000" w14:paraId="000000FD">
      <w:pPr>
        <w:numPr>
          <w:ilvl w:val="0"/>
          <w:numId w:val="1"/>
        </w:numPr>
        <w:tabs>
          <w:tab w:val="left" w:leader="none" w:pos="3825"/>
        </w:tabs>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Step-by-Step Walkthrough Mode</w:t>
      </w:r>
      <w:r w:rsidDel="00000000" w:rsidR="00000000" w:rsidRPr="00000000">
        <w:rPr>
          <w:rFonts w:ascii="Arial" w:cs="Arial" w:eastAsia="Arial" w:hAnsi="Arial"/>
          <w:sz w:val="20"/>
          <w:szCs w:val="20"/>
          <w:rtl w:val="0"/>
        </w:rPr>
        <w:t xml:space="preserve">: Allow users to proceed through iterations manually for instructional purposes.</w:t>
      </w:r>
    </w:p>
    <w:p w:rsidR="00000000" w:rsidDel="00000000" w:rsidP="00000000" w:rsidRDefault="00000000" w:rsidRPr="00000000" w14:paraId="000000FE">
      <w:pPr>
        <w:numPr>
          <w:ilvl w:val="0"/>
          <w:numId w:val="1"/>
        </w:numPr>
        <w:tabs>
          <w:tab w:val="left" w:leader="none" w:pos="3825"/>
        </w:tabs>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LaTeX Equation Rendering</w:t>
      </w:r>
      <w:r w:rsidDel="00000000" w:rsidR="00000000" w:rsidRPr="00000000">
        <w:rPr>
          <w:rFonts w:ascii="Arial" w:cs="Arial" w:eastAsia="Arial" w:hAnsi="Arial"/>
          <w:sz w:val="20"/>
          <w:szCs w:val="20"/>
          <w:rtl w:val="0"/>
        </w:rPr>
        <w:t xml:space="preserve">: Provide real-time LaTeX-style rendering of the entered function to help users verify their input.</w:t>
      </w:r>
    </w:p>
    <w:p w:rsidR="00000000" w:rsidDel="00000000" w:rsidP="00000000" w:rsidRDefault="00000000" w:rsidRPr="00000000" w14:paraId="000000FF">
      <w:pPr>
        <w:numPr>
          <w:ilvl w:val="0"/>
          <w:numId w:val="1"/>
        </w:numPr>
        <w:tabs>
          <w:tab w:val="left" w:leader="none" w:pos="3825"/>
        </w:tabs>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Export Features</w:t>
      </w:r>
      <w:r w:rsidDel="00000000" w:rsidR="00000000" w:rsidRPr="00000000">
        <w:rPr>
          <w:rFonts w:ascii="Arial" w:cs="Arial" w:eastAsia="Arial" w:hAnsi="Arial"/>
          <w:sz w:val="20"/>
          <w:szCs w:val="20"/>
          <w:rtl w:val="0"/>
        </w:rPr>
        <w:t xml:space="preserve">: Enable saving of iteration tables to CSV, and graphs to image files or PDFs for documentation.</w:t>
      </w:r>
    </w:p>
    <w:p w:rsidR="00000000" w:rsidDel="00000000" w:rsidP="00000000" w:rsidRDefault="00000000" w:rsidRPr="00000000" w14:paraId="00000100">
      <w:pPr>
        <w:numPr>
          <w:ilvl w:val="0"/>
          <w:numId w:val="1"/>
        </w:numPr>
        <w:tabs>
          <w:tab w:val="left" w:leader="none" w:pos="3825"/>
        </w:tabs>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Theming and Accessibility</w:t>
      </w:r>
      <w:r w:rsidDel="00000000" w:rsidR="00000000" w:rsidRPr="00000000">
        <w:rPr>
          <w:rFonts w:ascii="Arial" w:cs="Arial" w:eastAsia="Arial" w:hAnsi="Arial"/>
          <w:sz w:val="20"/>
          <w:szCs w:val="20"/>
          <w:rtl w:val="0"/>
        </w:rPr>
        <w:t xml:space="preserve">: Improve the GUI with light/dark themes, keyboard navigation, and screen reader support.</w:t>
      </w:r>
    </w:p>
    <w:p w:rsidR="00000000" w:rsidDel="00000000" w:rsidP="00000000" w:rsidRDefault="00000000" w:rsidRPr="00000000" w14:paraId="00000101">
      <w:pPr>
        <w:numPr>
          <w:ilvl w:val="0"/>
          <w:numId w:val="1"/>
        </w:numPr>
        <w:tabs>
          <w:tab w:val="left" w:leader="none" w:pos="3825"/>
        </w:tabs>
        <w:spacing w:after="0" w:afterAutospacing="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Performance Optimization</w:t>
      </w:r>
      <w:r w:rsidDel="00000000" w:rsidR="00000000" w:rsidRPr="00000000">
        <w:rPr>
          <w:rFonts w:ascii="Arial" w:cs="Arial" w:eastAsia="Arial" w:hAnsi="Arial"/>
          <w:sz w:val="20"/>
          <w:szCs w:val="20"/>
          <w:rtl w:val="0"/>
        </w:rPr>
        <w:t xml:space="preserve">: Introduce multiprocessing for large-scale equation analysis or real-time iteration feedback.</w:t>
      </w:r>
    </w:p>
    <w:p w:rsidR="00000000" w:rsidDel="00000000" w:rsidP="00000000" w:rsidRDefault="00000000" w:rsidRPr="00000000" w14:paraId="00000102">
      <w:pPr>
        <w:numPr>
          <w:ilvl w:val="0"/>
          <w:numId w:val="1"/>
        </w:numPr>
        <w:tabs>
          <w:tab w:val="left" w:leader="none" w:pos="3825"/>
        </w:tabs>
        <w:spacing w:after="240" w:before="0" w:beforeAutospacing="0" w:line="48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Cross-Platform Packaging</w:t>
      </w:r>
      <w:r w:rsidDel="00000000" w:rsidR="00000000" w:rsidRPr="00000000">
        <w:rPr>
          <w:rFonts w:ascii="Arial" w:cs="Arial" w:eastAsia="Arial" w:hAnsi="Arial"/>
          <w:sz w:val="20"/>
          <w:szCs w:val="20"/>
          <w:rtl w:val="0"/>
        </w:rPr>
        <w:t xml:space="preserve">: Package the app into standalone executables for Windows, macOS, and Linux.</w:t>
      </w:r>
    </w:p>
    <w:p w:rsidR="00000000" w:rsidDel="00000000" w:rsidP="00000000" w:rsidRDefault="00000000" w:rsidRPr="00000000" w14:paraId="00000103">
      <w:pPr>
        <w:tabs>
          <w:tab w:val="left" w:leader="none" w:pos="3825"/>
        </w:tabs>
        <w:spacing w:after="240" w:before="240"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These enhancements will further align the tool with professional standards while preserving its educational accessibility.</w:t>
      </w:r>
    </w:p>
    <w:p w:rsidR="00000000" w:rsidDel="00000000" w:rsidP="00000000" w:rsidRDefault="00000000" w:rsidRPr="00000000" w14:paraId="00000104">
      <w:pPr>
        <w:tabs>
          <w:tab w:val="left" w:leader="none" w:pos="3825"/>
        </w:tabs>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tabs>
          <w:tab w:val="left" w:leader="none" w:pos="3825"/>
        </w:tabs>
        <w:spacing w:after="240" w:before="240"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tabs>
          <w:tab w:val="left" w:leader="none" w:pos="3825"/>
        </w:tabs>
        <w:spacing w:after="240" w:before="240"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tabs>
          <w:tab w:val="left" w:leader="none" w:pos="3825"/>
        </w:tabs>
        <w:spacing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tabs>
          <w:tab w:val="left" w:leader="none" w:pos="3825"/>
        </w:tabs>
        <w:spacing w:line="4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COST</w:t>
      </w:r>
    </w:p>
    <w:p w:rsidR="00000000" w:rsidDel="00000000" w:rsidP="00000000" w:rsidRDefault="00000000" w:rsidRPr="00000000" w14:paraId="00000109">
      <w:pPr>
        <w:tabs>
          <w:tab w:val="left" w:leader="none" w:pos="3825"/>
        </w:tabs>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cost was as follow;</w:t>
      </w:r>
    </w:p>
    <w:p w:rsidR="00000000" w:rsidDel="00000000" w:rsidP="00000000" w:rsidRDefault="00000000" w:rsidRPr="00000000" w14:paraId="0000010A">
      <w:pPr>
        <w:tabs>
          <w:tab w:val="left" w:leader="none" w:pos="3825"/>
        </w:tabs>
        <w:spacing w:line="48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B">
      <w:pPr>
        <w:tabs>
          <w:tab w:val="left" w:leader="none" w:pos="3825"/>
        </w:tabs>
        <w:spacing w:line="48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C">
      <w:pPr>
        <w:tabs>
          <w:tab w:val="left" w:leader="none" w:pos="3825"/>
        </w:tabs>
        <w:spacing w:line="48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tabs>
          <w:tab w:val="left" w:leader="none" w:pos="3825"/>
        </w:tabs>
        <w:spacing w:line="48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E">
      <w:pPr>
        <w:tabs>
          <w:tab w:val="left" w:leader="none" w:pos="3825"/>
        </w:tabs>
        <w:spacing w:line="48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F">
      <w:pPr>
        <w:tabs>
          <w:tab w:val="left" w:leader="none" w:pos="3825"/>
          <w:tab w:val="center" w:leader="none" w:pos="4680"/>
        </w:tabs>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ab/>
        <w:tab/>
        <w:t xml:space="preserve">Glossary</w:t>
      </w:r>
    </w:p>
    <w:p w:rsidR="00000000" w:rsidDel="00000000" w:rsidP="00000000" w:rsidRDefault="00000000" w:rsidRPr="00000000" w14:paraId="00000110">
      <w:pPr>
        <w:tabs>
          <w:tab w:val="left" w:leader="none" w:pos="3825"/>
        </w:tabs>
        <w:spacing w:line="240" w:lineRule="auto"/>
        <w:jc w:val="both"/>
        <w:rPr>
          <w:rFonts w:ascii="Arial" w:cs="Arial" w:eastAsia="Arial" w:hAnsi="Arial"/>
          <w:b w:val="1"/>
          <w:sz w:val="20"/>
          <w:szCs w:val="20"/>
        </w:rPr>
      </w:pPr>
      <w:r w:rsidDel="00000000" w:rsidR="00000000" w:rsidRPr="00000000">
        <w:rPr>
          <w:rtl w:val="0"/>
        </w:rPr>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6545"/>
        <w:tblGridChange w:id="0">
          <w:tblGrid>
            <w:gridCol w:w="2675"/>
            <w:gridCol w:w="65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tabs>
                <w:tab w:val="left" w:leader="none" w:pos="3825"/>
              </w:tabs>
              <w:spacing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tabs>
                <w:tab w:val="left" w:leader="none" w:pos="3825"/>
              </w:tabs>
              <w:spacing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solution to the equation f(x) = 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Graphical User Interface; the visual interface for user interaction.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Tkinter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Python's standard GUI library used to build the interface.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SymPy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Python library for symbolic mathematics.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tabs>
                <w:tab w:val="left" w:leader="none" w:pos="3825"/>
              </w:tabs>
              <w:spacing w:line="240" w:lineRule="auto"/>
              <w:jc w:val="both"/>
              <w:rPr>
                <w:rFonts w:ascii="Arial" w:cs="Arial" w:eastAsia="Arial" w:hAnsi="Arial"/>
                <w:sz w:val="20"/>
                <w:szCs w:val="20"/>
              </w:rPr>
            </w:pPr>
            <w:r w:rsidDel="00000000" w:rsidR="00000000" w:rsidRPr="00000000">
              <w:rPr>
                <w:rFonts w:ascii="Roboto Mono" w:cs="Roboto Mono" w:eastAsia="Roboto Mono" w:hAnsi="Roboto Mono"/>
                <w:sz w:val="20"/>
                <w:szCs w:val="20"/>
                <w:rtl w:val="0"/>
              </w:rPr>
              <w:t xml:space="preserve">lambdify()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Converts SymPy symbolic expressions to numeric functions.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tabs>
                <w:tab w:val="left" w:leader="none" w:pos="3825"/>
              </w:tabs>
              <w:spacing w:line="240" w:lineRule="auto"/>
              <w:jc w:val="both"/>
              <w:rPr>
                <w:rFonts w:ascii="Arial" w:cs="Arial" w:eastAsia="Arial" w:hAnsi="Arial"/>
                <w:sz w:val="20"/>
                <w:szCs w:val="20"/>
              </w:rPr>
            </w:pPr>
            <w:r w:rsidDel="00000000" w:rsidR="00000000" w:rsidRPr="00000000">
              <w:rPr>
                <w:rFonts w:ascii="Roboto Mono" w:cs="Roboto Mono" w:eastAsia="Roboto Mono" w:hAnsi="Roboto Mono"/>
                <w:sz w:val="20"/>
                <w:szCs w:val="20"/>
                <w:rtl w:val="0"/>
              </w:rPr>
              <w:t xml:space="preserve">sympify()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Converts a string expression into a SymPy-compatible symbolic form.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acceptable margin of error for root approximation.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Max Iterations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maximum number of iterations an algorithm will perform.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Incremental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Finds sign changes in small steps over an interval.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Bisection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Root-finding method using interval halving.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Regula Falsi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Uses a secant line between two points to find root approximations.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Newton-Raphson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Uses derivatives to iteratively improve root estimates.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Secant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Similar to Newton-Raphson but uses finite differences.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Tkinter widget used for displaying iteration tables.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tabs>
                <w:tab w:val="left" w:leader="none" w:pos="3825"/>
              </w:tabs>
              <w:spacing w:line="240" w:lineRule="auto"/>
              <w:jc w:val="both"/>
              <w:rPr>
                <w:rFonts w:ascii="Arial" w:cs="Arial" w:eastAsia="Arial" w:hAnsi="Arial"/>
                <w:sz w:val="20"/>
                <w:szCs w:val="20"/>
              </w:rPr>
            </w:pPr>
            <w:r w:rsidDel="00000000" w:rsidR="00000000" w:rsidRPr="00000000">
              <w:rPr>
                <w:rFonts w:ascii="Roboto Mono" w:cs="Roboto Mono" w:eastAsia="Roboto Mono" w:hAnsi="Roboto Mono"/>
                <w:sz w:val="20"/>
                <w:szCs w:val="20"/>
                <w:rtl w:val="0"/>
              </w:rPr>
              <w:t xml:space="preserve">FigureCanvasTkAgg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Embeds matplotlib plots into a Tkinter window.</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tabs>
                <w:tab w:val="left" w:leader="none" w:pos="3825"/>
              </w:tabs>
              <w:spacing w:line="240" w:lineRule="auto"/>
              <w:jc w:val="both"/>
              <w:rPr>
                <w:rFonts w:ascii="Arial" w:cs="Arial" w:eastAsia="Arial" w:hAnsi="Arial"/>
                <w:sz w:val="20"/>
                <w:szCs w:val="20"/>
              </w:rPr>
            </w:pPr>
            <w:r w:rsidDel="00000000" w:rsidR="00000000" w:rsidRPr="00000000">
              <w:rPr>
                <w:rFonts w:ascii="Roboto Mono" w:cs="Roboto Mono" w:eastAsia="Roboto Mono" w:hAnsi="Roboto Mono"/>
                <w:sz w:val="20"/>
                <w:szCs w:val="20"/>
                <w:rtl w:val="0"/>
              </w:rPr>
              <w:t xml:space="preserve">DoubleVar</w:t>
            </w:r>
            <w:r w:rsidDel="00000000" w:rsidR="00000000" w:rsidRPr="00000000">
              <w:rPr>
                <w:rFonts w:ascii="Arial" w:cs="Arial" w:eastAsia="Arial" w:hAnsi="Arial"/>
                <w:sz w:val="20"/>
                <w:szCs w:val="20"/>
                <w:rtl w:val="0"/>
              </w:rPr>
              <w:t xml:space="preserve">, </w:t>
            </w:r>
            <w:r w:rsidDel="00000000" w:rsidR="00000000" w:rsidRPr="00000000">
              <w:rPr>
                <w:rFonts w:ascii="Roboto Mono" w:cs="Roboto Mono" w:eastAsia="Roboto Mono" w:hAnsi="Roboto Mono"/>
                <w:sz w:val="20"/>
                <w:szCs w:val="20"/>
                <w:rtl w:val="0"/>
              </w:rPr>
              <w:t xml:space="preserve">StringVar</w:t>
            </w:r>
            <w:r w:rsidDel="00000000" w:rsidR="00000000" w:rsidRPr="00000000">
              <w:rPr>
                <w:rFonts w:ascii="Arial" w:cs="Arial" w:eastAsia="Arial" w:hAnsi="Arial"/>
                <w:sz w:val="20"/>
                <w:szCs w:val="20"/>
                <w:rtl w:val="0"/>
              </w:rPr>
              <w:t xml:space="preserve">,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tabs>
                <w:tab w:val="left" w:leader="none" w:pos="3825"/>
              </w:tabs>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Tkinter variable types that dynamically bind widget values.</w:t>
            </w:r>
          </w:p>
        </w:tc>
      </w:tr>
    </w:tbl>
    <w:p w:rsidR="00000000" w:rsidDel="00000000" w:rsidP="00000000" w:rsidRDefault="00000000" w:rsidRPr="00000000" w14:paraId="00000133">
      <w:pPr>
        <w:tabs>
          <w:tab w:val="left" w:leader="none" w:pos="3825"/>
        </w:tabs>
        <w:spacing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4">
      <w:pPr>
        <w:tabs>
          <w:tab w:val="left" w:leader="none" w:pos="3825"/>
        </w:tabs>
        <w:spacing w:line="4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Bibliography</w:t>
      </w:r>
    </w:p>
    <w:p w:rsidR="00000000" w:rsidDel="00000000" w:rsidP="00000000" w:rsidRDefault="00000000" w:rsidRPr="00000000" w14:paraId="00000135">
      <w:pPr>
        <w:numPr>
          <w:ilvl w:val="0"/>
          <w:numId w:val="8"/>
        </w:numPr>
        <w:spacing w:after="0" w:afterAutospacing="0" w:before="240" w:line="259"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Burden, R. L., &amp; Faires, J. D. (2011). </w:t>
      </w:r>
      <w:r w:rsidDel="00000000" w:rsidR="00000000" w:rsidRPr="00000000">
        <w:rPr>
          <w:rFonts w:ascii="Arial" w:cs="Arial" w:eastAsia="Arial" w:hAnsi="Arial"/>
          <w:i w:val="1"/>
          <w:sz w:val="20"/>
          <w:szCs w:val="20"/>
          <w:rtl w:val="0"/>
        </w:rPr>
        <w:t xml:space="preserve">Numerical Analysis</w:t>
      </w:r>
      <w:r w:rsidDel="00000000" w:rsidR="00000000" w:rsidRPr="00000000">
        <w:rPr>
          <w:rFonts w:ascii="Arial" w:cs="Arial" w:eastAsia="Arial" w:hAnsi="Arial"/>
          <w:sz w:val="20"/>
          <w:szCs w:val="20"/>
          <w:rtl w:val="0"/>
        </w:rPr>
        <w:t xml:space="preserve"> (9th ed.). Brooks/Cole Cengage Learning.</w:t>
      </w:r>
    </w:p>
    <w:p w:rsidR="00000000" w:rsidDel="00000000" w:rsidP="00000000" w:rsidRDefault="00000000" w:rsidRPr="00000000" w14:paraId="00000136">
      <w:pPr>
        <w:numPr>
          <w:ilvl w:val="0"/>
          <w:numId w:val="8"/>
        </w:numPr>
        <w:spacing w:after="0" w:afterAutospacing="0" w:before="0" w:beforeAutospacing="0" w:line="259"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Chapra, S. C., &amp; Canale, R. P. (2015). </w:t>
      </w:r>
      <w:r w:rsidDel="00000000" w:rsidR="00000000" w:rsidRPr="00000000">
        <w:rPr>
          <w:rFonts w:ascii="Arial" w:cs="Arial" w:eastAsia="Arial" w:hAnsi="Arial"/>
          <w:i w:val="1"/>
          <w:sz w:val="20"/>
          <w:szCs w:val="20"/>
          <w:rtl w:val="0"/>
        </w:rPr>
        <w:t xml:space="preserve">Numerical Methods for Engineers</w:t>
      </w:r>
      <w:r w:rsidDel="00000000" w:rsidR="00000000" w:rsidRPr="00000000">
        <w:rPr>
          <w:rFonts w:ascii="Arial" w:cs="Arial" w:eastAsia="Arial" w:hAnsi="Arial"/>
          <w:sz w:val="20"/>
          <w:szCs w:val="20"/>
          <w:rtl w:val="0"/>
        </w:rPr>
        <w:t xml:space="preserve"> (7th ed.). McGraw-Hill Education.</w:t>
      </w:r>
    </w:p>
    <w:p w:rsidR="00000000" w:rsidDel="00000000" w:rsidP="00000000" w:rsidRDefault="00000000" w:rsidRPr="00000000" w14:paraId="00000137">
      <w:pPr>
        <w:numPr>
          <w:ilvl w:val="0"/>
          <w:numId w:val="8"/>
        </w:numPr>
        <w:spacing w:after="0" w:afterAutospacing="0" w:before="0" w:beforeAutospacing="0" w:line="259"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SymPy Development Team. (n.d.). </w:t>
      </w:r>
      <w:r w:rsidDel="00000000" w:rsidR="00000000" w:rsidRPr="00000000">
        <w:rPr>
          <w:rFonts w:ascii="Arial" w:cs="Arial" w:eastAsia="Arial" w:hAnsi="Arial"/>
          <w:i w:val="1"/>
          <w:sz w:val="20"/>
          <w:szCs w:val="20"/>
          <w:rtl w:val="0"/>
        </w:rPr>
        <w:t xml:space="preserve">SymPy Documentation</w:t>
      </w:r>
      <w:r w:rsidDel="00000000" w:rsidR="00000000" w:rsidRPr="00000000">
        <w:rPr>
          <w:rFonts w:ascii="Arial" w:cs="Arial" w:eastAsia="Arial" w:hAnsi="Arial"/>
          <w:sz w:val="20"/>
          <w:szCs w:val="20"/>
          <w:rtl w:val="0"/>
        </w:rPr>
        <w:t xml:space="preserve">. https://docs.sympy.org</w:t>
      </w:r>
    </w:p>
    <w:p w:rsidR="00000000" w:rsidDel="00000000" w:rsidP="00000000" w:rsidRDefault="00000000" w:rsidRPr="00000000" w14:paraId="00000138">
      <w:pPr>
        <w:numPr>
          <w:ilvl w:val="0"/>
          <w:numId w:val="8"/>
        </w:numPr>
        <w:spacing w:after="0" w:afterAutospacing="0" w:before="0" w:beforeAutospacing="0" w:line="259"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Python Software Foundation. (n.d.). </w:t>
      </w:r>
      <w:r w:rsidDel="00000000" w:rsidR="00000000" w:rsidRPr="00000000">
        <w:rPr>
          <w:rFonts w:ascii="Arial" w:cs="Arial" w:eastAsia="Arial" w:hAnsi="Arial"/>
          <w:i w:val="1"/>
          <w:sz w:val="20"/>
          <w:szCs w:val="20"/>
          <w:rtl w:val="0"/>
        </w:rPr>
        <w:t xml:space="preserve">Tkinter – Python interface to Tcl/Tk</w:t>
      </w:r>
      <w:r w:rsidDel="00000000" w:rsidR="00000000" w:rsidRPr="00000000">
        <w:rPr>
          <w:rFonts w:ascii="Arial" w:cs="Arial" w:eastAsia="Arial" w:hAnsi="Arial"/>
          <w:sz w:val="20"/>
          <w:szCs w:val="20"/>
          <w:rtl w:val="0"/>
        </w:rPr>
        <w:t xml:space="preserve">. https://docs.python.org/3/library/tkinter.html</w:t>
      </w:r>
    </w:p>
    <w:p w:rsidR="00000000" w:rsidDel="00000000" w:rsidP="00000000" w:rsidRDefault="00000000" w:rsidRPr="00000000" w14:paraId="00000139">
      <w:pPr>
        <w:numPr>
          <w:ilvl w:val="0"/>
          <w:numId w:val="8"/>
        </w:numPr>
        <w:spacing w:after="0" w:afterAutospacing="0" w:before="0" w:beforeAutospacing="0" w:line="259"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Hunter, J. D. (2007). </w:t>
      </w:r>
      <w:r w:rsidDel="00000000" w:rsidR="00000000" w:rsidRPr="00000000">
        <w:rPr>
          <w:rFonts w:ascii="Arial" w:cs="Arial" w:eastAsia="Arial" w:hAnsi="Arial"/>
          <w:i w:val="1"/>
          <w:sz w:val="20"/>
          <w:szCs w:val="20"/>
          <w:rtl w:val="0"/>
        </w:rPr>
        <w:t xml:space="preserve">Matplotlib: A 2D graphics environment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Computing in Science &amp; Engineering</w:t>
      </w:r>
      <w:r w:rsidDel="00000000" w:rsidR="00000000" w:rsidRPr="00000000">
        <w:rPr>
          <w:rFonts w:ascii="Arial" w:cs="Arial" w:eastAsia="Arial" w:hAnsi="Arial"/>
          <w:sz w:val="20"/>
          <w:szCs w:val="20"/>
          <w:rtl w:val="0"/>
        </w:rPr>
        <w:t xml:space="preserve">, 9(3), 90–95.</w:t>
      </w:r>
    </w:p>
    <w:p w:rsidR="00000000" w:rsidDel="00000000" w:rsidP="00000000" w:rsidRDefault="00000000" w:rsidRPr="00000000" w14:paraId="0000013A">
      <w:pPr>
        <w:numPr>
          <w:ilvl w:val="0"/>
          <w:numId w:val="8"/>
        </w:numPr>
        <w:spacing w:after="0" w:afterAutospacing="0" w:before="0" w:beforeAutospacing="0" w:line="259"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NumPy Developers. (n.d.). </w:t>
      </w:r>
      <w:r w:rsidDel="00000000" w:rsidR="00000000" w:rsidRPr="00000000">
        <w:rPr>
          <w:rFonts w:ascii="Arial" w:cs="Arial" w:eastAsia="Arial" w:hAnsi="Arial"/>
          <w:i w:val="1"/>
          <w:sz w:val="20"/>
          <w:szCs w:val="20"/>
          <w:rtl w:val="0"/>
        </w:rPr>
        <w:t xml:space="preserve">NumPy Documentation</w:t>
      </w:r>
      <w:r w:rsidDel="00000000" w:rsidR="00000000" w:rsidRPr="00000000">
        <w:rPr>
          <w:rFonts w:ascii="Arial" w:cs="Arial" w:eastAsia="Arial" w:hAnsi="Arial"/>
          <w:sz w:val="20"/>
          <w:szCs w:val="20"/>
          <w:rtl w:val="0"/>
        </w:rPr>
        <w:t xml:space="preserve">. https://numpy.org/doc/</w:t>
      </w:r>
    </w:p>
    <w:p w:rsidR="00000000" w:rsidDel="00000000" w:rsidP="00000000" w:rsidRDefault="00000000" w:rsidRPr="00000000" w14:paraId="0000013B">
      <w:pPr>
        <w:numPr>
          <w:ilvl w:val="0"/>
          <w:numId w:val="8"/>
        </w:numPr>
        <w:spacing w:after="240" w:before="0" w:beforeAutospacing="0" w:line="259"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Matplotlib Developers. (n.d.). </w:t>
      </w:r>
      <w:r w:rsidDel="00000000" w:rsidR="00000000" w:rsidRPr="00000000">
        <w:rPr>
          <w:rFonts w:ascii="Arial" w:cs="Arial" w:eastAsia="Arial" w:hAnsi="Arial"/>
          <w:i w:val="1"/>
          <w:sz w:val="20"/>
          <w:szCs w:val="20"/>
          <w:rtl w:val="0"/>
        </w:rPr>
        <w:t xml:space="preserve">Matplotlib Documentation</w:t>
      </w:r>
      <w:r w:rsidDel="00000000" w:rsidR="00000000" w:rsidRPr="00000000">
        <w:rPr>
          <w:rFonts w:ascii="Arial" w:cs="Arial" w:eastAsia="Arial" w:hAnsi="Arial"/>
          <w:sz w:val="20"/>
          <w:szCs w:val="20"/>
          <w:rtl w:val="0"/>
        </w:rPr>
        <w:t xml:space="preserve">. https://matplotlib.org/stable/contents.html</w:t>
      </w:r>
    </w:p>
    <w:p w:rsidR="00000000" w:rsidDel="00000000" w:rsidP="00000000" w:rsidRDefault="00000000" w:rsidRPr="00000000" w14:paraId="0000013C">
      <w:pPr>
        <w:spacing w:line="259" w:lineRule="auto"/>
        <w:rPr>
          <w:rFonts w:ascii="Arial" w:cs="Arial" w:eastAsia="Arial" w:hAnsi="Arial"/>
          <w:sz w:val="20"/>
          <w:szCs w:val="20"/>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i w:val="1"/>
        <w:rtl w:val="0"/>
      </w:rPr>
      <w:t xml:space="preserve">Numerical Methods Application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1" w:hanging="2161"/>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1" w:hanging="4321"/>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1" w:hanging="6481"/>
      </w:pPr>
      <w:rPr>
        <w:rFonts w:ascii="Arial" w:cs="Arial" w:eastAsia="Arial" w:hAnsi="Arial"/>
        <w:b w:val="0"/>
        <w:i w:val="0"/>
        <w:strike w:val="0"/>
        <w:color w:val="000000"/>
        <w:sz w:val="20"/>
        <w:szCs w:val="20"/>
        <w:u w:val="none"/>
        <w:shd w:fill="auto" w:val="clea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98" w:before="0" w:line="259" w:lineRule="auto"/>
      <w:ind w:left="10" w:right="0" w:hanging="1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adme.md" TargetMode="External"/><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