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4F" w:rsidRPr="0008204F" w:rsidRDefault="0008204F" w:rsidP="0008204F">
      <w:pPr>
        <w:spacing w:before="495" w:after="345" w:line="750" w:lineRule="atLeast"/>
        <w:jc w:val="both"/>
        <w:outlineLvl w:val="0"/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28"/>
          <w:lang w:eastAsia="ru-RU"/>
        </w:rPr>
        <w:t xml:space="preserve">Примеры применения регулярных выражений в </w:t>
      </w:r>
      <w:proofErr w:type="spellStart"/>
      <w:r w:rsidRPr="0008204F">
        <w:rPr>
          <w:rFonts w:ascii="Times New Roman" w:eastAsia="Times New Roman" w:hAnsi="Times New Roman" w:cs="Times New Roman"/>
          <w:b/>
          <w:bCs/>
          <w:color w:val="111111"/>
          <w:kern w:val="36"/>
          <w:sz w:val="28"/>
          <w:szCs w:val="28"/>
          <w:lang w:eastAsia="ru-RU"/>
        </w:rPr>
        <w:t>Python</w:t>
      </w:r>
      <w:proofErr w:type="spellEnd"/>
    </w:p>
    <w:p w:rsidR="0008204F" w:rsidRPr="0008204F" w:rsidRDefault="0008204F" w:rsidP="0008204F">
      <w:pPr>
        <w:shd w:val="clear" w:color="auto" w:fill="FFFFFF"/>
        <w:spacing w:after="100" w:line="240" w:lineRule="auto"/>
        <w:jc w:val="both"/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</w:pP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Регулярные выражения, также называемые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regex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синтаксис или, скорее, язык для поиска, извлечения и работы с определенными текстовыми шаблонами большего текста. Он широко используется в проектах, которые включают проверку текста, NLP (Обработка естественного языка) и интеллектуальную обработку текста.</w:t>
      </w:r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Введение в регулярные выражения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5" w:tgtFrame="_self" w:history="1">
        <w:r w:rsidRPr="0008204F">
          <w:rPr>
            <w:rFonts w:ascii="Times New Roman" w:eastAsia="Times New Roman" w:hAnsi="Times New Roman" w:cs="Times New Roman"/>
            <w:b/>
            <w:bCs/>
            <w:color w:val="0C93E4"/>
            <w:sz w:val="28"/>
            <w:szCs w:val="28"/>
            <w:u w:val="single"/>
            <w:lang w:eastAsia="ru-RU"/>
          </w:rPr>
          <w:t xml:space="preserve">Регулярные выражения, также называемые </w:t>
        </w:r>
        <w:proofErr w:type="spellStart"/>
        <w:r w:rsidRPr="0008204F">
          <w:rPr>
            <w:rFonts w:ascii="Times New Roman" w:eastAsia="Times New Roman" w:hAnsi="Times New Roman" w:cs="Times New Roman"/>
            <w:b/>
            <w:bCs/>
            <w:color w:val="0C93E4"/>
            <w:sz w:val="28"/>
            <w:szCs w:val="28"/>
            <w:u w:val="single"/>
            <w:lang w:eastAsia="ru-RU"/>
          </w:rPr>
          <w:t>regex</w:t>
        </w:r>
        <w:proofErr w:type="spellEnd"/>
      </w:hyperlink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используются практически во всех языках программирования. В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python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они реализованы в стандартном модуле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Он широко используется в естественной обработке языка, веб-приложениях, требующих проверки ввода текста (например, адреса электронной почты) и почти во всех проектах в области анализа данных, которые включают в себя интеллектуальную обработку текста.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Прежде чем перейти к синтаксису регулярных выражений, для начала вам лучше понять, как работает модуль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Итак, сначала вы познакомитесь с 5 основными функциями модуля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а затем посмотрите, как создавать регулярные выражения в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python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Узнаете, как построить практически любой текстовый шаблон, который вам, скорее всего, понадобится при работе над проектами, связанными с поиском текста.</w:t>
      </w:r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Что такое шаблон регулярного выражения и как его скомпилировать?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Шаблон регулярного выражения представляет собой специальный язык, используемый для представления общего текста, цифр или символов, извлечения текстов, соответствующих этому шаблону.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Основным примером является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\s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Здесь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 s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соответствует любому символу пробела. Добавив в конце оператор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шаблон будет иметь не менее 1 или более пробелов. Этот шаблон будет соответствовать даже символам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tab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\t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Давайте посмотрим, как компилировать и работать с регулярными выражениями.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import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re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compile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'\s+'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Вышеупомянутый код импортирует модуль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компилирует шаблон регулярного выражения, который соответствует хотя бы одному или нескольким символам пробела.</w:t>
      </w:r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Как разбить строку, разделенную регулярным выражением?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следующий фрагмент текста.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"""100 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ИНФ  Информатика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213 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МАТ  Математика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156 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АНГ  Английский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"""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меня есть три курса в формате “[Номер курса] [Код курса] [Название курса]”. Интервал между словами разный.</w:t>
      </w:r>
    </w:p>
    <w:p w:rsidR="0008204F" w:rsidRPr="0008204F" w:rsidRDefault="0008204F" w:rsidP="000820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</w:pPr>
      <w:r w:rsidRPr="0008204F"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  <w:fldChar w:fldCharType="begin"/>
      </w:r>
      <w:r w:rsidRPr="0008204F"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  <w:instrText xml:space="preserve"> HYPERLINK "https://yandex.ru/an/count/W_eejI_zOBS3XHy0H3Wke0fPLqJGPGK0jmGGW8200J4cWZvZ000003YiZQ01uD6Nfjo2zldN0O010OW1cjRR_vS1a06Ko8IXte20W0AO0PJ8XA5Uk07ui_sg9S010jW1r9BMgG7W0RRhjQW1w0681FW1n9ZUlW680WAO0jRPWHgW0hI4gHQv0cLiTYbnSAmVm08By0BCWw0oUAW36B031EW4m0Bu1Dkap0681QRXn06G1Tkap06W1ScfFgW5_VSpi0NzzpEu1VttCy05qPT_o0NogY3G1PZZ5E05bFwrYzV91YQ2eWwOAWnPgGSJ1RKHtdc1KR07W82G9BW7W0NG1nRO1n06meA0XWZW29h2b0le2GTVURTb8SxwFya4gWiGOgNmwXC50G0W0ssDMEhe2-wNmm7m2mQ83ABwthu1w0oR1fWDmESku0s2We61W82023-W3i24FPEAj8xYkzx0KO0GgiUJ9P0Gmuo6ijxRcg7ymB2GWW7WdedkCE0H_DIb1UWHhUhIxw-AqPTZU9v091lw3eo81a04u1Ee_Xo85EVzdOFZWktuGQ0KgFuSg1JpWNAm5Al9W0-u583uoGJ0582Sd3d850VG5B_sutdO5FlLffW6u1G1w1I40j0L-zMcc0Rm5S6AzkoZZxpyOw0MaBBwcGQm5gC7oHRG5gBwthu1s1Q15vWNdugjBwWN3RWN0S0NjPO1q1VGXWFO5w32EkWN0Q0O5x0OkDdvcGQu60FG627u69w7wPgph-Ajg0606U_TiVtDvC7O9OaPN9y90000002W6Kwu6S0PfEJ2f8kGW9zoqXaIUM5YSrzpPN9sPN8lSZSpC2qou1a1w1cu1V0PWC83WHh__myyOHC69OWQm8Gzc1hKmrEm6kIoaDpRjx6JmW6u6WBr6W40002O6y7XBx0RIBWR0zWRW23f6m00080S9VP0y1kbunM270rjRaGwHcSqQMbvRcCts1pbzspW7FE1SkaSyHm0002gYgdYFu0T_t-P7SWTm8Gzu1shg0Ve7P_bau7hx_dmBl0TWx-M_kdl-V0k-1tmoT6bkVdhy2w97a4ZP_chw-q_aHwe7W7G7l-pqgkxrStC9TWU-jeUY1____y1e1-gnvCbi1y1o1-gYUjKqXy6DZOnD3GpsH_W7wNZ5V0V0O0WWY2880of8B0WX80Wu201iY49DZOnDpSpEZWvq27__m6m8W788W8X0BZ8xHbakJJYeZ7ONO50eOIuBAS7teXGQBCFKDBmjgLuDqIycpdhUnX993iaJXYHYRGgZRzYWnqOlhf9RO8VQ6AC1Fqx9W39EprEpspNQ3d6AKOKZ4kJSdd5sphJ83OVmx3gW2IkRHDE~1?stat-id=2&amp;test-tag=529414848829969&amp;banner-sizes=eyI3MjA1NzYwNjY4OTAzNDc2MiI6IjY5NngyNzUifQ%3D%3D&amp;format-type=118&amp;actual-format=8&amp;pcodever=661443&amp;banner-test-tags=eyI3MjA1NzYwNjY4OTAzNDc2MiI6IjU3MzYxIn0%3D&amp;pcode-active-testids=652287%2C0%2C40%3B661139%2C0%2C28&amp;width=696&amp;height=275" \t "_blank" </w:instrText>
      </w:r>
      <w:r w:rsidRPr="0008204F"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  <w:fldChar w:fldCharType="separate"/>
      </w:r>
    </w:p>
    <w:p w:rsidR="0008204F" w:rsidRPr="0008204F" w:rsidRDefault="0008204F" w:rsidP="0008204F">
      <w:pPr>
        <w:shd w:val="clear" w:color="auto" w:fill="FBE6BB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204F" w:rsidRPr="0008204F" w:rsidRDefault="0008204F" w:rsidP="000820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  <w:fldChar w:fldCharType="end"/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Передо мной стоит задача разбить эти три предмета курса на отдельные единицы чисел и слов. Как это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сделать?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Их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можно разбить двумя способами:</w:t>
      </w:r>
    </w:p>
    <w:p w:rsidR="0008204F" w:rsidRPr="0008204F" w:rsidRDefault="0008204F" w:rsidP="0008204F">
      <w:pPr>
        <w:numPr>
          <w:ilvl w:val="0"/>
          <w:numId w:val="1"/>
        </w:numPr>
        <w:spacing w:before="100" w:beforeAutospacing="1" w:after="100" w:afterAutospacing="1" w:line="390" w:lineRule="atLeast"/>
        <w:ind w:left="31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Используя метод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re.split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8204F" w:rsidRPr="0008204F" w:rsidRDefault="0008204F" w:rsidP="0008204F">
      <w:pPr>
        <w:numPr>
          <w:ilvl w:val="0"/>
          <w:numId w:val="1"/>
        </w:numPr>
        <w:spacing w:before="100" w:beforeAutospacing="1" w:after="100" w:afterAutospacing="1" w:line="390" w:lineRule="atLeast"/>
        <w:ind w:left="315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Вызвав метод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split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объекта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regex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lastRenderedPageBreak/>
        <w:t xml:space="preserve"># Разделит текст по 1 или более пробелами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split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'\s+'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# </w:t>
      </w:r>
      <w:proofErr w:type="gramStart"/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или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split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'100'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ИНФ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Информатика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'213'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МАТ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Математика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'156'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АНГ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Английский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Оба эти метода работают. Но какой же следует использовать на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практике?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Если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вы намерены использовать определенный шаблон несколько раз, вам лучше скомпилировать регулярное выражение, а не использовать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re.split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множество раз.</w:t>
      </w:r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Поиск совпадений с использованием </w:t>
      </w:r>
      <w:proofErr w:type="spellStart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, </w:t>
      </w:r>
      <w:proofErr w:type="spellStart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search</w:t>
      </w:r>
      <w:proofErr w:type="spellEnd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 и </w:t>
      </w:r>
      <w:proofErr w:type="spellStart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match</w:t>
      </w:r>
      <w:proofErr w:type="spellEnd"/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Предположим, вы хотите извлечь все номера курсов, то есть 100, 213 и 156 из приведенного выше текста. Как это сделать?</w:t>
      </w:r>
    </w:p>
    <w:p w:rsidR="0008204F" w:rsidRPr="0008204F" w:rsidRDefault="0008204F" w:rsidP="0008204F">
      <w:pPr>
        <w:spacing w:before="432" w:after="432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 xml:space="preserve">Что делает </w:t>
      </w:r>
      <w:proofErr w:type="spellStart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re.findall</w:t>
      </w:r>
      <w:proofErr w:type="spellEnd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()?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#найти все номера в тексте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100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ИНФ  Информатика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213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МАТ  Математика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156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АНГ  Английский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_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num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compile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'\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d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regex_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num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'100'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'213'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'156'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приведенном выше коде специальный символ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 d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является регулярным выражением, которое соответствует любой цифре. В этой статье вы узнаете больше о таких шаблонах.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Добавление к нему символа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означает наличие по крайней мере 1 числа.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Подобно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есть символ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*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для которого требуется 0 или более чисел. Это делает наличие цифры не обязательным, чтобы получилось совпадение. Подробнее об этом позже.</w:t>
      </w:r>
    </w:p>
    <w:p w:rsidR="0008204F" w:rsidRPr="0008204F" w:rsidRDefault="0008204F" w:rsidP="0008204F">
      <w:pPr>
        <w:shd w:val="clear" w:color="auto" w:fill="252728"/>
        <w:spacing w:after="0" w:line="240" w:lineRule="auto"/>
        <w:jc w:val="both"/>
        <w:rPr>
          <w:rFonts w:ascii="Times New Roman" w:eastAsia="Times New Roman" w:hAnsi="Times New Roman" w:cs="Times New Roman"/>
          <w:color w:val="3D3F43"/>
          <w:sz w:val="28"/>
          <w:szCs w:val="28"/>
          <w:lang w:eastAsia="ru-RU"/>
        </w:rPr>
      </w:pPr>
    </w:p>
    <w:p w:rsidR="0008204F" w:rsidRPr="0008204F" w:rsidRDefault="0008204F" w:rsidP="0008204F">
      <w:pPr>
        <w:shd w:val="clear" w:color="auto" w:fill="252728"/>
        <w:spacing w:line="240" w:lineRule="auto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итоге, метод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извлекает все вхождения 1 или более номеров из текста и возвращает их в список.</w:t>
      </w:r>
    </w:p>
    <w:p w:rsidR="0008204F" w:rsidRPr="0008204F" w:rsidRDefault="0008204F" w:rsidP="0008204F">
      <w:pPr>
        <w:spacing w:before="432" w:after="432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</w:pPr>
      <w:proofErr w:type="gramStart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>re.search(</w:t>
      </w:r>
      <w:proofErr w:type="gramEnd"/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 xml:space="preserve">) </w:t>
      </w: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против</w:t>
      </w: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en-US" w:eastAsia="ru-RU"/>
        </w:rPr>
        <w:t xml:space="preserve"> re.match()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понятно из названия,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regex.search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()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ищет шаблоны в заданном тексте.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Но, в отличие от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возвращает согласованные части текста в виде списка,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regex.search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()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возвращает конкретный объект соответствия. Он содержит первый и последний индекс первого соответствия шаблону.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Аналогично,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regex.match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()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также возвращает объект соответствия. Но разница в том, что он требует, чтобы шаблон находился в начале самого текста.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создайте переменную с текстом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text2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"""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ИНФ  Информатика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213 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МАТ  Математика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156"""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скомпилируйте </w:t>
      </w:r>
      <w:proofErr w:type="spellStart"/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regex</w:t>
      </w:r>
      <w:proofErr w:type="spellEnd"/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 и найдите шаблоны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regex_num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compile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'\d+'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s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regex_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num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search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text2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'Первый индекс: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start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'Последний индекс: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end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text2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start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():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end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()])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ab/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Первый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индекс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: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17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Последний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индекс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: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20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213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альтернативы вы можете получить тот же результат, используя метод 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group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объекта соответствия.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group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205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m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regex_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num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match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text2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None</w:t>
      </w:r>
      <w:proofErr w:type="spellEnd"/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Как заменить один текст на другой, используя регулярные выражения?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изменения текста, используйте 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regex.sub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Рассмотрим следующую измененную версию текста курсов. Здесь добавлена табуляция после каждого кода курса.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создайте переменную с текстом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"""100 ИНФ \t Информатика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213 МАТ \t Математика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156 АНГ \t Английский"""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100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ИНФ 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Информатика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213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МАТ 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Математика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156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АНГ 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Английский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вышеприведенного текста я хочу удалить все лишние пробелы и записать все слова в одну строку.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этого нужно просто использовать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regex.sub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замены шаблона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\s+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на один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пробел .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заменить один или больше пробелов на 1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compile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'\s+'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sub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или</w:t>
      </w:r>
      <w:proofErr w:type="gramEnd"/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sub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'\s+'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101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COM Computers </w:t>
      </w: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205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MAT Mathematics </w:t>
      </w: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189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ENG English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Предположим, вы хотите избавиться от лишних пробелов и выводить записи курса с новой строки. Чтобы это сделать, используйте регулярное выражение, которое пропускает символ новой строки, но учитывает все другие пробелы.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 можно сделать, используя отрицательное соответствие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(?!\n)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Шаблон проверяет наличие символа новой </w:t>
      </w:r>
      <w:hyperlink r:id="rId6" w:tgtFrame="_self" w:history="1">
        <w:r w:rsidRPr="0008204F">
          <w:rPr>
            <w:rFonts w:ascii="Times New Roman" w:eastAsia="Times New Roman" w:hAnsi="Times New Roman" w:cs="Times New Roman"/>
            <w:b/>
            <w:bCs/>
            <w:color w:val="0C93E4"/>
            <w:sz w:val="28"/>
            <w:szCs w:val="28"/>
            <w:u w:val="single"/>
            <w:lang w:eastAsia="ru-RU"/>
          </w:rPr>
          <w:t xml:space="preserve">строки, в </w:t>
        </w:r>
        <w:proofErr w:type="spellStart"/>
        <w:r w:rsidRPr="0008204F">
          <w:rPr>
            <w:rFonts w:ascii="Times New Roman" w:eastAsia="Times New Roman" w:hAnsi="Times New Roman" w:cs="Times New Roman"/>
            <w:b/>
            <w:bCs/>
            <w:color w:val="0C93E4"/>
            <w:sz w:val="28"/>
            <w:szCs w:val="28"/>
            <w:u w:val="single"/>
            <w:lang w:eastAsia="ru-RU"/>
          </w:rPr>
          <w:t>python</w:t>
        </w:r>
        <w:proofErr w:type="spellEnd"/>
      </w:hyperlink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\n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 пропускает его.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убрать все пробелы кроме символа новой строки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compile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'((?!\n)\s+)'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regex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sub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100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ИНФ Информатика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213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МАТ Математика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156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АНГ Английский</w:t>
      </w:r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Группы регулярных выражений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Группы регулярных выражений — функция, позволяющая извлекать нужные объекты соответствия как отдельные элементы.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Предположим, что я хочу извлечь номер курса, код и имя как отдельные элементы. Не имея групп мне придется написать что-то вроде этого.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"""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100  ИНФ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 Информатика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</w:pP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213  МАТ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 Математика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156  АНГ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 Английский"""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извлечь все номера курсов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'[0-9]+'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извлечь все коды курсов (для латиницы [A-Z])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А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-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ЯЁ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]{3}'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извлечь все названия курсов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'[а-яА-ЯёЁ]{4,}'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'100'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'213'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'156'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'ИНФ'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'МАТ'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'АНГ'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'Информатика'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'Математика'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'Английский'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посмотрим, что получилось.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Я скомпилировала 3 отдельных регулярных выражения по одному для соответствия номерам курса, коду и названию.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Для номера курса, шаблон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[0-9]+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указывает на соответствие всем числам от 0 до 9. Добавление символа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конце заставляет найти по крайней мере 1 соответствие цифрам 0-9. Если вы уверены, что номер курса, будет иметь ровно 3 цифры, шаблон мог бы быть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[0-9] {3}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кода курса, как вы могли догадаться,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[А-ЯЁ]{3}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будет совпадать с 3 большими буквами алфавита А-Я подряд (буква “ё” не включена в общий диапазон букв).</w:t>
      </w:r>
    </w:p>
    <w:p w:rsidR="0008204F" w:rsidRPr="0008204F" w:rsidRDefault="0008204F" w:rsidP="000820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названий курса,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[а-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яА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-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ЯёЁ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]{4,}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будем искать а-я верхнего и нижнего регистра, предполагая, что имена всех курсов будут иметь как минимум 4 символа.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Можете ли вы догадаться, каков будет шаблон, если максимальный предел символов в названии курса, скажем,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20?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Теперь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мне нужно написать 3 отдельные строки, чтобы разделить предметы. Но есть лучший способ. Группы регулярных выражений.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Поскольку все записи имеют один и тот же шаблон, вы можете создать единый шаблон для всех записей курса и внести данные, которые хотите извлечь из пары скобок ().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создайте группы шаблонов текста курса и извлеките их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course_pattern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'([0-9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]+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)\s*([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А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-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ЯЁ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]{3})\s*([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а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-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яА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-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ЯёЁ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]{4,})'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course_pattern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'100'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'ИНФ'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'Информатика'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'213'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'МАТ'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'Математика'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'156'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'АНГ'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'Английский'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Обратите внимание на шаблон номера курса: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[0-9]+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код: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[А-ЯЁ]{3}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название: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[а-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яА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-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ЯёЁ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]{4,}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они все помещены в круглую скобку (), для формирования группы.</w:t>
      </w:r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Что такое “жадное” соответствие в регулярных выражениях?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умолчанию, регулярные выражения должны быть жадными. Это означает, что они пытаются извлечь как можно больше, пока соответствуют шаблону, даже если требуется меньше.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рассмотрим пример фрагмента HTML, где нам необходимо получить тэг HTML.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"&lt;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body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&gt;Пример жадного соответствия регулярных выражений&lt;/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body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&gt;"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'&lt;.*&gt;'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'&lt;body&gt;Пример жадного соответствия регулярных выражений&lt;/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body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&gt;'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Вместо совпадения до первого появления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‘&gt;’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которое, должно было произойти в конце первого тэга тела, он извлек всю строку. Это по умолчанию “жадное” соответствие, присущее регулярным выражениям.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 другой стороны, ленивое соответствие “берет как можно меньше”. Это можно задать 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добавлением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?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конец шаблона.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&lt;.*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?&gt;'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'&lt;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body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&gt;'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'&lt;/body&gt;'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вы хотите получить только первое совпадение, используйте вместо этого метод поиска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search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search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'&lt;.*?&gt;'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group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'&lt;body&gt;'</w:t>
      </w:r>
    </w:p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Наиболее распространенный синтаксис и шаблоны регулярных выражений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Теперь, когда вы знаете как пользоваться модулем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давайте рассмотрим некоторые обычно используемые шаблоны подстановок.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Основной синтаксис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9727"/>
      </w:tblGrid>
      <w:tr w:rsidR="0008204F" w:rsidRPr="0008204F" w:rsidTr="00FB3D4E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символ кроме новой строки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\.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 точка</w:t>
            </w:r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5EFF5"/>
                <w:lang w:eastAsia="ru-RU"/>
              </w:rPr>
              <w:t>.</w:t>
            </w: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обратный слеш </w:t>
            </w: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E5EFF5"/>
                <w:lang w:eastAsia="ru-RU"/>
              </w:rPr>
              <w:t>\</w:t>
            </w: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убирает магию всех специальных символов.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Одна цифра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символ кроме цифры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\w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буквенный символ, включая цифры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символ кроме буквы и цифры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Один пробельный (включая </w:t>
            </w:r>
            <w:proofErr w:type="spell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</w:t>
            </w:r>
            <w:proofErr w:type="spell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перенос строки)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не пробельный символ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Границы слова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Новая строка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\t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Табуляция</w:t>
            </w:r>
          </w:p>
        </w:tc>
      </w:tr>
    </w:tbl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Модификаторы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770"/>
      </w:tblGrid>
      <w:tr w:rsidR="0008204F" w:rsidRPr="0008204F" w:rsidTr="00FB3D4E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Конец строки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 строки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|cd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Соответствует </w:t>
            </w:r>
            <w:proofErr w:type="spell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</w:t>
            </w:r>
            <w:proofErr w:type="spell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</w:t>
            </w:r>
            <w:proofErr w:type="spell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-d]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символ: a, b, c, d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[^</w:t>
            </w:r>
            <w:proofErr w:type="spell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-d]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Любой символ, кроме: a, b, c, d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Извлечение элементов в скобках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bc</w:t>
            </w:r>
            <w:proofErr w:type="spell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Извлечение элементов в скобках второго уровня</w:t>
            </w:r>
          </w:p>
        </w:tc>
      </w:tr>
    </w:tbl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Повторы</w:t>
      </w:r>
    </w:p>
    <w:tbl>
      <w:tblPr>
        <w:tblW w:w="10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8318"/>
      </w:tblGrid>
      <w:tr w:rsidR="0008204F" w:rsidRPr="0008204F" w:rsidTr="00FB3D4E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]{2}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непрерывных появления a или b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]{2,5}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 до 5 непрерывных появления a или b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</w:t>
            </w:r>
            <w:proofErr w:type="spellEnd"/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]{2,}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и больше непрерывных появления a или b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одно</w:t>
            </w:r>
            <w:proofErr w:type="gramEnd"/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больше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или больше</w:t>
            </w:r>
          </w:p>
        </w:tc>
      </w:tr>
      <w:tr w:rsidR="0008204F" w:rsidRPr="0008204F" w:rsidTr="00FB3D4E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8204F" w:rsidRPr="0008204F" w:rsidRDefault="0008204F" w:rsidP="0008204F">
            <w:pPr>
              <w:spacing w:after="315" w:line="39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2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или 1</w:t>
            </w:r>
          </w:p>
        </w:tc>
      </w:tr>
    </w:tbl>
    <w:p w:rsidR="0008204F" w:rsidRPr="0008204F" w:rsidRDefault="0008204F" w:rsidP="0008204F">
      <w:pPr>
        <w:spacing w:before="432" w:after="432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Примеры регулярных выражений</w:t>
      </w:r>
      <w:bookmarkStart w:id="0" w:name="_GoBack"/>
      <w:bookmarkEnd w:id="0"/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Любой символ кроме новой строки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'python.org'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'.'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Любой символ кроме новой строки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'p'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'y'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't'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'h'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'o'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'n'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'.'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'o'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'r'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'g'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lastRenderedPageBreak/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'...'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'pyt'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hon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'.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or</w:t>
      </w:r>
      <w:proofErr w:type="spellEnd"/>
      <w:proofErr w:type="gram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Точки в строке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</w:t>
      </w:r>
      <w:proofErr w:type="gramStart"/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'python.org'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'\.'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соответствует точке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'.'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'[^\.]'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соответствует всему кроме точки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'p'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'y'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't'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'h'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'o'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'n'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'o'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'r'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'g'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Любая цифра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'01,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2018'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'\d+'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Любое число (1 и более цифр подряд)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'01'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'2018'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Все, кроме цифры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'01,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2018'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'\D+'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Любая последовательность, кроме цифр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',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Любая буква или цифра</w:t>
      </w:r>
    </w:p>
    <w:p w:rsidR="0008204F" w:rsidRPr="0008204F" w:rsidRDefault="0008204F" w:rsidP="000820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РЕКЛАМА</w:t>
      </w:r>
    </w:p>
    <w:p w:rsidR="0008204F" w:rsidRPr="0008204F" w:rsidRDefault="0008204F" w:rsidP="000820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'01,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2018'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'\w+'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Любой символ(1 или несколько подряд)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'01'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'2018'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Все, кроме букв и цифр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lastRenderedPageBreak/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'01,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2018'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'\W+'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Все кроме букв и цифр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',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 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Только буквы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'01,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2018'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'[а-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яА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-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ЯёЁ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]+'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Последовательность букв русского алфавита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Соответствие заданное количество раз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=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'01,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Янв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2018'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print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'\d{4}'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text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# Любые 4 цифры подряд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'2018'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'\d{2,4}'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'01'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'2018'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gramStart"/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1</w:t>
      </w:r>
      <w:proofErr w:type="gramEnd"/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более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вхождений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r'Co+l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 xml:space="preserve">'So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Cooool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# 1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и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более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буква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 'o'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в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строке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Cooool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Любое количество вхождений (0 или более раз)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r'Pi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*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lani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Pilani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Pilani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gramStart"/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0</w:t>
      </w:r>
      <w:proofErr w:type="gramEnd"/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1 </w:t>
      </w: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вхождение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val="en-US"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08204F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print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(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r'colou?r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'color'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))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'color'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Граница слова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Границы слов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\b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обычно используются для обнаружения и сопоставления началу или концу слова. То есть, одна сторона является символом слова, а другая сторона является пробелом и наоборот.</w:t>
      </w:r>
    </w:p>
    <w:p w:rsidR="0008204F" w:rsidRPr="0008204F" w:rsidRDefault="0008204F" w:rsidP="0008204F">
      <w:pPr>
        <w:spacing w:before="288"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Например, регулярное выражение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btoy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совпадает с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 в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cat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’, но не в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tolstoy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’. Для того, чтобы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 соответствовало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tolstoy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’, используйте 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\b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Можете ли вы придумать регулярное выражение, которое будет соответствовать только первой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toy’в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play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broke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toys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’? (</w:t>
      </w:r>
      <w:proofErr w:type="gram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подсказка</w:t>
      </w:r>
      <w:proofErr w:type="gram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 b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 обеих сторон)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Аналогично,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\ B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будет соответствовать любому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non-boundary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 без границ).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Например, 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 xml:space="preserve">\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>Btoy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E5EFF5"/>
          <w:lang w:eastAsia="ru-RU"/>
        </w:rPr>
        <w:t xml:space="preserve"> \ B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будет соответствовать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’, окруженной словами с обеих сторон, как в ‘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antoynet</w:t>
      </w:r>
      <w:proofErr w:type="spellEnd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’.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A67F59"/>
          <w:sz w:val="28"/>
          <w:szCs w:val="28"/>
          <w:lang w:eastAsia="ru-RU"/>
        </w:rPr>
        <w:t>&gt;&gt;&gt;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.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findall</w:t>
      </w:r>
      <w:proofErr w:type="spellEnd"/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(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r'\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btoy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\b'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,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play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broke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 xml:space="preserve"> 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toys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)</w:t>
      </w:r>
      <w:r w:rsidRPr="000820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# соедини </w:t>
      </w:r>
      <w:proofErr w:type="spellStart"/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708090"/>
          <w:sz w:val="28"/>
          <w:szCs w:val="28"/>
          <w:lang w:eastAsia="ru-RU"/>
        </w:rPr>
        <w:t xml:space="preserve"> с ограничениями с обеих сторон </w:t>
      </w:r>
    </w:p>
    <w:p w:rsidR="0008204F" w:rsidRPr="0008204F" w:rsidRDefault="0008204F" w:rsidP="0008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[</w:t>
      </w:r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proofErr w:type="spellStart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toy</w:t>
      </w:r>
      <w:proofErr w:type="spellEnd"/>
      <w:r w:rsidRPr="0008204F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'</w:t>
      </w:r>
      <w:r w:rsidRPr="0008204F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]</w:t>
      </w:r>
    </w:p>
    <w:p w:rsidR="00AF4E02" w:rsidRPr="0008204F" w:rsidRDefault="00AF4E02" w:rsidP="0008204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4E02" w:rsidRPr="0008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53CA"/>
    <w:multiLevelType w:val="multilevel"/>
    <w:tmpl w:val="4C4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715A9"/>
    <w:multiLevelType w:val="multilevel"/>
    <w:tmpl w:val="580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306AE"/>
    <w:multiLevelType w:val="multilevel"/>
    <w:tmpl w:val="CD6E85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4F"/>
    <w:rsid w:val="0008204F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FD9C2-FDE2-4018-8DB2-9B45BFA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2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2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2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0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20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20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8204F"/>
  </w:style>
  <w:style w:type="character" w:customStyle="1" w:styleId="j40315b00">
    <w:name w:val="j40315b00"/>
    <w:basedOn w:val="a0"/>
    <w:rsid w:val="0008204F"/>
  </w:style>
  <w:style w:type="character" w:styleId="a3">
    <w:name w:val="Hyperlink"/>
    <w:basedOn w:val="a0"/>
    <w:uiPriority w:val="99"/>
    <w:semiHidden/>
    <w:unhideWhenUsed/>
    <w:rsid w:val="000820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204F"/>
    <w:rPr>
      <w:color w:val="800080"/>
      <w:u w:val="single"/>
    </w:rPr>
  </w:style>
  <w:style w:type="character" w:customStyle="1" w:styleId="l942b1f3b">
    <w:name w:val="l942b1f3b"/>
    <w:basedOn w:val="a0"/>
    <w:rsid w:val="0008204F"/>
  </w:style>
  <w:style w:type="character" w:customStyle="1" w:styleId="ofa544a2e">
    <w:name w:val="ofa544a2e"/>
    <w:basedOn w:val="a0"/>
    <w:rsid w:val="0008204F"/>
  </w:style>
  <w:style w:type="paragraph" w:styleId="a5">
    <w:name w:val="Normal (Web)"/>
    <w:basedOn w:val="a"/>
    <w:uiPriority w:val="99"/>
    <w:semiHidden/>
    <w:unhideWhenUsed/>
    <w:rsid w:val="00082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z-toc-section">
    <w:name w:val="ez-toc-section"/>
    <w:basedOn w:val="a0"/>
    <w:rsid w:val="0008204F"/>
  </w:style>
  <w:style w:type="character" w:customStyle="1" w:styleId="ez-toc-section-end">
    <w:name w:val="ez-toc-section-end"/>
    <w:basedOn w:val="a0"/>
    <w:rsid w:val="0008204F"/>
  </w:style>
  <w:style w:type="character" w:styleId="HTML">
    <w:name w:val="HTML Code"/>
    <w:basedOn w:val="a0"/>
    <w:uiPriority w:val="99"/>
    <w:semiHidden/>
    <w:unhideWhenUsed/>
    <w:rsid w:val="0008204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8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20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8204F"/>
  </w:style>
  <w:style w:type="character" w:customStyle="1" w:styleId="sd38db262">
    <w:name w:val="sd38db262"/>
    <w:basedOn w:val="a0"/>
    <w:rsid w:val="0008204F"/>
  </w:style>
  <w:style w:type="character" w:customStyle="1" w:styleId="pa478f885">
    <w:name w:val="pa478f885"/>
    <w:basedOn w:val="a0"/>
    <w:rsid w:val="0008204F"/>
  </w:style>
  <w:style w:type="character" w:styleId="a6">
    <w:name w:val="Strong"/>
    <w:basedOn w:val="a0"/>
    <w:uiPriority w:val="22"/>
    <w:qFormat/>
    <w:rsid w:val="00082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ru.com/osnovy/stroki-python" TargetMode="External"/><Relationship Id="rId5" Type="http://schemas.openxmlformats.org/officeDocument/2006/relationships/hyperlink" Target="https://pythonru.com/moduli/modul-re-dlja-reguljarnyh-vyrazhenij-v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2177</Words>
  <Characters>12412</Characters>
  <Application>Microsoft Office Word</Application>
  <DocSecurity>0</DocSecurity>
  <Lines>103</Lines>
  <Paragraphs>29</Paragraphs>
  <ScaleCrop>false</ScaleCrop>
  <Company/>
  <LinksUpToDate>false</LinksUpToDate>
  <CharactersWithSpaces>14560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2024-09-05T15:49:00Z</dcterms:created>
  <dcterms:modified xsi:type="dcterms:W3CDTF">2024-09-05T15:51:00Z</dcterms:modified>
</cp:coreProperties>
</file>