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5F00B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Objective</w:t>
            </w:r>
          </w:p>
        </w:tc>
        <w:tc>
          <w:tcPr>
            <w:tcW w:w="5248" w:type="dxa"/>
          </w:tcPr>
          <w:p w:rsidR="007621D5" w:rsidRPr="00AB20AC" w:rsidRDefault="005F00B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Describe what the product does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5F00B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End result</w:t>
            </w:r>
          </w:p>
        </w:tc>
        <w:tc>
          <w:tcPr>
            <w:tcW w:w="5248" w:type="dxa"/>
          </w:tcPr>
          <w:p w:rsidR="00163759" w:rsidRPr="00AB20AC" w:rsidRDefault="005F00B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Define product features 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5F00B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Focus</w:t>
            </w:r>
          </w:p>
        </w:tc>
        <w:tc>
          <w:tcPr>
            <w:tcW w:w="5248" w:type="dxa"/>
          </w:tcPr>
          <w:p w:rsidR="00AB20AC" w:rsidRPr="00AB20AC" w:rsidRDefault="005F00B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Focus on user requirements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5F00B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Documentation</w:t>
            </w:r>
          </w:p>
        </w:tc>
        <w:tc>
          <w:tcPr>
            <w:tcW w:w="5248" w:type="dxa"/>
          </w:tcPr>
          <w:p w:rsidR="00AB20AC" w:rsidRPr="00AB20AC" w:rsidRDefault="005F00B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Captured in use case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E608B7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:rsidR="00AB20AC" w:rsidRPr="00AB20AC" w:rsidRDefault="005F00B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Essentiality</w:t>
            </w:r>
          </w:p>
        </w:tc>
        <w:tc>
          <w:tcPr>
            <w:tcW w:w="5248" w:type="dxa"/>
          </w:tcPr>
          <w:p w:rsidR="00AB20AC" w:rsidRPr="00AB20AC" w:rsidRDefault="005F00B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They are mandatory</w:t>
            </w:r>
          </w:p>
        </w:tc>
      </w:tr>
      <w:tr w:rsidR="00604AAA" w:rsidRPr="00AB20AC" w:rsidTr="00163759">
        <w:trPr>
          <w:trHeight w:val="489"/>
        </w:trPr>
        <w:tc>
          <w:tcPr>
            <w:tcW w:w="926" w:type="dxa"/>
          </w:tcPr>
          <w:p w:rsidR="00604AAA" w:rsidRPr="00F01F80" w:rsidRDefault="00E608B7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:rsidR="00604AAA" w:rsidRPr="00AB20AC" w:rsidRDefault="005F00B1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Origin type</w:t>
            </w:r>
          </w:p>
        </w:tc>
        <w:tc>
          <w:tcPr>
            <w:tcW w:w="5248" w:type="dxa"/>
          </w:tcPr>
          <w:p w:rsidR="00604AAA" w:rsidRPr="00AB20AC" w:rsidRDefault="00E608B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Usually defined by user</w:t>
            </w:r>
          </w:p>
        </w:tc>
      </w:tr>
    </w:tbl>
    <w:p w:rsidR="00726114" w:rsidRDefault="00726114" w:rsidP="00DB6A25">
      <w:pPr>
        <w:rPr>
          <w:rFonts w:cstheme="minorHAnsi"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AB20AC" w:rsidRDefault="000F151C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Indicate how efficiency and easy uses can learn and use a system.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Pr="00AB20AC" w:rsidRDefault="003B235A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Enhanced primary  </w:t>
            </w:r>
            <w:proofErr w:type="spellStart"/>
            <w:r>
              <w:rPr>
                <w:rFonts w:cstheme="minorHAnsi"/>
              </w:rPr>
              <w:t>care,Behavioral</w:t>
            </w:r>
            <w:proofErr w:type="spellEnd"/>
            <w:r>
              <w:rPr>
                <w:rFonts w:cstheme="minorHAnsi"/>
              </w:rPr>
              <w:t xml:space="preserve"> parent training programs.</w:t>
            </w: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AB20AC" w:rsidRDefault="000F151C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Specifies the probability of the software performing without </w:t>
            </w:r>
            <w:proofErr w:type="spellStart"/>
            <w:r>
              <w:rPr>
                <w:rFonts w:cstheme="minorHAnsi"/>
              </w:rPr>
              <w:t>failiure</w:t>
            </w:r>
            <w:proofErr w:type="spellEnd"/>
            <w:r>
              <w:rPr>
                <w:rFonts w:cstheme="minorHAnsi"/>
              </w:rPr>
              <w:t xml:space="preserve"> for a specific number of uses or amount of time.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Pr="00AB20AC" w:rsidRDefault="000F151C" w:rsidP="000F151C">
            <w:pPr>
              <w:rPr>
                <w:rFonts w:cstheme="minorHAnsi"/>
              </w:rPr>
            </w:pPr>
            <w:r>
              <w:rPr>
                <w:rFonts w:cstheme="minorHAnsi"/>
              </w:rPr>
              <w:t>Deals with the measure of the system’s response time under different load conditions.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AB20AC" w:rsidRDefault="000F151C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Describes how likely the system accessible for a user at a given point in time.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AB20AC" w:rsidRDefault="000F151C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Assesses the highest workloads under which the system will still meet the performance requirements.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E5D02"/>
    <w:rsid w:val="000F151C"/>
    <w:rsid w:val="001126AC"/>
    <w:rsid w:val="00163759"/>
    <w:rsid w:val="00174504"/>
    <w:rsid w:val="00213958"/>
    <w:rsid w:val="00370837"/>
    <w:rsid w:val="0039046D"/>
    <w:rsid w:val="003B235A"/>
    <w:rsid w:val="003C4A8E"/>
    <w:rsid w:val="003E3A16"/>
    <w:rsid w:val="00432368"/>
    <w:rsid w:val="00585E01"/>
    <w:rsid w:val="005A4CB0"/>
    <w:rsid w:val="005B2106"/>
    <w:rsid w:val="005F00B1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BF7B51"/>
    <w:rsid w:val="00D76549"/>
    <w:rsid w:val="00DB06D2"/>
    <w:rsid w:val="00DB6A25"/>
    <w:rsid w:val="00DC7867"/>
    <w:rsid w:val="00E608B7"/>
    <w:rsid w:val="00E85074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26</cp:revision>
  <cp:lastPrinted>2022-10-03T05:10:00Z</cp:lastPrinted>
  <dcterms:created xsi:type="dcterms:W3CDTF">2022-09-18T16:51:00Z</dcterms:created>
  <dcterms:modified xsi:type="dcterms:W3CDTF">2022-10-22T14:08:00Z</dcterms:modified>
</cp:coreProperties>
</file>