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color w:val="000000"/>
          <w:sz w:val="22"/>
          <w:szCs w:val="22"/>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2.png"/>
            <a:graphic>
              <a:graphicData uri="http://schemas.openxmlformats.org/drawingml/2006/picture">
                <pic:pic>
                  <pic:nvPicPr>
                    <pic:cNvPr descr="image1.png" id="0" name="image2.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Hospital Management System Proposal</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Team #19: Nicholas Hsiao, Huynh Phan, Diana Sok</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September 5, 2019</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Instructor: Dr. Mike-Wu</w:t>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Our application will follow the three-tier architecture structure </w:t>
      </w:r>
      <w:r w:rsidDel="00000000" w:rsidR="00000000" w:rsidRPr="00000000">
        <w:rPr>
          <w:rtl w:val="0"/>
        </w:rPr>
        <w:t xml:space="preserve">presented</w:t>
      </w:r>
      <w:r w:rsidDel="00000000" w:rsidR="00000000" w:rsidRPr="00000000">
        <w:rPr>
          <w:color w:val="000000"/>
          <w:rtl w:val="0"/>
        </w:rPr>
        <w:t xml:space="preserve"> below. For client browser we will be using Google Chrome. The front-end and user interface will be built using JavaScript and</w:t>
      </w:r>
      <w:r w:rsidDel="00000000" w:rsidR="00000000" w:rsidRPr="00000000">
        <w:rPr>
          <w:rtl w:val="0"/>
        </w:rPr>
        <w:t xml:space="preserve"> </w:t>
      </w:r>
      <w:r w:rsidDel="00000000" w:rsidR="00000000" w:rsidRPr="00000000">
        <w:rPr>
          <w:color w:val="000000"/>
          <w:rtl w:val="0"/>
        </w:rPr>
        <w:t xml:space="preserve">ReactJS as the framework. Our project will use Apache Tom</w:t>
      </w:r>
      <w:r w:rsidDel="00000000" w:rsidR="00000000" w:rsidRPr="00000000">
        <w:rPr>
          <w:rtl w:val="0"/>
        </w:rPr>
        <w:t xml:space="preserve">cat </w:t>
      </w:r>
      <w:r w:rsidDel="00000000" w:rsidR="00000000" w:rsidRPr="00000000">
        <w:rPr>
          <w:color w:val="000000"/>
          <w:rtl w:val="0"/>
        </w:rPr>
        <w:t xml:space="preserve">and Java for hosting the web server.</w:t>
      </w:r>
      <w:r w:rsidDel="00000000" w:rsidR="00000000" w:rsidRPr="00000000">
        <w:rPr>
          <w:rtl w:val="0"/>
        </w:rPr>
        <w:t xml:space="preserve"> </w:t>
      </w:r>
      <w:r w:rsidDel="00000000" w:rsidR="00000000" w:rsidRPr="00000000">
        <w:rPr>
          <w:color w:val="000000"/>
          <w:rtl w:val="0"/>
        </w:rPr>
        <w:t xml:space="preserve">Finally, we will be using SQL and the MySQL RDBMS for our database tier.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center"/>
        <w:rPr/>
      </w:pPr>
      <w:r w:rsidDel="00000000" w:rsidR="00000000" w:rsidRPr="00000000">
        <w:rPr>
          <w:color w:val="000000"/>
        </w:rPr>
        <w:drawing>
          <wp:inline distB="114300" distT="114300" distL="114300" distR="114300">
            <wp:extent cx="3743325" cy="41652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3325" cy="4165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As we are only mimicking an actual three-tier architecture and using LocalHost, the entire three- tier architecture set-up must be replicated to run this application. Listed below are the hardware specifications of the laptops each member is using to run an Apache TomCate Server 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Nick: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Huynh:</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r>
        <w:tc>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c>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Diana (MacBook):</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Central Processing Unit</w:t>
            </w:r>
          </w:p>
        </w:tc>
        <w:tc>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2 GHz Intel Core i5</w:t>
            </w:r>
          </w:p>
        </w:tc>
      </w:tr>
      <w:tr>
        <w:tc>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rtl w:val="0"/>
              </w:rPr>
              <w:t xml:space="preserve">Number of Processors</w:t>
            </w:r>
            <w:r w:rsidDel="00000000" w:rsidR="00000000" w:rsidRPr="00000000">
              <w:rPr>
                <w:rtl w:val="0"/>
              </w:rPr>
            </w:r>
          </w:p>
        </w:tc>
        <w:tc>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1</w:t>
            </w:r>
          </w:p>
        </w:tc>
      </w:tr>
      <w:tr>
        <w:tc>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Memory</w:t>
            </w:r>
          </w:p>
        </w:tc>
        <w:tc>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8 GB 1867 MHz LPDDR3</w:t>
            </w:r>
          </w:p>
        </w:tc>
      </w:tr>
      <w:tr>
        <w:tc>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Ope</w:t>
            </w:r>
            <w:r w:rsidDel="00000000" w:rsidR="00000000" w:rsidRPr="00000000">
              <w:rPr>
                <w:rtl w:val="0"/>
              </w:rPr>
              <w:t xml:space="preserve">t</w:t>
            </w:r>
            <w:r w:rsidDel="00000000" w:rsidR="00000000" w:rsidRPr="00000000">
              <w:rPr>
                <w:color w:val="000000"/>
                <w:rtl w:val="0"/>
              </w:rPr>
              <w:t xml:space="preserve">ating System</w:t>
            </w:r>
          </w:p>
        </w:tc>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rtl w:val="0"/>
              </w:rPr>
              <w:t xml:space="preserve">macOS Mojave (10.14.5)</w:t>
            </w:r>
            <w:r w:rsidDel="00000000" w:rsidR="00000000" w:rsidRPr="00000000">
              <w:rPr>
                <w:rtl w:val="0"/>
              </w:rPr>
            </w:r>
          </w:p>
        </w:tc>
      </w:tr>
    </w:tbl>
    <w:p w:rsidR="00000000" w:rsidDel="00000000" w:rsidP="00000000" w:rsidRDefault="00000000" w:rsidRPr="00000000" w14:paraId="0000003C">
      <w:pPr>
        <w:pStyle w:val="Heading2"/>
        <w:spacing w:after="0" w:before="0" w:lineRule="auto"/>
        <w:rPr>
          <w:rFonts w:ascii="Times New Roman" w:cs="Times New Roman" w:eastAsia="Times New Roman" w:hAnsi="Times New Roman"/>
          <w:b w:val="1"/>
          <w:sz w:val="24"/>
          <w:szCs w:val="24"/>
        </w:rPr>
      </w:pPr>
      <w:bookmarkStart w:colFirst="0" w:colLast="0" w:name="_x1p96sit2539" w:id="6"/>
      <w:bookmarkEnd w:id="6"/>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spacing w:after="0" w:before="0" w:lineRule="auto"/>
        <w:rPr>
          <w:rFonts w:ascii="Times New Roman" w:cs="Times New Roman" w:eastAsia="Times New Roman" w:hAnsi="Times New Roman"/>
          <w:b w:val="1"/>
          <w:sz w:val="24"/>
          <w:szCs w:val="24"/>
        </w:rPr>
      </w:pPr>
      <w:bookmarkStart w:colFirst="0" w:colLast="0" w:name="_fp4tit8t8sun" w:id="7"/>
      <w:bookmarkEnd w:id="7"/>
      <w:r w:rsidDel="00000000" w:rsidR="00000000" w:rsidRPr="00000000">
        <w:rPr>
          <w:rFonts w:ascii="Times New Roman" w:cs="Times New Roman" w:eastAsia="Times New Roman" w:hAnsi="Times New Roman"/>
          <w:b w:val="1"/>
          <w:sz w:val="24"/>
          <w:szCs w:val="24"/>
          <w:rtl w:val="0"/>
        </w:rPr>
        <w:t xml:space="preserve">3. Functional Requirement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Patient Functional Requirements</w:t>
      </w:r>
    </w:p>
    <w:tbl>
      <w:tblPr>
        <w:tblStyle w:val="Table4"/>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705"/>
        <w:gridCol w:w="5925"/>
        <w:tblGridChange w:id="0">
          <w:tblGrid>
            <w:gridCol w:w="2835"/>
            <w:gridCol w:w="705"/>
            <w:gridCol w:w="5925"/>
          </w:tblGrid>
        </w:tblGridChange>
      </w:tblGrid>
      <w:tr>
        <w:tc>
          <w:tcPr>
            <w:shd w:fill="1c4587" w:val="clear"/>
            <w:tcMar>
              <w:top w:w="144.0" w:type="dxa"/>
              <w:left w:w="144.0" w:type="dxa"/>
              <w:bottom w:w="144.0" w:type="dxa"/>
              <w:right w:w="144.0" w:type="dxa"/>
            </w:tcMar>
          </w:tcPr>
          <w:p w:rsidR="00000000" w:rsidDel="00000000" w:rsidP="00000000" w:rsidRDefault="00000000" w:rsidRPr="00000000" w14:paraId="00000043">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44">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45">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46">
            <w:pPr>
              <w:widowControl w:val="0"/>
              <w:jc w:val="center"/>
              <w:rPr/>
            </w:pPr>
            <w:r w:rsidDel="00000000" w:rsidR="00000000" w:rsidRPr="00000000">
              <w:rPr>
                <w:rtl w:val="0"/>
              </w:rPr>
              <w:t xml:space="preserve">Create Account</w:t>
            </w:r>
          </w:p>
        </w:tc>
        <w:tc>
          <w:tcPr>
            <w:shd w:fill="auto" w:val="clear"/>
            <w:tcMar>
              <w:top w:w="144.0" w:type="dxa"/>
              <w:left w:w="144.0" w:type="dxa"/>
              <w:bottom w:w="144.0" w:type="dxa"/>
              <w:right w:w="144.0" w:type="dxa"/>
            </w:tcMar>
          </w:tcPr>
          <w:p w:rsidR="00000000" w:rsidDel="00000000" w:rsidP="00000000" w:rsidRDefault="00000000" w:rsidRPr="00000000" w14:paraId="00000047">
            <w:pPr>
              <w:widowControl w:val="0"/>
              <w:jc w:val="center"/>
              <w:rPr/>
            </w:pPr>
            <w:r w:rsidDel="00000000" w:rsidR="00000000" w:rsidRPr="00000000">
              <w:rPr>
                <w:rtl w:val="0"/>
              </w:rPr>
              <w:t xml:space="preserve">1P</w:t>
            </w:r>
          </w:p>
        </w:tc>
        <w:tc>
          <w:tcPr>
            <w:shd w:fill="auto" w:val="clear"/>
            <w:tcMar>
              <w:top w:w="144.0" w:type="dxa"/>
              <w:left w:w="144.0" w:type="dxa"/>
              <w:bottom w:w="144.0" w:type="dxa"/>
              <w:right w:w="144.0" w:type="dxa"/>
            </w:tcMar>
          </w:tcPr>
          <w:p w:rsidR="00000000" w:rsidDel="00000000" w:rsidP="00000000" w:rsidRDefault="00000000" w:rsidRPr="00000000" w14:paraId="00000048">
            <w:pPr>
              <w:widowControl w:val="0"/>
              <w:rPr/>
            </w:pPr>
            <w:r w:rsidDel="00000000" w:rsidR="00000000" w:rsidRPr="00000000">
              <w:rPr>
                <w:rtl w:val="0"/>
              </w:rPr>
              <w:t xml:space="preserve">Allow user to register and create an account</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49">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2P</w:t>
            </w:r>
          </w:p>
        </w:tc>
        <w:tc>
          <w:tcPr>
            <w:shd w:fill="auto" w:val="clear"/>
            <w:tcMar>
              <w:top w:w="144.0" w:type="dxa"/>
              <w:left w:w="144.0" w:type="dxa"/>
              <w:bottom w:w="144.0" w:type="dxa"/>
              <w:right w:w="144.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Prevent re-registering with an existing account</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4C">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3P</w:t>
            </w:r>
          </w:p>
        </w:tc>
        <w:tc>
          <w:tcPr>
            <w:shd w:fill="auto" w:val="clear"/>
            <w:tcMar>
              <w:top w:w="144.0" w:type="dxa"/>
              <w:left w:w="144.0" w:type="dxa"/>
              <w:bottom w:w="144.0" w:type="dxa"/>
              <w:right w:w="144.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Prompt user in case of invalid registration details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4P</w:t>
            </w:r>
          </w:p>
        </w:tc>
        <w:tc>
          <w:tcPr>
            <w:shd w:fill="auto" w:val="clear"/>
            <w:tcMar>
              <w:top w:w="144.0" w:type="dxa"/>
              <w:left w:w="144.0" w:type="dxa"/>
              <w:bottom w:w="144.0" w:type="dxa"/>
              <w:right w:w="144.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enter in personal information and fill out medical history</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5P</w:t>
            </w:r>
          </w:p>
        </w:tc>
        <w:tc>
          <w:tcPr>
            <w:shd w:fill="auto" w:val="clear"/>
            <w:tcMar>
              <w:top w:w="144.0" w:type="dxa"/>
              <w:left w:w="144.0" w:type="dxa"/>
              <w:bottom w:w="144.0" w:type="dxa"/>
              <w:right w:w="144.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Assign new users a unique patient id</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55">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6P</w:t>
            </w:r>
          </w:p>
        </w:tc>
        <w:tc>
          <w:tcPr>
            <w:shd w:fill="auto" w:val="clear"/>
            <w:tcMar>
              <w:top w:w="144.0" w:type="dxa"/>
              <w:left w:w="144.0" w:type="dxa"/>
              <w:bottom w:w="144.0" w:type="dxa"/>
              <w:right w:w="144.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log in after providing valid credentials</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58">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7P</w:t>
            </w:r>
          </w:p>
        </w:tc>
        <w:tc>
          <w:tcPr>
            <w:shd w:fill="auto" w:val="clear"/>
            <w:tcMar>
              <w:top w:w="144.0" w:type="dxa"/>
              <w:left w:w="144.0" w:type="dxa"/>
              <w:bottom w:w="144.0" w:type="dxa"/>
              <w:right w:w="144.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Prompt user of error in case of invalid credentials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8P</w:t>
            </w:r>
          </w:p>
        </w:tc>
        <w:tc>
          <w:tcPr>
            <w:shd w:fill="auto" w:val="clear"/>
            <w:tcMar>
              <w:top w:w="144.0" w:type="dxa"/>
              <w:left w:w="144.0" w:type="dxa"/>
              <w:bottom w:w="144.0" w:type="dxa"/>
              <w:right w:w="144.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log out of their account</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9P</w:t>
            </w:r>
          </w:p>
        </w:tc>
        <w:tc>
          <w:tcPr>
            <w:shd w:fill="auto" w:val="clear"/>
            <w:tcMar>
              <w:top w:w="144.0" w:type="dxa"/>
              <w:left w:w="144.0" w:type="dxa"/>
              <w:bottom w:w="144.0" w:type="dxa"/>
              <w:right w:w="144.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recover or reset their password via email</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10P</w:t>
            </w:r>
          </w:p>
        </w:tc>
        <w:tc>
          <w:tcPr>
            <w:shd w:fill="auto" w:val="clear"/>
            <w:tcMar>
              <w:top w:w="144.0" w:type="dxa"/>
              <w:left w:w="144.0" w:type="dxa"/>
              <w:bottom w:w="144.0" w:type="dxa"/>
              <w:right w:w="144.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 Recover or reset password attempt on an account not in the system fails</w:t>
            </w:r>
          </w:p>
        </w:tc>
      </w:tr>
      <w:tr>
        <w:trPr>
          <w:trHeight w:val="200" w:hRule="atLeast"/>
        </w:trP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64">
            <w:pPr>
              <w:widowControl w:val="0"/>
              <w:jc w:val="center"/>
              <w:rPr/>
            </w:pPr>
            <w:r w:rsidDel="00000000" w:rsidR="00000000" w:rsidRPr="00000000">
              <w:rPr>
                <w:rtl w:val="0"/>
              </w:rPr>
              <w:t xml:space="preserve">Personal Info and Medical History/Profile Access</w:t>
            </w:r>
          </w:p>
        </w:tc>
        <w:tc>
          <w:tcPr>
            <w:shd w:fill="auto" w:val="clear"/>
            <w:tcMar>
              <w:top w:w="144.0" w:type="dxa"/>
              <w:left w:w="144.0" w:type="dxa"/>
              <w:bottom w:w="144.0" w:type="dxa"/>
              <w:right w:w="144.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11P</w:t>
            </w:r>
          </w:p>
        </w:tc>
        <w:tc>
          <w:tcPr>
            <w:shd w:fill="auto" w:val="clear"/>
            <w:tcMar>
              <w:top w:w="144.0" w:type="dxa"/>
              <w:left w:w="144.0" w:type="dxa"/>
              <w:bottom w:w="144.0" w:type="dxa"/>
              <w:right w:w="144.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edit or update their personal information and medical history</w:t>
            </w:r>
          </w:p>
        </w:tc>
      </w:tr>
      <w:tr>
        <w:trPr>
          <w:trHeight w:val="20" w:hRule="atLeast"/>
        </w:trP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67">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12P</w:t>
            </w:r>
          </w:p>
        </w:tc>
        <w:tc>
          <w:tcPr>
            <w:shd w:fill="auto" w:val="clear"/>
            <w:tcMar>
              <w:top w:w="144.0" w:type="dxa"/>
              <w:left w:w="144.0" w:type="dxa"/>
              <w:bottom w:w="144.0" w:type="dxa"/>
              <w:right w:w="144.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review their personal information and medical history</w:t>
            </w:r>
          </w:p>
        </w:tc>
      </w:tr>
      <w:tr>
        <w:tc>
          <w:tcPr>
            <w:tcBorders>
              <w:top w:color="ffffff" w:space="0" w:sz="8" w:val="single"/>
              <w:bottom w:color="000000" w:space="0" w:sz="8" w:val="single"/>
            </w:tcBorders>
            <w:shd w:fill="auto" w:val="clear"/>
            <w:tcMar>
              <w:top w:w="144.0" w:type="dxa"/>
              <w:left w:w="144.0" w:type="dxa"/>
              <w:bottom w:w="144.0" w:type="dxa"/>
              <w:right w:w="144.0" w:type="dxa"/>
            </w:tcMar>
          </w:tcPr>
          <w:p w:rsidR="00000000" w:rsidDel="00000000" w:rsidP="00000000" w:rsidRDefault="00000000" w:rsidRPr="00000000" w14:paraId="0000006A">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13P</w:t>
            </w:r>
          </w:p>
        </w:tc>
        <w:tc>
          <w:tcPr>
            <w:shd w:fill="auto" w:val="clear"/>
            <w:tcMar>
              <w:top w:w="144.0" w:type="dxa"/>
              <w:left w:w="144.0" w:type="dxa"/>
              <w:bottom w:w="144.0" w:type="dxa"/>
              <w:right w:w="144.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users to have read access to their own medical profiles written by doctors</w:t>
            </w:r>
          </w:p>
        </w:tc>
      </w:tr>
      <w:tr>
        <w:tc>
          <w:tcPr>
            <w:tcBorders>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6D">
            <w:pPr>
              <w:widowControl w:val="0"/>
              <w:jc w:val="center"/>
              <w:rPr/>
            </w:pPr>
            <w:r w:rsidDel="00000000" w:rsidR="00000000" w:rsidRPr="00000000">
              <w:rPr>
                <w:rtl w:val="0"/>
              </w:rPr>
              <w:t xml:space="preserve">Schedule appointments</w:t>
            </w:r>
          </w:p>
        </w:tc>
        <w:tc>
          <w:tcPr>
            <w:shd w:fill="auto" w:val="clear"/>
            <w:tcMar>
              <w:top w:w="144.0" w:type="dxa"/>
              <w:left w:w="144.0" w:type="dxa"/>
              <w:bottom w:w="144.0" w:type="dxa"/>
              <w:right w:w="144.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14P</w:t>
            </w:r>
          </w:p>
        </w:tc>
        <w:tc>
          <w:tcPr>
            <w:shd w:fill="auto" w:val="clear"/>
            <w:tcMar>
              <w:top w:w="144.0" w:type="dxa"/>
              <w:left w:w="144.0" w:type="dxa"/>
              <w:bottom w:w="144.0" w:type="dxa"/>
              <w:right w:w="144.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an appointment based on doctor.</w:t>
            </w:r>
          </w:p>
        </w:tc>
      </w:tr>
      <w:tr>
        <w:tc>
          <w:tcPr>
            <w:tcBorders>
              <w:top w:color="000000" w:space="0" w:sz="0" w:val="nil"/>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70">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15p</w:t>
            </w:r>
          </w:p>
        </w:tc>
        <w:tc>
          <w:tcPr>
            <w:shd w:fill="auto" w:val="clear"/>
            <w:tcMar>
              <w:top w:w="144.0" w:type="dxa"/>
              <w:left w:w="144.0" w:type="dxa"/>
              <w:bottom w:w="144.0" w:type="dxa"/>
              <w:right w:w="144.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appointment based on time.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16P</w:t>
            </w:r>
          </w:p>
        </w:tc>
        <w:tc>
          <w:tcPr>
            <w:shd w:fill="auto" w:val="clear"/>
            <w:tcMar>
              <w:top w:w="144.0" w:type="dxa"/>
              <w:left w:w="144.0" w:type="dxa"/>
              <w:bottom w:w="144.0" w:type="dxa"/>
              <w:right w:w="144.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Prevent scheduling an appointment conflicting with patient’s existing appointments.</w:t>
            </w:r>
          </w:p>
        </w:tc>
      </w:tr>
      <w:tr>
        <w:tc>
          <w:tcPr>
            <w:tcBorders>
              <w:top w:color="ffffff" w:space="0" w:sz="8" w:val="single"/>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76">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17P</w:t>
            </w:r>
          </w:p>
        </w:tc>
        <w:tc>
          <w:tcPr>
            <w:shd w:fill="auto" w:val="clear"/>
            <w:tcMar>
              <w:top w:w="144.0" w:type="dxa"/>
              <w:left w:w="144.0" w:type="dxa"/>
              <w:bottom w:w="144.0" w:type="dxa"/>
              <w:right w:w="144.0" w:type="dxa"/>
            </w:tcMar>
          </w:tcPr>
          <w:p w:rsidR="00000000" w:rsidDel="00000000" w:rsidP="00000000" w:rsidRDefault="00000000" w:rsidRPr="00000000" w14:paraId="00000078">
            <w:pPr>
              <w:widowControl w:val="0"/>
              <w:rPr/>
            </w:pPr>
            <w:r w:rsidDel="00000000" w:rsidR="00000000" w:rsidRPr="00000000">
              <w:rPr>
                <w:rtl w:val="0"/>
              </w:rPr>
              <w:t xml:space="preserve">Prevent scheduling an appointment conflicting with the doctor’s schedule.</w:t>
            </w:r>
          </w:p>
        </w:tc>
      </w:tr>
      <w:tr>
        <w:tc>
          <w:tcPr>
            <w:tcBorders>
              <w:top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79">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18P</w:t>
            </w:r>
          </w:p>
        </w:tc>
        <w:tc>
          <w:tcPr>
            <w:shd w:fill="auto" w:val="clear"/>
            <w:tcMar>
              <w:top w:w="144.0" w:type="dxa"/>
              <w:left w:w="144.0" w:type="dxa"/>
              <w:bottom w:w="144.0" w:type="dxa"/>
              <w:right w:w="144.0" w:type="dxa"/>
            </w:tcMar>
          </w:tcPr>
          <w:p w:rsidR="00000000" w:rsidDel="00000000" w:rsidP="00000000" w:rsidRDefault="00000000" w:rsidRPr="00000000" w14:paraId="0000007B">
            <w:pPr>
              <w:widowControl w:val="0"/>
              <w:rPr/>
            </w:pPr>
            <w:r w:rsidDel="00000000" w:rsidR="00000000" w:rsidRPr="00000000">
              <w:rPr>
                <w:rtl w:val="0"/>
              </w:rPr>
              <w:t xml:space="preserve">Allow patient to schedule multiple appointments.</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7C">
            <w:pPr>
              <w:widowControl w:val="0"/>
              <w:jc w:val="center"/>
              <w:rPr/>
            </w:pPr>
            <w:r w:rsidDel="00000000" w:rsidR="00000000" w:rsidRPr="00000000">
              <w:rPr>
                <w:rtl w:val="0"/>
              </w:rPr>
              <w:t xml:space="preserve">View/Update appointments</w:t>
            </w:r>
          </w:p>
        </w:tc>
        <w:tc>
          <w:tcPr>
            <w:shd w:fill="auto" w:val="clear"/>
            <w:tcMar>
              <w:top w:w="144.0" w:type="dxa"/>
              <w:left w:w="144.0" w:type="dxa"/>
              <w:bottom w:w="144.0" w:type="dxa"/>
              <w:right w:w="144.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19P</w:t>
            </w:r>
          </w:p>
        </w:tc>
        <w:tc>
          <w:tcPr>
            <w:shd w:fill="auto" w:val="clear"/>
            <w:tcMar>
              <w:top w:w="144.0" w:type="dxa"/>
              <w:left w:w="144.0" w:type="dxa"/>
              <w:bottom w:w="144.0" w:type="dxa"/>
              <w:right w:w="144.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7F">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20P</w:t>
            </w:r>
          </w:p>
        </w:tc>
        <w:tc>
          <w:tcPr>
            <w:shd w:fill="auto" w:val="clear"/>
            <w:tcMar>
              <w:top w:w="144.0" w:type="dxa"/>
              <w:left w:w="144.0" w:type="dxa"/>
              <w:bottom w:w="144.0" w:type="dxa"/>
              <w:right w:w="144.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82">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21P</w:t>
            </w:r>
          </w:p>
        </w:tc>
        <w:tc>
          <w:tcPr>
            <w:shd w:fill="auto" w:val="clear"/>
            <w:tcMar>
              <w:top w:w="144.0" w:type="dxa"/>
              <w:left w:w="144.0" w:type="dxa"/>
              <w:bottom w:w="144.0" w:type="dxa"/>
              <w:right w:w="144.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85">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22P</w:t>
            </w:r>
          </w:p>
        </w:tc>
        <w:tc>
          <w:tcPr>
            <w:shd w:fill="auto" w:val="clear"/>
            <w:tcMar>
              <w:top w:w="144.0" w:type="dxa"/>
              <w:left w:w="144.0" w:type="dxa"/>
              <w:bottom w:w="144.0" w:type="dxa"/>
              <w:right w:w="144.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date.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88">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9">
            <w:pPr>
              <w:widowControl w:val="0"/>
              <w:jc w:val="center"/>
              <w:rPr/>
            </w:pPr>
            <w:r w:rsidDel="00000000" w:rsidR="00000000" w:rsidRPr="00000000">
              <w:rPr>
                <w:rtl w:val="0"/>
              </w:rPr>
              <w:t xml:space="preserve">23P</w:t>
            </w:r>
          </w:p>
        </w:tc>
        <w:tc>
          <w:tcPr>
            <w:shd w:fill="auto" w:val="clear"/>
            <w:tcMar>
              <w:top w:w="144.0" w:type="dxa"/>
              <w:left w:w="144.0" w:type="dxa"/>
              <w:bottom w:w="144.0" w:type="dxa"/>
              <w:right w:w="144.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time.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8B">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C">
            <w:pPr>
              <w:widowControl w:val="0"/>
              <w:jc w:val="center"/>
              <w:rPr/>
            </w:pPr>
            <w:r w:rsidDel="00000000" w:rsidR="00000000" w:rsidRPr="00000000">
              <w:rPr>
                <w:rtl w:val="0"/>
              </w:rPr>
              <w:t xml:space="preserve">24P</w:t>
            </w:r>
          </w:p>
        </w:tc>
        <w:tc>
          <w:tcPr>
            <w:shd w:fill="auto" w:val="clear"/>
            <w:tcMar>
              <w:top w:w="144.0" w:type="dxa"/>
              <w:left w:w="144.0" w:type="dxa"/>
              <w:bottom w:w="144.0" w:type="dxa"/>
              <w:right w:w="144.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Updating appointment date cannot conflict with scheduled doctor’s existing schedule.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8E">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8F">
            <w:pPr>
              <w:widowControl w:val="0"/>
              <w:jc w:val="center"/>
              <w:rPr/>
            </w:pPr>
            <w:r w:rsidDel="00000000" w:rsidR="00000000" w:rsidRPr="00000000">
              <w:rPr>
                <w:rtl w:val="0"/>
              </w:rPr>
              <w:t xml:space="preserve">25P</w:t>
            </w:r>
          </w:p>
        </w:tc>
        <w:tc>
          <w:tcPr>
            <w:shd w:fill="auto" w:val="clear"/>
            <w:tcMar>
              <w:top w:w="144.0" w:type="dxa"/>
              <w:left w:w="144.0" w:type="dxa"/>
              <w:bottom w:w="144.0" w:type="dxa"/>
              <w:right w:w="144.0" w:type="dxa"/>
            </w:tcMar>
          </w:tcPr>
          <w:p w:rsidR="00000000" w:rsidDel="00000000" w:rsidP="00000000" w:rsidRDefault="00000000" w:rsidRPr="00000000" w14:paraId="00000090">
            <w:pPr>
              <w:widowControl w:val="0"/>
              <w:rPr/>
            </w:pPr>
            <w:r w:rsidDel="00000000" w:rsidR="00000000" w:rsidRPr="00000000">
              <w:rPr>
                <w:rtl w:val="0"/>
              </w:rPr>
              <w:t xml:space="preserve">Updating appointment date cannot conflict with patient’s existing schedule.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91">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92">
            <w:pPr>
              <w:widowControl w:val="0"/>
              <w:jc w:val="center"/>
              <w:rPr/>
            </w:pPr>
            <w:r w:rsidDel="00000000" w:rsidR="00000000" w:rsidRPr="00000000">
              <w:rPr>
                <w:rtl w:val="0"/>
              </w:rPr>
              <w:t xml:space="preserve">26P</w:t>
            </w:r>
          </w:p>
        </w:tc>
        <w:tc>
          <w:tcPr>
            <w:shd w:fill="auto" w:val="clear"/>
            <w:tcMar>
              <w:top w:w="144.0" w:type="dxa"/>
              <w:left w:w="144.0" w:type="dxa"/>
              <w:bottom w:w="144.0" w:type="dxa"/>
              <w:right w:w="144.0" w:type="dxa"/>
            </w:tcMar>
          </w:tcPr>
          <w:p w:rsidR="00000000" w:rsidDel="00000000" w:rsidP="00000000" w:rsidRDefault="00000000" w:rsidRPr="00000000" w14:paraId="00000093">
            <w:pPr>
              <w:widowControl w:val="0"/>
              <w:rPr/>
            </w:pPr>
            <w:r w:rsidDel="00000000" w:rsidR="00000000" w:rsidRPr="00000000">
              <w:rPr>
                <w:rtl w:val="0"/>
              </w:rPr>
              <w:t xml:space="preserve">Updating appointment time cannot conflict with scheduled doctor’s existing schedule.</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94">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95">
            <w:pPr>
              <w:widowControl w:val="0"/>
              <w:jc w:val="center"/>
              <w:rPr/>
            </w:pPr>
            <w:r w:rsidDel="00000000" w:rsidR="00000000" w:rsidRPr="00000000">
              <w:rPr>
                <w:rtl w:val="0"/>
              </w:rPr>
              <w:t xml:space="preserve">27P</w:t>
            </w:r>
          </w:p>
        </w:tc>
        <w:tc>
          <w:tcPr>
            <w:shd w:fill="auto" w:val="clear"/>
            <w:tcMar>
              <w:top w:w="144.0" w:type="dxa"/>
              <w:left w:w="144.0" w:type="dxa"/>
              <w:bottom w:w="144.0" w:type="dxa"/>
              <w:right w:w="144.0" w:type="dxa"/>
            </w:tcMar>
          </w:tcPr>
          <w:p w:rsidR="00000000" w:rsidDel="00000000" w:rsidP="00000000" w:rsidRDefault="00000000" w:rsidRPr="00000000" w14:paraId="00000096">
            <w:pPr>
              <w:widowControl w:val="0"/>
              <w:rPr/>
            </w:pPr>
            <w:r w:rsidDel="00000000" w:rsidR="00000000" w:rsidRPr="00000000">
              <w:rPr>
                <w:rtl w:val="0"/>
              </w:rPr>
              <w:t xml:space="preserve">Updating appointment time cannot conflict with patient’s existing schedule.</w:t>
            </w:r>
          </w:p>
        </w:tc>
      </w:tr>
    </w:tbl>
    <w:p w:rsidR="00000000" w:rsidDel="00000000" w:rsidP="00000000" w:rsidRDefault="00000000" w:rsidRPr="00000000" w14:paraId="00000097">
      <w:pPr>
        <w:jc w:val="left"/>
        <w:rPr>
          <w:b w:val="1"/>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Administrative (Doctors/Nurses) Functional Requirements</w:t>
      </w:r>
    </w:p>
    <w:tbl>
      <w:tblPr>
        <w:tblStyle w:val="Table5"/>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35"/>
        <w:gridCol w:w="5940"/>
        <w:tblGridChange w:id="0">
          <w:tblGrid>
            <w:gridCol w:w="2865"/>
            <w:gridCol w:w="735"/>
            <w:gridCol w:w="5940"/>
          </w:tblGrid>
        </w:tblGridChange>
      </w:tblGrid>
      <w:tr>
        <w:tc>
          <w:tcPr>
            <w:tcBorders>
              <w:bottom w:color="000000" w:space="0" w:sz="8" w:val="single"/>
            </w:tcBorders>
            <w:shd w:fill="1c4587" w:val="clear"/>
            <w:tcMar>
              <w:top w:w="144.0" w:type="dxa"/>
              <w:left w:w="144.0" w:type="dxa"/>
              <w:bottom w:w="144.0" w:type="dxa"/>
              <w:right w:w="144.0" w:type="dxa"/>
            </w:tcMar>
          </w:tcPr>
          <w:p w:rsidR="00000000" w:rsidDel="00000000" w:rsidP="00000000" w:rsidRDefault="00000000" w:rsidRPr="00000000" w14:paraId="0000009A">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9B">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9C">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9D">
            <w:pPr>
              <w:widowControl w:val="0"/>
              <w:jc w:val="center"/>
              <w:rPr/>
            </w:pPr>
            <w:r w:rsidDel="00000000" w:rsidR="00000000" w:rsidRPr="00000000">
              <w:rPr>
                <w:rtl w:val="0"/>
              </w:rPr>
              <w:t xml:space="preserve">Create Account</w:t>
            </w:r>
          </w:p>
          <w:p w:rsidR="00000000" w:rsidDel="00000000" w:rsidP="00000000" w:rsidRDefault="00000000" w:rsidRPr="00000000" w14:paraId="0000009E">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9F">
            <w:pPr>
              <w:widowControl w:val="0"/>
              <w:jc w:val="center"/>
              <w:rPr/>
            </w:pPr>
            <w:r w:rsidDel="00000000" w:rsidR="00000000" w:rsidRPr="00000000">
              <w:rPr>
                <w:rtl w:val="0"/>
              </w:rPr>
              <w:t xml:space="preserve">1A</w:t>
            </w:r>
          </w:p>
        </w:tc>
        <w:tc>
          <w:tcPr>
            <w:shd w:fill="auto" w:val="clear"/>
            <w:tcMar>
              <w:top w:w="144.0" w:type="dxa"/>
              <w:left w:w="144.0" w:type="dxa"/>
              <w:bottom w:w="144.0" w:type="dxa"/>
              <w:right w:w="144.0" w:type="dxa"/>
            </w:tcMar>
          </w:tcPr>
          <w:p w:rsidR="00000000" w:rsidDel="00000000" w:rsidP="00000000" w:rsidRDefault="00000000" w:rsidRPr="00000000" w14:paraId="000000A0">
            <w:pPr>
              <w:widowControl w:val="0"/>
              <w:rPr/>
            </w:pPr>
            <w:r w:rsidDel="00000000" w:rsidR="00000000" w:rsidRPr="00000000">
              <w:rPr>
                <w:rtl w:val="0"/>
              </w:rPr>
              <w:t xml:space="preserve">Allow administrator to register and create an account upon providing their Employee ID</w:t>
            </w:r>
          </w:p>
        </w:tc>
      </w:tr>
      <w:tr>
        <w:tc>
          <w:tcPr>
            <w:tcBorders>
              <w:top w:color="000000" w:space="0" w:sz="0" w:val="nil"/>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1">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2">
            <w:pPr>
              <w:widowControl w:val="0"/>
              <w:jc w:val="center"/>
              <w:rPr/>
            </w:pPr>
            <w:r w:rsidDel="00000000" w:rsidR="00000000" w:rsidRPr="00000000">
              <w:rPr>
                <w:rtl w:val="0"/>
              </w:rPr>
              <w:t xml:space="preserve">2A</w:t>
            </w:r>
          </w:p>
        </w:tc>
        <w:tc>
          <w:tcPr>
            <w:shd w:fill="auto" w:val="clear"/>
            <w:tcMar>
              <w:top w:w="144.0" w:type="dxa"/>
              <w:left w:w="144.0" w:type="dxa"/>
              <w:bottom w:w="144.0" w:type="dxa"/>
              <w:right w:w="144.0" w:type="dxa"/>
            </w:tcMar>
          </w:tcPr>
          <w:p w:rsidR="00000000" w:rsidDel="00000000" w:rsidP="00000000" w:rsidRDefault="00000000" w:rsidRPr="00000000" w14:paraId="000000A3">
            <w:pPr>
              <w:widowControl w:val="0"/>
              <w:rPr/>
            </w:pPr>
            <w:r w:rsidDel="00000000" w:rsidR="00000000" w:rsidRPr="00000000">
              <w:rPr>
                <w:rtl w:val="0"/>
              </w:rPr>
              <w:t xml:space="preserve">The Employee ID must be 9 digits long</w:t>
            </w:r>
          </w:p>
        </w:tc>
      </w:tr>
      <w:tr>
        <w:trPr>
          <w:trHeight w:val="700" w:hRule="atLeast"/>
        </w:trP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4">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5">
            <w:pPr>
              <w:widowControl w:val="0"/>
              <w:jc w:val="center"/>
              <w:rPr/>
            </w:pPr>
            <w:r w:rsidDel="00000000" w:rsidR="00000000" w:rsidRPr="00000000">
              <w:rPr>
                <w:rtl w:val="0"/>
              </w:rPr>
              <w:t xml:space="preserve">3A</w:t>
            </w:r>
          </w:p>
        </w:tc>
        <w:tc>
          <w:tcPr>
            <w:shd w:fill="auto" w:val="clear"/>
            <w:tcMar>
              <w:top w:w="144.0" w:type="dxa"/>
              <w:left w:w="144.0" w:type="dxa"/>
              <w:bottom w:w="144.0" w:type="dxa"/>
              <w:right w:w="144.0" w:type="dxa"/>
            </w:tcMar>
          </w:tcPr>
          <w:p w:rsidR="00000000" w:rsidDel="00000000" w:rsidP="00000000" w:rsidRDefault="00000000" w:rsidRPr="00000000" w14:paraId="000000A6">
            <w:pPr>
              <w:widowControl w:val="0"/>
              <w:rPr/>
            </w:pPr>
            <w:r w:rsidDel="00000000" w:rsidR="00000000" w:rsidRPr="00000000">
              <w:rPr>
                <w:rtl w:val="0"/>
              </w:rPr>
              <w:t xml:space="preserve">Allow administrators to provide their first and last name, pick a department, and create a password</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7">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8">
            <w:pPr>
              <w:widowControl w:val="0"/>
              <w:jc w:val="center"/>
              <w:rPr/>
            </w:pPr>
            <w:r w:rsidDel="00000000" w:rsidR="00000000" w:rsidRPr="00000000">
              <w:rPr>
                <w:rtl w:val="0"/>
              </w:rPr>
              <w:t xml:space="preserve">4A</w:t>
            </w:r>
          </w:p>
        </w:tc>
        <w:tc>
          <w:tcPr>
            <w:shd w:fill="auto" w:val="clear"/>
            <w:tcMar>
              <w:top w:w="144.0" w:type="dxa"/>
              <w:left w:w="144.0" w:type="dxa"/>
              <w:bottom w:w="144.0" w:type="dxa"/>
              <w:right w:w="144.0" w:type="dxa"/>
            </w:tcMar>
          </w:tcPr>
          <w:p w:rsidR="00000000" w:rsidDel="00000000" w:rsidP="00000000" w:rsidRDefault="00000000" w:rsidRPr="00000000" w14:paraId="000000A9">
            <w:pPr>
              <w:widowControl w:val="0"/>
              <w:rPr/>
            </w:pPr>
            <w:r w:rsidDel="00000000" w:rsidR="00000000" w:rsidRPr="00000000">
              <w:rPr>
                <w:rtl w:val="0"/>
              </w:rPr>
              <w:t xml:space="preserve">Upon creation, a generated work email will be provided from the information and added to the profile </w:t>
            </w:r>
            <w:r w:rsidDel="00000000" w:rsidR="00000000" w:rsidRPr="00000000">
              <w:rPr>
                <w:highlight w:val="yellow"/>
                <w:rtl w:val="0"/>
              </w:rPr>
              <w:t xml:space="preserve">(</w:t>
            </w:r>
            <w:hyperlink r:id="rId8">
              <w:r w:rsidDel="00000000" w:rsidR="00000000" w:rsidRPr="00000000">
                <w:rPr>
                  <w:color w:val="0000ff"/>
                  <w:highlight w:val="yellow"/>
                  <w:u w:val="single"/>
                  <w:rtl w:val="0"/>
                </w:rPr>
                <w:t xml:space="preserve">NAME@kaiser.org</w:t>
              </w:r>
            </w:hyperlink>
            <w:r w:rsidDel="00000000" w:rsidR="00000000" w:rsidRPr="00000000">
              <w:rPr>
                <w:highlight w:val="yellow"/>
                <w:rtl w:val="0"/>
              </w:rPr>
              <w:t xml:space="preserve"> example)</w:t>
            </w:r>
            <w:r w:rsidDel="00000000" w:rsidR="00000000" w:rsidRPr="00000000">
              <w:rPr>
                <w:rtl w:val="0"/>
              </w:rPr>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A">
            <w:pPr>
              <w:widowControl w:val="0"/>
              <w:jc w:val="center"/>
              <w:rPr>
                <w:b w:val="1"/>
              </w:rPr>
            </w:pPr>
            <w:r w:rsidDel="00000000" w:rsidR="00000000" w:rsidRPr="00000000">
              <w:rPr>
                <w:rtl w:val="0"/>
              </w:rPr>
              <w:t xml:space="preserve">Login/Logout</w:t>
            </w: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B">
            <w:pPr>
              <w:widowControl w:val="0"/>
              <w:jc w:val="center"/>
              <w:rPr/>
            </w:pPr>
            <w:r w:rsidDel="00000000" w:rsidR="00000000" w:rsidRPr="00000000">
              <w:rPr>
                <w:rtl w:val="0"/>
              </w:rPr>
              <w:t xml:space="preserve">5A</w:t>
            </w:r>
          </w:p>
        </w:tc>
        <w:tc>
          <w:tcPr>
            <w:shd w:fill="auto" w:val="clear"/>
            <w:tcMar>
              <w:top w:w="144.0" w:type="dxa"/>
              <w:left w:w="144.0" w:type="dxa"/>
              <w:bottom w:w="144.0" w:type="dxa"/>
              <w:right w:w="144.0" w:type="dxa"/>
            </w:tcMar>
          </w:tcPr>
          <w:p w:rsidR="00000000" w:rsidDel="00000000" w:rsidP="00000000" w:rsidRDefault="00000000" w:rsidRPr="00000000" w14:paraId="000000AC">
            <w:pPr>
              <w:widowControl w:val="0"/>
              <w:rPr/>
            </w:pPr>
            <w:bookmarkStart w:colFirst="0" w:colLast="0" w:name="_4d34og8" w:id="8"/>
            <w:bookmarkEnd w:id="8"/>
            <w:r w:rsidDel="00000000" w:rsidR="00000000" w:rsidRPr="00000000">
              <w:rPr>
                <w:rtl w:val="0"/>
              </w:rPr>
              <w:t xml:space="preserve">Enable administrators to log in upon providing their Employee ID and password</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D">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E">
            <w:pPr>
              <w:widowControl w:val="0"/>
              <w:jc w:val="center"/>
              <w:rPr/>
            </w:pPr>
            <w:r w:rsidDel="00000000" w:rsidR="00000000" w:rsidRPr="00000000">
              <w:rPr>
                <w:rtl w:val="0"/>
              </w:rPr>
              <w:t xml:space="preserve">6A</w:t>
            </w:r>
          </w:p>
        </w:tc>
        <w:tc>
          <w:tcPr>
            <w:shd w:fill="auto" w:val="clear"/>
            <w:tcMar>
              <w:top w:w="144.0" w:type="dxa"/>
              <w:left w:w="144.0" w:type="dxa"/>
              <w:bottom w:w="144.0" w:type="dxa"/>
              <w:right w:w="144.0" w:type="dxa"/>
            </w:tcMar>
          </w:tcPr>
          <w:p w:rsidR="00000000" w:rsidDel="00000000" w:rsidP="00000000" w:rsidRDefault="00000000" w:rsidRPr="00000000" w14:paraId="000000AF">
            <w:pPr>
              <w:widowControl w:val="0"/>
              <w:rPr/>
            </w:pPr>
            <w:r w:rsidDel="00000000" w:rsidR="00000000" w:rsidRPr="00000000">
              <w:rPr>
                <w:rtl w:val="0"/>
              </w:rPr>
              <w:t xml:space="preserve">Allow administrators to log out of their account</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0">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1">
            <w:pPr>
              <w:widowControl w:val="0"/>
              <w:jc w:val="center"/>
              <w:rPr/>
            </w:pPr>
            <w:r w:rsidDel="00000000" w:rsidR="00000000" w:rsidRPr="00000000">
              <w:rPr>
                <w:rtl w:val="0"/>
              </w:rPr>
              <w:t xml:space="preserve">7A</w:t>
            </w:r>
          </w:p>
        </w:tc>
        <w:tc>
          <w:tcPr>
            <w:shd w:fill="auto" w:val="clear"/>
            <w:tcMar>
              <w:top w:w="144.0" w:type="dxa"/>
              <w:left w:w="144.0" w:type="dxa"/>
              <w:bottom w:w="144.0" w:type="dxa"/>
              <w:right w:w="144.0" w:type="dxa"/>
            </w:tcMar>
          </w:tcPr>
          <w:p w:rsidR="00000000" w:rsidDel="00000000" w:rsidP="00000000" w:rsidRDefault="00000000" w:rsidRPr="00000000" w14:paraId="000000B2">
            <w:pPr>
              <w:widowControl w:val="0"/>
              <w:rPr/>
            </w:pPr>
            <w:r w:rsidDel="00000000" w:rsidR="00000000" w:rsidRPr="00000000">
              <w:rPr>
                <w:rtl w:val="0"/>
              </w:rPr>
              <w:t xml:space="preserve">Enable administrators to submit a support ticket to change their password </w:t>
            </w:r>
            <w:r w:rsidDel="00000000" w:rsidR="00000000" w:rsidRPr="00000000">
              <w:rPr>
                <w:highlight w:val="yellow"/>
                <w:rtl w:val="0"/>
              </w:rPr>
              <w:t xml:space="preserve">(WE CAN JUST SIMULATE THIS AND CHANGE THE PASSWORD AFTER)</w:t>
            </w:r>
            <w:r w:rsidDel="00000000" w:rsidR="00000000" w:rsidRPr="00000000">
              <w:rPr>
                <w:rtl w:val="0"/>
              </w:rPr>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3">
            <w:pPr>
              <w:widowControl w:val="0"/>
              <w:jc w:val="center"/>
              <w:rPr/>
            </w:pPr>
            <w:r w:rsidDel="00000000" w:rsidR="00000000" w:rsidRPr="00000000">
              <w:rPr>
                <w:rtl w:val="0"/>
              </w:rPr>
              <w:t xml:space="preserve">Access medical profiles</w:t>
            </w:r>
          </w:p>
          <w:p w:rsidR="00000000" w:rsidDel="00000000" w:rsidP="00000000" w:rsidRDefault="00000000" w:rsidRPr="00000000" w14:paraId="000000B4">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5">
            <w:pPr>
              <w:widowControl w:val="0"/>
              <w:jc w:val="center"/>
              <w:rPr/>
            </w:pPr>
            <w:r w:rsidDel="00000000" w:rsidR="00000000" w:rsidRPr="00000000">
              <w:rPr>
                <w:rtl w:val="0"/>
              </w:rPr>
              <w:t xml:space="preserve">8A</w:t>
            </w:r>
          </w:p>
        </w:tc>
        <w:tc>
          <w:tcPr>
            <w:shd w:fill="auto" w:val="clear"/>
            <w:tcMar>
              <w:top w:w="144.0" w:type="dxa"/>
              <w:left w:w="144.0" w:type="dxa"/>
              <w:bottom w:w="144.0" w:type="dxa"/>
              <w:right w:w="144.0" w:type="dxa"/>
            </w:tcMar>
          </w:tcPr>
          <w:p w:rsidR="00000000" w:rsidDel="00000000" w:rsidP="00000000" w:rsidRDefault="00000000" w:rsidRPr="00000000" w14:paraId="000000B6">
            <w:pPr>
              <w:widowControl w:val="0"/>
              <w:rPr/>
            </w:pPr>
            <w:r w:rsidDel="00000000" w:rsidR="00000000" w:rsidRPr="00000000">
              <w:rPr>
                <w:rtl w:val="0"/>
              </w:rPr>
              <w:t xml:space="preserve">Administrators will be allowed to view all patient profiles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7">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8">
            <w:pPr>
              <w:widowControl w:val="0"/>
              <w:jc w:val="center"/>
              <w:rPr/>
            </w:pPr>
            <w:r w:rsidDel="00000000" w:rsidR="00000000" w:rsidRPr="00000000">
              <w:rPr>
                <w:rtl w:val="0"/>
              </w:rPr>
              <w:t xml:space="preserve">9A</w:t>
            </w:r>
          </w:p>
        </w:tc>
        <w:tc>
          <w:tcPr>
            <w:shd w:fill="auto" w:val="clear"/>
            <w:tcMar>
              <w:top w:w="144.0" w:type="dxa"/>
              <w:left w:w="144.0" w:type="dxa"/>
              <w:bottom w:w="144.0" w:type="dxa"/>
              <w:right w:w="144.0" w:type="dxa"/>
            </w:tcMar>
          </w:tcPr>
          <w:p w:rsidR="00000000" w:rsidDel="00000000" w:rsidP="00000000" w:rsidRDefault="00000000" w:rsidRPr="00000000" w14:paraId="000000B9">
            <w:pPr>
              <w:widowControl w:val="0"/>
              <w:rPr/>
            </w:pPr>
            <w:r w:rsidDel="00000000" w:rsidR="00000000" w:rsidRPr="00000000">
              <w:rPr>
                <w:rtl w:val="0"/>
              </w:rPr>
              <w:t xml:space="preserve">Administrators will be allowed to add to the medical history of a patient profile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A">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B">
            <w:pPr>
              <w:widowControl w:val="0"/>
              <w:jc w:val="center"/>
              <w:rPr/>
            </w:pPr>
            <w:r w:rsidDel="00000000" w:rsidR="00000000" w:rsidRPr="00000000">
              <w:rPr>
                <w:rtl w:val="0"/>
              </w:rPr>
              <w:t xml:space="preserve">10A</w:t>
            </w:r>
          </w:p>
        </w:tc>
        <w:tc>
          <w:tcPr>
            <w:shd w:fill="auto" w:val="clear"/>
            <w:tcMar>
              <w:top w:w="144.0" w:type="dxa"/>
              <w:left w:w="144.0" w:type="dxa"/>
              <w:bottom w:w="144.0" w:type="dxa"/>
              <w:right w:w="144.0" w:type="dxa"/>
            </w:tcMar>
          </w:tcPr>
          <w:p w:rsidR="00000000" w:rsidDel="00000000" w:rsidP="00000000" w:rsidRDefault="00000000" w:rsidRPr="00000000" w14:paraId="000000BC">
            <w:pPr>
              <w:widowControl w:val="0"/>
              <w:rPr/>
            </w:pPr>
            <w:r w:rsidDel="00000000" w:rsidR="00000000" w:rsidRPr="00000000">
              <w:rPr>
                <w:rtl w:val="0"/>
              </w:rPr>
              <w:t xml:space="preserve">Administrators will be allowed to view updates to a patient profile given by the patient</w:t>
            </w:r>
          </w:p>
        </w:tc>
      </w:tr>
      <w:tr>
        <w:tc>
          <w:tcPr>
            <w:tcBorders>
              <w:top w:color="ffffff" w:space="0" w:sz="8" w:val="single"/>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BD">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E">
            <w:pPr>
              <w:widowControl w:val="0"/>
              <w:jc w:val="center"/>
              <w:rPr/>
            </w:pPr>
            <w:r w:rsidDel="00000000" w:rsidR="00000000" w:rsidRPr="00000000">
              <w:rPr>
                <w:rtl w:val="0"/>
              </w:rPr>
              <w:t xml:space="preserve">11A</w:t>
            </w:r>
          </w:p>
        </w:tc>
        <w:tc>
          <w:tcPr>
            <w:shd w:fill="auto" w:val="clear"/>
            <w:tcMar>
              <w:top w:w="144.0" w:type="dxa"/>
              <w:left w:w="144.0" w:type="dxa"/>
              <w:bottom w:w="144.0" w:type="dxa"/>
              <w:right w:w="144.0" w:type="dxa"/>
            </w:tcMar>
          </w:tcPr>
          <w:p w:rsidR="00000000" w:rsidDel="00000000" w:rsidP="00000000" w:rsidRDefault="00000000" w:rsidRPr="00000000" w14:paraId="000000BF">
            <w:pPr>
              <w:widowControl w:val="0"/>
              <w:rPr/>
            </w:pPr>
            <w:r w:rsidDel="00000000" w:rsidR="00000000" w:rsidRPr="00000000">
              <w:rPr>
                <w:rtl w:val="0"/>
              </w:rPr>
              <w:t xml:space="preserve">Administrators will be allowed to view all employee profiles</w:t>
            </w:r>
          </w:p>
        </w:tc>
      </w:tr>
      <w:tr>
        <w:tc>
          <w:tcPr>
            <w:tcBorders>
              <w:top w:color="000000" w:space="0" w:sz="0" w:val="nil"/>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0">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1">
            <w:pPr>
              <w:widowControl w:val="0"/>
              <w:jc w:val="center"/>
              <w:rPr/>
            </w:pPr>
            <w:r w:rsidDel="00000000" w:rsidR="00000000" w:rsidRPr="00000000">
              <w:rPr>
                <w:rtl w:val="0"/>
              </w:rPr>
              <w:t xml:space="preserve">12A</w:t>
            </w:r>
          </w:p>
        </w:tc>
        <w:tc>
          <w:tcPr>
            <w:shd w:fill="auto" w:val="clear"/>
            <w:tcMar>
              <w:top w:w="144.0" w:type="dxa"/>
              <w:left w:w="144.0" w:type="dxa"/>
              <w:bottom w:w="144.0" w:type="dxa"/>
              <w:right w:w="144.0" w:type="dxa"/>
            </w:tcMar>
          </w:tcPr>
          <w:p w:rsidR="00000000" w:rsidDel="00000000" w:rsidP="00000000" w:rsidRDefault="00000000" w:rsidRPr="00000000" w14:paraId="000000C2">
            <w:pPr>
              <w:widowControl w:val="0"/>
              <w:rPr/>
            </w:pPr>
            <w:r w:rsidDel="00000000" w:rsidR="00000000" w:rsidRPr="00000000">
              <w:rPr>
                <w:highlight w:val="cyan"/>
                <w:rtl w:val="0"/>
              </w:rPr>
              <w:t xml:space="preserve">Administrators will be allowed to provide their own hours of restricted availability</w:t>
            </w:r>
            <w:r w:rsidDel="00000000" w:rsidR="00000000" w:rsidRPr="00000000">
              <w:rPr>
                <w:rtl w:val="0"/>
              </w:rPr>
              <w:t xml:space="preserve"> I think it belongs here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c>
          <w:tcPr>
            <w:tcBorders>
              <w:top w:color="000000" w:space="0" w:sz="0" w:val="nil"/>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3">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4">
            <w:pPr>
              <w:widowControl w:val="0"/>
              <w:jc w:val="center"/>
              <w:rPr/>
            </w:pPr>
            <w:r w:rsidDel="00000000" w:rsidR="00000000" w:rsidRPr="00000000">
              <w:rPr>
                <w:rtl w:val="0"/>
              </w:rPr>
              <w:t xml:space="preserve">13A</w:t>
            </w:r>
          </w:p>
        </w:tc>
        <w:tc>
          <w:tcPr>
            <w:shd w:fill="auto" w:val="clear"/>
            <w:tcMar>
              <w:top w:w="144.0" w:type="dxa"/>
              <w:left w:w="144.0" w:type="dxa"/>
              <w:bottom w:w="144.0" w:type="dxa"/>
              <w:right w:w="144.0" w:type="dxa"/>
            </w:tcMar>
          </w:tcPr>
          <w:p w:rsidR="00000000" w:rsidDel="00000000" w:rsidP="00000000" w:rsidRDefault="00000000" w:rsidRPr="00000000" w14:paraId="000000C5">
            <w:pPr>
              <w:widowControl w:val="0"/>
              <w:rPr/>
            </w:pPr>
            <w:r w:rsidDel="00000000" w:rsidR="00000000" w:rsidRPr="00000000">
              <w:rPr>
                <w:rtl w:val="0"/>
              </w:rPr>
              <w:t xml:space="preserve">Administrators will be allowed to add a prescription to a patient profile </w:t>
            </w:r>
            <w:r w:rsidDel="00000000" w:rsidR="00000000" w:rsidRPr="00000000">
              <w:rPr>
                <w:highlight w:val="yellow"/>
                <w:rtl w:val="0"/>
              </w:rPr>
              <w:t xml:space="preserve">(NOTHING MORE COMPLICATED THAN A NOTE)</w:t>
            </w:r>
            <w:r w:rsidDel="00000000" w:rsidR="00000000" w:rsidRPr="00000000">
              <w:rPr>
                <w:rtl w:val="0"/>
              </w:rPr>
            </w:r>
          </w:p>
        </w:tc>
      </w:tr>
      <w:tr>
        <w:tc>
          <w:tcPr>
            <w:tcBorders>
              <w:top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6">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7">
            <w:pPr>
              <w:widowControl w:val="0"/>
              <w:jc w:val="center"/>
              <w:rPr/>
            </w:pPr>
            <w:r w:rsidDel="00000000" w:rsidR="00000000" w:rsidRPr="00000000">
              <w:rPr>
                <w:rtl w:val="0"/>
              </w:rPr>
              <w:t xml:space="preserve">14A</w:t>
            </w:r>
          </w:p>
        </w:tc>
        <w:tc>
          <w:tcPr>
            <w:shd w:fill="auto" w:val="clear"/>
            <w:tcMar>
              <w:top w:w="144.0" w:type="dxa"/>
              <w:left w:w="144.0" w:type="dxa"/>
              <w:bottom w:w="144.0" w:type="dxa"/>
              <w:right w:w="144.0" w:type="dxa"/>
            </w:tcMar>
          </w:tcPr>
          <w:p w:rsidR="00000000" w:rsidDel="00000000" w:rsidP="00000000" w:rsidRDefault="00000000" w:rsidRPr="00000000" w14:paraId="000000C8">
            <w:pPr>
              <w:widowControl w:val="0"/>
              <w:rPr>
                <w:highlight w:val="cyan"/>
              </w:rPr>
            </w:pPr>
            <w:r w:rsidDel="00000000" w:rsidR="00000000" w:rsidRPr="00000000">
              <w:rPr>
                <w:highlight w:val="cyan"/>
                <w:rtl w:val="0"/>
              </w:rPr>
              <w:t xml:space="preserve">Administrators will be allowed to view the appointments of other employee profiles (maybe this can be added below)</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C9">
            <w:pPr>
              <w:widowControl w:val="0"/>
              <w:jc w:val="center"/>
              <w:rPr/>
            </w:pPr>
            <w:r w:rsidDel="00000000" w:rsidR="00000000" w:rsidRPr="00000000">
              <w:rPr>
                <w:rtl w:val="0"/>
              </w:rPr>
              <w:t xml:space="preserve">View/Update appointments</w:t>
            </w:r>
          </w:p>
        </w:tc>
        <w:tc>
          <w:tcPr>
            <w:shd w:fill="auto" w:val="clear"/>
            <w:tcMar>
              <w:top w:w="144.0" w:type="dxa"/>
              <w:left w:w="144.0" w:type="dxa"/>
              <w:bottom w:w="144.0" w:type="dxa"/>
              <w:right w:w="144.0" w:type="dxa"/>
            </w:tcMar>
          </w:tcPr>
          <w:p w:rsidR="00000000" w:rsidDel="00000000" w:rsidP="00000000" w:rsidRDefault="00000000" w:rsidRPr="00000000" w14:paraId="000000CA">
            <w:pPr>
              <w:widowControl w:val="0"/>
              <w:jc w:val="center"/>
              <w:rPr/>
            </w:pPr>
            <w:r w:rsidDel="00000000" w:rsidR="00000000" w:rsidRPr="00000000">
              <w:rPr>
                <w:rtl w:val="0"/>
              </w:rPr>
              <w:t xml:space="preserve">15A</w:t>
            </w:r>
          </w:p>
        </w:tc>
        <w:tc>
          <w:tcPr>
            <w:shd w:fill="auto" w:val="clear"/>
            <w:tcMar>
              <w:top w:w="144.0" w:type="dxa"/>
              <w:left w:w="144.0" w:type="dxa"/>
              <w:bottom w:w="144.0" w:type="dxa"/>
              <w:right w:w="144.0" w:type="dxa"/>
            </w:tcMar>
          </w:tcPr>
          <w:p w:rsidR="00000000" w:rsidDel="00000000" w:rsidP="00000000" w:rsidRDefault="00000000" w:rsidRPr="00000000" w14:paraId="000000CB">
            <w:pPr>
              <w:widowControl w:val="0"/>
              <w:rPr/>
            </w:pPr>
            <w:bookmarkStart w:colFirst="0" w:colLast="0" w:name="_2s8eyo1" w:id="9"/>
            <w:bookmarkEnd w:id="9"/>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CC">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D">
            <w:pPr>
              <w:widowControl w:val="0"/>
              <w:jc w:val="center"/>
              <w:rPr/>
            </w:pPr>
            <w:r w:rsidDel="00000000" w:rsidR="00000000" w:rsidRPr="00000000">
              <w:rPr>
                <w:rtl w:val="0"/>
              </w:rPr>
              <w:t xml:space="preserve">16A</w:t>
            </w:r>
          </w:p>
        </w:tc>
        <w:tc>
          <w:tcPr>
            <w:shd w:fill="auto" w:val="clear"/>
            <w:tcMar>
              <w:top w:w="144.0" w:type="dxa"/>
              <w:left w:w="144.0" w:type="dxa"/>
              <w:bottom w:w="144.0" w:type="dxa"/>
              <w:right w:w="144.0" w:type="dxa"/>
            </w:tcMar>
          </w:tcPr>
          <w:p w:rsidR="00000000" w:rsidDel="00000000" w:rsidP="00000000" w:rsidRDefault="00000000" w:rsidRPr="00000000" w14:paraId="000000CE">
            <w:pPr>
              <w:widowControl w:val="0"/>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CF">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0">
            <w:pPr>
              <w:widowControl w:val="0"/>
              <w:jc w:val="center"/>
              <w:rPr/>
            </w:pPr>
            <w:r w:rsidDel="00000000" w:rsidR="00000000" w:rsidRPr="00000000">
              <w:rPr>
                <w:rtl w:val="0"/>
              </w:rPr>
              <w:t xml:space="preserve">17A</w:t>
            </w:r>
          </w:p>
        </w:tc>
        <w:tc>
          <w:tcPr>
            <w:shd w:fill="auto" w:val="clear"/>
            <w:tcMar>
              <w:top w:w="144.0" w:type="dxa"/>
              <w:left w:w="144.0" w:type="dxa"/>
              <w:bottom w:w="144.0" w:type="dxa"/>
              <w:right w:w="144.0" w:type="dxa"/>
            </w:tcMar>
          </w:tcPr>
          <w:p w:rsidR="00000000" w:rsidDel="00000000" w:rsidP="00000000" w:rsidRDefault="00000000" w:rsidRPr="00000000" w14:paraId="000000D1">
            <w:pPr>
              <w:widowControl w:val="0"/>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2">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3">
            <w:pPr>
              <w:widowControl w:val="0"/>
              <w:jc w:val="center"/>
              <w:rPr/>
            </w:pPr>
            <w:r w:rsidDel="00000000" w:rsidR="00000000" w:rsidRPr="00000000">
              <w:rPr>
                <w:rtl w:val="0"/>
              </w:rPr>
              <w:t xml:space="preserve">18A</w:t>
            </w:r>
          </w:p>
        </w:tc>
        <w:tc>
          <w:tcPr>
            <w:shd w:fill="auto" w:val="clear"/>
            <w:tcMar>
              <w:top w:w="144.0" w:type="dxa"/>
              <w:left w:w="144.0" w:type="dxa"/>
              <w:bottom w:w="144.0" w:type="dxa"/>
              <w:right w:w="144.0" w:type="dxa"/>
            </w:tcMar>
          </w:tcPr>
          <w:p w:rsidR="00000000" w:rsidDel="00000000" w:rsidP="00000000" w:rsidRDefault="00000000" w:rsidRPr="00000000" w14:paraId="000000D4">
            <w:pPr>
              <w:widowControl w:val="0"/>
              <w:rPr/>
            </w:pPr>
            <w:r w:rsidDel="00000000" w:rsidR="00000000" w:rsidRPr="00000000">
              <w:rPr>
                <w:rtl w:val="0"/>
              </w:rPr>
              <w:t xml:space="preserve">Allow user to specify chunks of time that cannot be scheduled.</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5">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6">
            <w:pPr>
              <w:widowControl w:val="0"/>
              <w:jc w:val="center"/>
              <w:rPr/>
            </w:pPr>
            <w:r w:rsidDel="00000000" w:rsidR="00000000" w:rsidRPr="00000000">
              <w:rPr>
                <w:rtl w:val="0"/>
              </w:rPr>
              <w:t xml:space="preserve">19A</w:t>
            </w:r>
          </w:p>
        </w:tc>
        <w:tc>
          <w:tcPr>
            <w:shd w:fill="auto" w:val="clear"/>
            <w:tcMar>
              <w:top w:w="144.0" w:type="dxa"/>
              <w:left w:w="144.0" w:type="dxa"/>
              <w:bottom w:w="144.0" w:type="dxa"/>
              <w:right w:w="144.0" w:type="dxa"/>
            </w:tcMar>
          </w:tcPr>
          <w:p w:rsidR="00000000" w:rsidDel="00000000" w:rsidP="00000000" w:rsidRDefault="00000000" w:rsidRPr="00000000" w14:paraId="000000D7">
            <w:pPr>
              <w:widowControl w:val="0"/>
              <w:rPr/>
            </w:pPr>
            <w:r w:rsidDel="00000000" w:rsidR="00000000" w:rsidRPr="00000000">
              <w:rPr>
                <w:rtl w:val="0"/>
              </w:rPr>
              <w:t xml:space="preserve">Update affected patient of appointment cancellation.</w:t>
            </w:r>
          </w:p>
        </w:tc>
      </w:tr>
    </w:tbl>
    <w:p w:rsidR="00000000" w:rsidDel="00000000" w:rsidP="00000000" w:rsidRDefault="00000000" w:rsidRPr="00000000" w14:paraId="000000D8">
      <w:pPr>
        <w:pStyle w:val="Heading2"/>
        <w:rPr>
          <w:rFonts w:ascii="Times New Roman" w:cs="Times New Roman" w:eastAsia="Times New Roman" w:hAnsi="Times New Roman"/>
          <w:b w:val="1"/>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Execution qualities (Qualities which are observable during operation)</w:t>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Security</w:t>
      </w:r>
    </w:p>
    <w:p w:rsidR="00000000" w:rsidDel="00000000" w:rsidP="00000000" w:rsidRDefault="00000000" w:rsidRPr="00000000" w14:paraId="000000DC">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There will be no broken authentication or broken access control points through which admin privileges are given to non-admin users</w:t>
      </w:r>
    </w:p>
    <w:p w:rsidR="00000000" w:rsidDel="00000000" w:rsidP="00000000" w:rsidRDefault="00000000" w:rsidRPr="00000000" w14:paraId="000000DD">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will not be able to access restricted data</w:t>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Privacy</w:t>
      </w:r>
    </w:p>
    <w:p w:rsidR="00000000" w:rsidDel="00000000" w:rsidP="00000000" w:rsidRDefault="00000000" w:rsidRPr="00000000" w14:paraId="000000DF">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other patients’ data</w:t>
      </w:r>
    </w:p>
    <w:p w:rsidR="00000000" w:rsidDel="00000000" w:rsidP="00000000" w:rsidRDefault="00000000" w:rsidRPr="00000000" w14:paraId="000000E0">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any of the doctor’s private data, such as their patient list</w:t>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Performance</w:t>
      </w:r>
    </w:p>
    <w:p w:rsidR="00000000" w:rsidDel="00000000" w:rsidP="00000000" w:rsidRDefault="00000000" w:rsidRPr="00000000" w14:paraId="000000E2">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database program shall execute in timely fashion, returning queries in a reasonable amount of time</w:t>
      </w:r>
    </w:p>
    <w:p w:rsidR="00000000" w:rsidDel="00000000" w:rsidP="00000000" w:rsidRDefault="00000000" w:rsidRPr="00000000" w14:paraId="000000E3">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Constancy</w:t>
      </w:r>
    </w:p>
    <w:p w:rsidR="00000000" w:rsidDel="00000000" w:rsidP="00000000" w:rsidRDefault="00000000" w:rsidRPr="00000000" w14:paraId="000000E4">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Evolution qualities</w:t>
      </w:r>
    </w:p>
    <w:p w:rsidR="00000000" w:rsidDel="00000000" w:rsidP="00000000" w:rsidRDefault="00000000" w:rsidRPr="00000000" w14:paraId="000000E6">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Documentation</w:t>
      </w:r>
    </w:p>
    <w:p w:rsidR="00000000" w:rsidDel="00000000" w:rsidP="00000000" w:rsidRDefault="00000000" w:rsidRPr="00000000" w14:paraId="000000E7">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Testability</w:t>
      </w:r>
    </w:p>
    <w:p w:rsidR="00000000" w:rsidDel="00000000" w:rsidP="00000000" w:rsidRDefault="00000000" w:rsidRPr="00000000" w14:paraId="000000E9">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b w:val="1"/>
        <w:i w:val="1"/>
        <w:color w:val="000000"/>
        <w:sz w:val="22"/>
        <w:szCs w:val="22"/>
        <w:rtl w:val="0"/>
      </w:rPr>
      <w:t xml:space="preserve">Project Proposal</w:t>
    </w:r>
    <w:r w:rsidDel="00000000" w:rsidR="00000000" w:rsidRPr="00000000">
      <w:rPr>
        <w:rFonts w:ascii="Arial" w:cs="Arial" w:eastAsia="Arial" w:hAnsi="Arial"/>
        <w:b w:val="1"/>
        <w:i w:val="1"/>
        <w:color w:val="000000"/>
        <w:sz w:val="22"/>
        <w:szCs w:val="22"/>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NAME@kais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