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12519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125191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125191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25191">
                              <w:rPr>
                                <w:b/>
                                <w:color w:val="000000"/>
                              </w:rPr>
                              <w:t>06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E01EB">
                              <w:rPr>
                                <w:b/>
                                <w:color w:val="000000"/>
                              </w:rPr>
                              <w:t>17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125191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125191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125191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25191">
                        <w:rPr>
                          <w:b/>
                          <w:color w:val="000000"/>
                        </w:rPr>
                        <w:t>06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E01EB">
                        <w:rPr>
                          <w:b/>
                          <w:color w:val="000000"/>
                        </w:rPr>
                        <w:t>17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31531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E01EB" w:rsidRPr="006E01EB" w:rsidRDefault="006E01E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Area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different shapes using overloaded functions.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>class Overload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6E01EB">
        <w:rPr>
          <w:rFonts w:ascii="Times New Roman" w:eastAsia="Times New Roman" w:hAnsi="Times New Roman" w:cs="Times New Roman"/>
          <w:sz w:val="28"/>
          <w:szCs w:val="28"/>
        </w:rPr>
        <w:t>float x, float y)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E01E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E01EB">
        <w:rPr>
          <w:rFonts w:ascii="Times New Roman" w:eastAsia="Times New Roman" w:hAnsi="Times New Roman" w:cs="Times New Roman"/>
          <w:sz w:val="28"/>
          <w:szCs w:val="28"/>
        </w:rPr>
        <w:t>("Area of rectangle = "+x*y);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6E01EB">
        <w:rPr>
          <w:rFonts w:ascii="Times New Roman" w:eastAsia="Times New Roman" w:hAnsi="Times New Roman" w:cs="Times New Roman"/>
          <w:sz w:val="28"/>
          <w:szCs w:val="28"/>
        </w:rPr>
        <w:t>double x)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    double z = 3.14 * x * x;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E01E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E01EB">
        <w:rPr>
          <w:rFonts w:ascii="Times New Roman" w:eastAsia="Times New Roman" w:hAnsi="Times New Roman" w:cs="Times New Roman"/>
          <w:sz w:val="28"/>
          <w:szCs w:val="28"/>
        </w:rPr>
        <w:t>("Area of circle = "+z);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ab/>
        <w:t xml:space="preserve"> void </w:t>
      </w:r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6E01EB">
        <w:rPr>
          <w:rFonts w:ascii="Times New Roman" w:eastAsia="Times New Roman" w:hAnsi="Times New Roman" w:cs="Times New Roman"/>
          <w:sz w:val="28"/>
          <w:szCs w:val="28"/>
        </w:rPr>
        <w:t>float x)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E01E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E01EB">
        <w:rPr>
          <w:rFonts w:ascii="Times New Roman" w:eastAsia="Times New Roman" w:hAnsi="Times New Roman" w:cs="Times New Roman"/>
          <w:sz w:val="28"/>
          <w:szCs w:val="28"/>
        </w:rPr>
        <w:t>("Area of square = "+</w:t>
      </w:r>
      <w:proofErr w:type="spellStart"/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>Math.pow</w:t>
      </w:r>
      <w:proofErr w:type="spellEnd"/>
      <w:r w:rsidRPr="006E01E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E01EB">
        <w:rPr>
          <w:rFonts w:ascii="Times New Roman" w:eastAsia="Times New Roman" w:hAnsi="Times New Roman" w:cs="Times New Roman"/>
          <w:sz w:val="28"/>
          <w:szCs w:val="28"/>
        </w:rPr>
        <w:t>x, 2));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>class Area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 public static void </w:t>
      </w:r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6E01EB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[]) 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   Overload </w:t>
      </w:r>
      <w:proofErr w:type="spellStart"/>
      <w:r w:rsidRPr="006E01EB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>Overload(</w:t>
      </w:r>
      <w:proofErr w:type="gramEnd"/>
      <w:r w:rsidRPr="006E01E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spellEnd"/>
      <w:proofErr w:type="gramEnd"/>
      <w:r w:rsidRPr="006E01EB">
        <w:rPr>
          <w:rFonts w:ascii="Times New Roman" w:eastAsia="Times New Roman" w:hAnsi="Times New Roman" w:cs="Times New Roman"/>
          <w:sz w:val="28"/>
          <w:szCs w:val="28"/>
        </w:rPr>
        <w:t>(5,6);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spellEnd"/>
      <w:proofErr w:type="gramEnd"/>
      <w:r w:rsidRPr="006E01EB">
        <w:rPr>
          <w:rFonts w:ascii="Times New Roman" w:eastAsia="Times New Roman" w:hAnsi="Times New Roman" w:cs="Times New Roman"/>
          <w:sz w:val="28"/>
          <w:szCs w:val="28"/>
        </w:rPr>
        <w:t>(1.9);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spellEnd"/>
      <w:proofErr w:type="gramEnd"/>
      <w:r w:rsidRPr="006E01EB">
        <w:rPr>
          <w:rFonts w:ascii="Times New Roman" w:eastAsia="Times New Roman" w:hAnsi="Times New Roman" w:cs="Times New Roman"/>
          <w:sz w:val="28"/>
          <w:szCs w:val="28"/>
        </w:rPr>
        <w:t>(7);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6E01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361950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.4 EXP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0" w:name="_gjdgxs" w:colFirst="0" w:colLast="0"/>
      <w:bookmarkStart w:id="1" w:name="_GoBack"/>
      <w:bookmarkEnd w:id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DCD" w:rsidRDefault="00DE1DCD">
      <w:pPr>
        <w:spacing w:after="0" w:line="240" w:lineRule="auto"/>
      </w:pPr>
      <w:r>
        <w:separator/>
      </w:r>
    </w:p>
  </w:endnote>
  <w:endnote w:type="continuationSeparator" w:id="0">
    <w:p w:rsidR="00DE1DCD" w:rsidRDefault="00DE1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DCD" w:rsidRDefault="00DE1DCD">
      <w:pPr>
        <w:spacing w:after="0" w:line="240" w:lineRule="auto"/>
      </w:pPr>
      <w:r>
        <w:separator/>
      </w:r>
    </w:p>
  </w:footnote>
  <w:footnote w:type="continuationSeparator" w:id="0">
    <w:p w:rsidR="00DE1DCD" w:rsidRDefault="00DE1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125191"/>
    <w:rsid w:val="0030245D"/>
    <w:rsid w:val="0031531B"/>
    <w:rsid w:val="003160CE"/>
    <w:rsid w:val="003375C7"/>
    <w:rsid w:val="003754C2"/>
    <w:rsid w:val="00452BD6"/>
    <w:rsid w:val="004A239B"/>
    <w:rsid w:val="004C58C0"/>
    <w:rsid w:val="00641520"/>
    <w:rsid w:val="00662342"/>
    <w:rsid w:val="006E01EB"/>
    <w:rsid w:val="00781747"/>
    <w:rsid w:val="0079113C"/>
    <w:rsid w:val="007D0708"/>
    <w:rsid w:val="00886D98"/>
    <w:rsid w:val="00904CED"/>
    <w:rsid w:val="00934D5D"/>
    <w:rsid w:val="00965ED0"/>
    <w:rsid w:val="00AD484A"/>
    <w:rsid w:val="00AE162C"/>
    <w:rsid w:val="00B9675D"/>
    <w:rsid w:val="00C159A6"/>
    <w:rsid w:val="00C34950"/>
    <w:rsid w:val="00C50516"/>
    <w:rsid w:val="00CF3A22"/>
    <w:rsid w:val="00DE1DCD"/>
    <w:rsid w:val="00F1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DC7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2022-05-17T07:34:00Z</dcterms:created>
  <dcterms:modified xsi:type="dcterms:W3CDTF">2022-05-17T07:36:00Z</dcterms:modified>
</cp:coreProperties>
</file>