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左边摇杆往左或往右拨进行模式切换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右边摇杆右拨进入当前模式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右边摇杆左拨退出当前模式(除遥控模式外)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遥控器前倾大于50度，退出遥控模式，因为遥控模式需要摇杆控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制小车运动，所以通过体感退出当前模式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贪吃蛇模式蛇的运动方向由左摇杆控制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遥控器的蓝牙只用于开发程序时起调试作用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A9EF1"/>
    <w:multiLevelType w:val="singleLevel"/>
    <w:tmpl w:val="F53A9E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YTBjYzQwMDVlYWUyMDI5MjZiMGYwZjU2Njg4NzQifQ=="/>
  </w:docVars>
  <w:rsids>
    <w:rsidRoot w:val="00000000"/>
    <w:rsid w:val="29F41895"/>
    <w:rsid w:val="556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20</Characters>
  <Lines>0</Lines>
  <Paragraphs>0</Paragraphs>
  <TotalTime>158</TotalTime>
  <ScaleCrop>false</ScaleCrop>
  <LinksUpToDate>false</LinksUpToDate>
  <CharactersWithSpaces>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2023-02-07T13:08:00Z</dcterms:created>
  <dc:creator>86138</dc:creator>
  <cp:lastModifiedBy>[/璃落♛幽客]/</cp:lastModifiedBy>
  <dcterms:modified xsi:type="dcterms:W3CDTF">2023-02-08T04:08:24Z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35F6C2CD85AA46968B3C884C374A18F1</vt:lpwstr>
  </property>
</Properties>
</file>