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21519" w:rsidRPr="00AA2AFB">
        <w:rPr>
          <w:rFonts w:hint="eastAsia"/>
          <w:color w:val="0070C0"/>
        </w:rPr>
        <w:t>[</w:t>
      </w:r>
      <w:r w:rsidR="00321519">
        <w:rPr>
          <w:rFonts w:hint="eastAsia"/>
          <w:color w:val="0070C0"/>
        </w:rPr>
        <w:t>2016-</w:t>
      </w:r>
      <w:r w:rsidR="00D307A9">
        <w:rPr>
          <w:rFonts w:hint="eastAsia"/>
          <w:color w:val="0070C0"/>
        </w:rPr>
        <w:t>1</w:t>
      </w:r>
      <w:r w:rsidR="00D307A9">
        <w:rPr>
          <w:color w:val="0070C0"/>
        </w:rPr>
        <w:t>2</w:t>
      </w:r>
      <w:r w:rsidR="0012652F">
        <w:rPr>
          <w:rFonts w:hint="eastAsia"/>
          <w:color w:val="0070C0"/>
        </w:rPr>
        <w:t>-5</w:t>
      </w:r>
      <w:r w:rsidR="00321519" w:rsidRPr="00AA2AFB">
        <w:rPr>
          <w:rFonts w:hint="eastAsia"/>
          <w:color w:val="0070C0"/>
        </w:rPr>
        <w:t xml:space="preserve">] </w:t>
      </w:r>
      <w:r w:rsidR="00321519">
        <w:rPr>
          <w:rFonts w:hint="eastAsia"/>
        </w:rPr>
        <w:t>至</w:t>
      </w:r>
      <w:r w:rsidR="00321519">
        <w:rPr>
          <w:rFonts w:hint="eastAsia"/>
        </w:rPr>
        <w:t xml:space="preserve"> </w:t>
      </w:r>
      <w:r w:rsidR="00321519" w:rsidRPr="00AA2AFB">
        <w:rPr>
          <w:rFonts w:hint="eastAsia"/>
          <w:color w:val="0070C0"/>
        </w:rPr>
        <w:t>[2016-</w:t>
      </w:r>
      <w:r w:rsidR="0012652F">
        <w:rPr>
          <w:rFonts w:hint="eastAsia"/>
          <w:color w:val="0070C0"/>
        </w:rPr>
        <w:t>12-11</w:t>
      </w:r>
      <w:r w:rsidR="00321519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15D1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>
        <w:rPr>
          <w:rFonts w:hint="eastAsia"/>
        </w:rPr>
        <w:t>尤燕飞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68E4" w:rsidTr="001342F3">
        <w:tc>
          <w:tcPr>
            <w:tcW w:w="3652" w:type="dxa"/>
          </w:tcPr>
          <w:p w:rsidR="00D968E4" w:rsidRDefault="0012652F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前台兼职模块的动态获取</w:t>
            </w:r>
          </w:p>
        </w:tc>
        <w:tc>
          <w:tcPr>
            <w:tcW w:w="2410" w:type="dxa"/>
          </w:tcPr>
          <w:p w:rsidR="00D968E4" w:rsidRDefault="0012652F" w:rsidP="000B633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2-</w:t>
            </w:r>
            <w:r>
              <w:rPr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~2016-12-11</w:t>
            </w:r>
          </w:p>
        </w:tc>
        <w:tc>
          <w:tcPr>
            <w:tcW w:w="1701" w:type="dxa"/>
          </w:tcPr>
          <w:p w:rsidR="00D968E4" w:rsidRDefault="000B633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307A9" w:rsidRPr="000B6333" w:rsidTr="001342F3">
        <w:tc>
          <w:tcPr>
            <w:tcW w:w="3652" w:type="dxa"/>
          </w:tcPr>
          <w:p w:rsidR="000B6333" w:rsidRPr="003E138D" w:rsidRDefault="0012652F" w:rsidP="0012652F">
            <w:pPr>
              <w:pStyle w:val="10"/>
              <w:spacing w:line="240" w:lineRule="auto"/>
              <w:ind w:firstLineChars="0"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前台订单页面的动态获取</w:t>
            </w:r>
          </w:p>
        </w:tc>
        <w:tc>
          <w:tcPr>
            <w:tcW w:w="2410" w:type="dxa"/>
          </w:tcPr>
          <w:p w:rsidR="00D307A9" w:rsidRDefault="000B6333" w:rsidP="000B633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12652F">
              <w:rPr>
                <w:rFonts w:hint="eastAsia"/>
                <w:color w:val="0070C0"/>
              </w:rPr>
              <w:t>2-5~2016-12-11</w:t>
            </w:r>
          </w:p>
        </w:tc>
        <w:tc>
          <w:tcPr>
            <w:tcW w:w="1701" w:type="dxa"/>
          </w:tcPr>
          <w:p w:rsidR="00D307A9" w:rsidRDefault="000B6333" w:rsidP="00D30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B6333" w:rsidRPr="000B6333" w:rsidTr="001342F3">
        <w:tc>
          <w:tcPr>
            <w:tcW w:w="3652" w:type="dxa"/>
          </w:tcPr>
          <w:p w:rsidR="000B6333" w:rsidRDefault="0012652F" w:rsidP="00D307A9">
            <w:pPr>
              <w:pStyle w:val="10"/>
              <w:spacing w:line="240" w:lineRule="auto"/>
              <w:ind w:firstLineChars="0"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前台评价动态获取</w:t>
            </w:r>
            <w:bookmarkStart w:id="0" w:name="_GoBack"/>
            <w:bookmarkEnd w:id="0"/>
          </w:p>
        </w:tc>
        <w:tc>
          <w:tcPr>
            <w:tcW w:w="2410" w:type="dxa"/>
          </w:tcPr>
          <w:p w:rsidR="000B6333" w:rsidRDefault="000B6333" w:rsidP="000B633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12652F">
              <w:rPr>
                <w:rFonts w:hint="eastAsia"/>
                <w:color w:val="0070C0"/>
              </w:rPr>
              <w:t>2-5~2016-12-11</w:t>
            </w:r>
          </w:p>
        </w:tc>
        <w:tc>
          <w:tcPr>
            <w:tcW w:w="1701" w:type="dxa"/>
          </w:tcPr>
          <w:p w:rsidR="000B6333" w:rsidRDefault="000B6333" w:rsidP="00D30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D968E4" w:rsidRPr="00D968E4" w:rsidRDefault="00D968E4" w:rsidP="00D968E4">
      <w:pPr>
        <w:rPr>
          <w:b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0B6333">
        <w:trPr>
          <w:trHeight w:val="783"/>
        </w:trPr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15D1" w:rsidTr="00196657">
        <w:tc>
          <w:tcPr>
            <w:tcW w:w="3652" w:type="dxa"/>
          </w:tcPr>
          <w:p w:rsidR="00AC15D1" w:rsidRDefault="0012652F" w:rsidP="00E336C1">
            <w:pPr>
              <w:pStyle w:val="10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  <w:sz w:val="22"/>
              </w:rPr>
              <w:t>整理数据库数据表结构</w:t>
            </w:r>
          </w:p>
        </w:tc>
        <w:tc>
          <w:tcPr>
            <w:tcW w:w="2410" w:type="dxa"/>
          </w:tcPr>
          <w:p w:rsidR="00AC15D1" w:rsidRDefault="0012652F" w:rsidP="001265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2-12~2016-12-18</w:t>
            </w:r>
          </w:p>
        </w:tc>
        <w:tc>
          <w:tcPr>
            <w:tcW w:w="1701" w:type="dxa"/>
          </w:tcPr>
          <w:p w:rsidR="00AC15D1" w:rsidRDefault="00AC15D1" w:rsidP="00AC5F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20%</w:t>
            </w:r>
          </w:p>
        </w:tc>
      </w:tr>
      <w:tr w:rsidR="00AC15D1" w:rsidTr="00196657">
        <w:tc>
          <w:tcPr>
            <w:tcW w:w="3652" w:type="dxa"/>
          </w:tcPr>
          <w:p w:rsidR="00AC15D1" w:rsidRPr="003E138D" w:rsidRDefault="0012652F" w:rsidP="00AC15D1">
            <w:pPr>
              <w:pStyle w:val="10"/>
              <w:spacing w:line="240" w:lineRule="auto"/>
              <w:ind w:firstLineChars="0" w:firstLine="0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向数据库中添加合理数据</w:t>
            </w:r>
          </w:p>
        </w:tc>
        <w:tc>
          <w:tcPr>
            <w:tcW w:w="2410" w:type="dxa"/>
          </w:tcPr>
          <w:p w:rsidR="00AC15D1" w:rsidRDefault="0012652F" w:rsidP="001265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2-12~2016-12-18</w:t>
            </w:r>
          </w:p>
        </w:tc>
        <w:tc>
          <w:tcPr>
            <w:tcW w:w="1701" w:type="dxa"/>
          </w:tcPr>
          <w:p w:rsidR="00AC15D1" w:rsidRDefault="000B6333" w:rsidP="00AC15D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</w:t>
            </w:r>
            <w:r w:rsidR="00AC15D1">
              <w:rPr>
                <w:rFonts w:hint="eastAsia"/>
                <w:color w:val="0070C0"/>
              </w:rPr>
              <w:t>%</w:t>
            </w:r>
          </w:p>
        </w:tc>
      </w:tr>
      <w:tr w:rsidR="00166834" w:rsidTr="00196657">
        <w:tc>
          <w:tcPr>
            <w:tcW w:w="3652" w:type="dxa"/>
          </w:tcPr>
          <w:p w:rsidR="00166834" w:rsidRDefault="0012652F" w:rsidP="000B6333">
            <w:pPr>
              <w:pStyle w:val="10"/>
              <w:spacing w:line="240" w:lineRule="auto"/>
              <w:ind w:firstLineChars="0" w:firstLine="0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前台兼职模块与数据库交互</w:t>
            </w:r>
          </w:p>
        </w:tc>
        <w:tc>
          <w:tcPr>
            <w:tcW w:w="2410" w:type="dxa"/>
          </w:tcPr>
          <w:p w:rsidR="00166834" w:rsidRDefault="0012652F" w:rsidP="001265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2-12~2016-12-18</w:t>
            </w:r>
          </w:p>
        </w:tc>
        <w:tc>
          <w:tcPr>
            <w:tcW w:w="1701" w:type="dxa"/>
          </w:tcPr>
          <w:p w:rsidR="00166834" w:rsidRDefault="000B6333" w:rsidP="0016683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166834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896" w:rsidRDefault="00B72896">
      <w:pPr>
        <w:spacing w:line="240" w:lineRule="auto"/>
      </w:pPr>
      <w:r>
        <w:separator/>
      </w:r>
    </w:p>
  </w:endnote>
  <w:endnote w:type="continuationSeparator" w:id="0">
    <w:p w:rsidR="00B72896" w:rsidRDefault="00B72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896" w:rsidRDefault="00B72896">
      <w:pPr>
        <w:spacing w:line="240" w:lineRule="auto"/>
      </w:pPr>
      <w:r>
        <w:separator/>
      </w:r>
    </w:p>
  </w:footnote>
  <w:footnote w:type="continuationSeparator" w:id="0">
    <w:p w:rsidR="00B72896" w:rsidRDefault="00B728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1C55"/>
    <w:rsid w:val="000663C5"/>
    <w:rsid w:val="000B6333"/>
    <w:rsid w:val="001055EF"/>
    <w:rsid w:val="0012652F"/>
    <w:rsid w:val="00160644"/>
    <w:rsid w:val="00166834"/>
    <w:rsid w:val="00196657"/>
    <w:rsid w:val="00272ACA"/>
    <w:rsid w:val="00314EA7"/>
    <w:rsid w:val="00321519"/>
    <w:rsid w:val="003E5127"/>
    <w:rsid w:val="006419DE"/>
    <w:rsid w:val="00754E93"/>
    <w:rsid w:val="0076747C"/>
    <w:rsid w:val="008649C7"/>
    <w:rsid w:val="00871FDF"/>
    <w:rsid w:val="009637D4"/>
    <w:rsid w:val="00974E84"/>
    <w:rsid w:val="009F6F5E"/>
    <w:rsid w:val="00A63CE0"/>
    <w:rsid w:val="00AC15D1"/>
    <w:rsid w:val="00AC4693"/>
    <w:rsid w:val="00B033D4"/>
    <w:rsid w:val="00B72896"/>
    <w:rsid w:val="00B87045"/>
    <w:rsid w:val="00BB106A"/>
    <w:rsid w:val="00BB4575"/>
    <w:rsid w:val="00C2679F"/>
    <w:rsid w:val="00CA34BC"/>
    <w:rsid w:val="00D13152"/>
    <w:rsid w:val="00D307A9"/>
    <w:rsid w:val="00D968E4"/>
    <w:rsid w:val="00E05A7B"/>
    <w:rsid w:val="00E336C1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9637D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unhideWhenUsed/>
    <w:qFormat/>
    <w:rsid w:val="009637D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96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尤燕飞</cp:lastModifiedBy>
  <cp:revision>22</cp:revision>
  <dcterms:created xsi:type="dcterms:W3CDTF">2016-06-14T02:04:00Z</dcterms:created>
  <dcterms:modified xsi:type="dcterms:W3CDTF">2016-12-20T03:14:00Z</dcterms:modified>
</cp:coreProperties>
</file>