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21" w:rsidRDefault="00124921" w:rsidP="00124921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124921" w:rsidRDefault="00124921" w:rsidP="0012492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[2016-11-20]</w:t>
      </w:r>
    </w:p>
    <w:p w:rsidR="00124921" w:rsidRDefault="00124921" w:rsidP="00124921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李雪</w:t>
      </w:r>
      <w:r>
        <w:rPr>
          <w:rFonts w:hint="eastAsia"/>
          <w:color w:val="0070C0"/>
        </w:rPr>
        <w:t>]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1283974" wp14:editId="04B79360">
            <wp:extent cx="4057650" cy="1966913"/>
            <wp:effectExtent l="0" t="0" r="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65A44D4" wp14:editId="169FB099">
            <wp:extent cx="4838700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lastRenderedPageBreak/>
        <w:t>需求变更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DDBB22E" wp14:editId="26ABFE72">
            <wp:extent cx="4572000" cy="2438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4C3F67" w:rsidTr="009707C2">
        <w:tc>
          <w:tcPr>
            <w:tcW w:w="3179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商家的商品的详细信息页面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394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2.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用户订单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页用户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信息页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686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3.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尤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4.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5.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6.php_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界面原型的整合与优化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lastRenderedPageBreak/>
              <w:t>7.php_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界面原型的模板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页以及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链接的优化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8.php_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界面原型思维导图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2016/11/9~2016/11/12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9.php_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+ 11.09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2016/11/9~2016/11/9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+ 11.08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11.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logo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2016/11/7~2016/11/7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李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124921" w:rsidTr="009707C2">
        <w:tc>
          <w:tcPr>
            <w:tcW w:w="3179" w:type="dxa"/>
            <w:shd w:val="clear" w:color="auto" w:fill="D9D9D9" w:themeFill="background1" w:themeFillShade="D9"/>
          </w:tcPr>
          <w:p w:rsidR="00124921" w:rsidRPr="003E138D" w:rsidRDefault="00124921" w:rsidP="003E138D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b/>
              </w:rPr>
            </w:pPr>
            <w:r w:rsidRPr="003E138D">
              <w:rPr>
                <w:rFonts w:hint="eastAsia"/>
                <w:b/>
              </w:rPr>
              <w:t>任务</w:t>
            </w:r>
            <w:r w:rsidR="003E138D" w:rsidRPr="003E138D">
              <w:rPr>
                <w:b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优化之订单，购物车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2016/11/14~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spacing w:line="240" w:lineRule="auto"/>
              <w:jc w:val="lef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-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思维导图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~</w:t>
            </w:r>
            <w:r w:rsidR="001062FF">
              <w:rPr>
                <w:color w:val="0070C0"/>
                <w:sz w:val="22"/>
                <w:szCs w:val="22"/>
              </w:rPr>
              <w:t>2016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/11/18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优化之首页，理发预约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BF2775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30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前台界面实现之理发店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前台界面实现之商城首页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优化之个人信息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前台界面实现之店家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+ 11.15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ascii="宋体" w:hAnsi="宋体" w:cs="宋体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11.17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日例会总结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lastRenderedPageBreak/>
              <w:t>12.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前台界面实现之个人中心（设置）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前台界面实现之个人中心（查看全部订单）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优化之商家列表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商品详情，评论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2016/11/16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技术预言之兼职界面的改进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第二周周二展示规划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系统设计说明书的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前台界面实现之购物车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686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前台界面实现之搜索框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前台界面实现之兼职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CD759B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</w:t>
            </w:r>
            <w:r>
              <w:rPr>
                <w:color w:val="0070C0"/>
                <w:sz w:val="22"/>
                <w:szCs w:val="22"/>
              </w:rPr>
              <w:t>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2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技术预言之商家的支付</w:t>
            </w:r>
          </w:p>
        </w:tc>
        <w:tc>
          <w:tcPr>
            <w:tcW w:w="2353" w:type="dxa"/>
            <w:vAlign w:val="center"/>
          </w:tcPr>
          <w:p w:rsidR="00391473" w:rsidRPr="00391473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E138D" w:rsidTr="009707C2">
        <w:tc>
          <w:tcPr>
            <w:tcW w:w="3179" w:type="dxa"/>
            <w:vAlign w:val="center"/>
          </w:tcPr>
          <w:p w:rsidR="003E138D" w:rsidRPr="003E138D" w:rsidRDefault="003E138D" w:rsidP="003E138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28.</w:t>
            </w:r>
            <w:r w:rsidR="00391473">
              <w:rPr>
                <w:color w:val="0070C0"/>
                <w:sz w:val="22"/>
              </w:rPr>
              <w:t>PHP_</w:t>
            </w:r>
            <w:r w:rsidR="00391473">
              <w:rPr>
                <w:color w:val="0070C0"/>
                <w:sz w:val="22"/>
              </w:rPr>
              <w:t>校园</w:t>
            </w:r>
            <w:r w:rsidR="00391473">
              <w:rPr>
                <w:rFonts w:hint="eastAsia"/>
                <w:color w:val="0070C0"/>
                <w:sz w:val="22"/>
              </w:rPr>
              <w:t>+</w:t>
            </w:r>
            <w:r w:rsidR="00391473">
              <w:rPr>
                <w:color w:val="0070C0"/>
                <w:sz w:val="22"/>
              </w:rPr>
              <w:t>项目周报的填写</w:t>
            </w:r>
          </w:p>
        </w:tc>
        <w:tc>
          <w:tcPr>
            <w:tcW w:w="2353" w:type="dxa"/>
            <w:vAlign w:val="center"/>
          </w:tcPr>
          <w:p w:rsidR="003E138D" w:rsidRDefault="00391473" w:rsidP="001471CF">
            <w:pPr>
              <w:ind w:firstLineChars="600" w:firstLine="12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E138D" w:rsidRPr="00391473" w:rsidRDefault="00391473" w:rsidP="003E138D">
            <w:pPr>
              <w:rPr>
                <w:rFonts w:eastAsia="Times New Roman"/>
                <w:color w:val="0070C0"/>
              </w:rPr>
            </w:pPr>
            <w:r w:rsidRPr="00391473">
              <w:rPr>
                <w:rFonts w:ascii="宋体" w:hAnsi="宋体" w:cs="宋体" w:hint="eastAsia"/>
                <w:color w:val="0070C0"/>
              </w:rPr>
              <w:t>李</w:t>
            </w:r>
            <w:r w:rsidRPr="00391473">
              <w:rPr>
                <w:rFonts w:eastAsia="Times New Roman"/>
                <w:color w:val="0070C0"/>
              </w:rPr>
              <w:t>雪</w:t>
            </w:r>
          </w:p>
        </w:tc>
        <w:tc>
          <w:tcPr>
            <w:tcW w:w="1610" w:type="dxa"/>
            <w:vAlign w:val="center"/>
          </w:tcPr>
          <w:p w:rsidR="003E138D" w:rsidRDefault="001062FF" w:rsidP="001062FF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</w:p>
    <w:p w:rsidR="00124921" w:rsidRDefault="00124921" w:rsidP="00124921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后台以及前台界面原型的详细，应用软件的使用熟练度，对项目的功能需求的深入了解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124921" w:rsidTr="009707C2">
        <w:tc>
          <w:tcPr>
            <w:tcW w:w="3085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前台界面原型代码</w:t>
            </w:r>
          </w:p>
        </w:tc>
        <w:tc>
          <w:tcPr>
            <w:tcW w:w="2410" w:type="dxa"/>
          </w:tcPr>
          <w:p w:rsidR="00124921" w:rsidRDefault="00124921" w:rsidP="001471C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471CF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</w:t>
            </w:r>
            <w:r w:rsidR="001471CF">
              <w:rPr>
                <w:rFonts w:hint="eastAsia"/>
                <w:color w:val="0070C0"/>
              </w:rPr>
              <w:t>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高小力、李雪、黄桃源、尤燕飞</w:t>
            </w:r>
          </w:p>
        </w:tc>
        <w:tc>
          <w:tcPr>
            <w:tcW w:w="1610" w:type="dxa"/>
          </w:tcPr>
          <w:p w:rsidR="00124921" w:rsidRDefault="002913EA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后台数据库相关设计</w:t>
            </w:r>
          </w:p>
        </w:tc>
        <w:tc>
          <w:tcPr>
            <w:tcW w:w="2410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安磊，</w:t>
            </w:r>
            <w:proofErr w:type="gramStart"/>
            <w:r>
              <w:rPr>
                <w:rFonts w:hint="eastAsia"/>
                <w:color w:val="0070C0"/>
              </w:rPr>
              <w:t>骆</w:t>
            </w:r>
            <w:proofErr w:type="gramEnd"/>
            <w:r>
              <w:rPr>
                <w:rFonts w:hint="eastAsia"/>
                <w:color w:val="0070C0"/>
              </w:rPr>
              <w:t>静静，孙池晔</w:t>
            </w:r>
          </w:p>
        </w:tc>
        <w:tc>
          <w:tcPr>
            <w:tcW w:w="1610" w:type="dxa"/>
          </w:tcPr>
          <w:p w:rsidR="00124921" w:rsidRDefault="002913EA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  <w:bookmarkStart w:id="0" w:name="_GoBack"/>
            <w:bookmarkEnd w:id="0"/>
          </w:p>
        </w:tc>
      </w:tr>
    </w:tbl>
    <w:p w:rsidR="00124921" w:rsidRDefault="00124921" w:rsidP="00124921">
      <w:pPr>
        <w:pStyle w:val="1"/>
        <w:ind w:left="420" w:firstLineChars="0" w:firstLine="0"/>
      </w:pPr>
    </w:p>
    <w:p w:rsidR="003B7BF4" w:rsidRDefault="003B7BF4"/>
    <w:sectPr w:rsidR="003B7BF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952" w:rsidRDefault="004E4952">
      <w:pPr>
        <w:spacing w:line="240" w:lineRule="auto"/>
      </w:pPr>
      <w:r>
        <w:separator/>
      </w:r>
    </w:p>
  </w:endnote>
  <w:endnote w:type="continuationSeparator" w:id="0">
    <w:p w:rsidR="004E4952" w:rsidRDefault="004E4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3"/>
      <w:jc w:val="right"/>
    </w:pPr>
    <w:r>
      <w:rPr>
        <w:noProof/>
      </w:rPr>
      <w:drawing>
        <wp:inline distT="0" distB="0" distL="0" distR="0" wp14:anchorId="3544B7B9" wp14:editId="28490A87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952" w:rsidRDefault="004E4952">
      <w:pPr>
        <w:spacing w:line="240" w:lineRule="auto"/>
      </w:pPr>
      <w:r>
        <w:separator/>
      </w:r>
    </w:p>
  </w:footnote>
  <w:footnote w:type="continuationSeparator" w:id="0">
    <w:p w:rsidR="004E4952" w:rsidRDefault="004E4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4"/>
      <w:jc w:val="left"/>
    </w:pPr>
    <w:r>
      <w:rPr>
        <w:noProof/>
      </w:rPr>
      <w:drawing>
        <wp:inline distT="0" distB="0" distL="0" distR="0" wp14:anchorId="568DFA72" wp14:editId="1FCDCD2B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2913EA"/>
    <w:rsid w:val="00391473"/>
    <w:rsid w:val="003B7BF4"/>
    <w:rsid w:val="003E138D"/>
    <w:rsid w:val="004C3F67"/>
    <w:rsid w:val="004E4952"/>
    <w:rsid w:val="007416E6"/>
    <w:rsid w:val="00BF2775"/>
    <w:rsid w:val="00CD759B"/>
    <w:rsid w:val="00F44E1D"/>
    <w:rsid w:val="00F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D430-7CBD-4120-9D16-BDB18CC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2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249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249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2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24921"/>
    <w:rPr>
      <w:sz w:val="18"/>
      <w:szCs w:val="18"/>
    </w:rPr>
  </w:style>
  <w:style w:type="table" w:styleId="a5">
    <w:name w:val="Table Grid"/>
    <w:basedOn w:val="a1"/>
    <w:uiPriority w:val="59"/>
    <w:qFormat/>
    <w:rsid w:val="0012492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24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58076192"/>
        <c:axId val="-858082176"/>
      </c:lineChart>
      <c:catAx>
        <c:axId val="-858076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58082176"/>
        <c:crosses val="autoZero"/>
        <c:auto val="1"/>
        <c:lblAlgn val="ctr"/>
        <c:lblOffset val="100"/>
        <c:noMultiLvlLbl val="0"/>
      </c:catAx>
      <c:valAx>
        <c:axId val="-85808217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5807619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58070752"/>
        <c:axId val="-858072928"/>
      </c:lineChart>
      <c:dateAx>
        <c:axId val="-8580707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58072928"/>
        <c:crosses val="autoZero"/>
        <c:auto val="1"/>
        <c:lblOffset val="100"/>
        <c:baseTimeUnit val="days"/>
      </c:dateAx>
      <c:valAx>
        <c:axId val="-85807292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5807075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58067488"/>
        <c:axId val="-858069664"/>
      </c:lineChart>
      <c:catAx>
        <c:axId val="-858067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58069664"/>
        <c:crosses val="autoZero"/>
        <c:auto val="1"/>
        <c:lblAlgn val="ctr"/>
        <c:lblOffset val="100"/>
        <c:noMultiLvlLbl val="0"/>
      </c:catAx>
      <c:valAx>
        <c:axId val="-85806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58067488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5</cp:revision>
  <dcterms:created xsi:type="dcterms:W3CDTF">2016-11-20T07:38:00Z</dcterms:created>
  <dcterms:modified xsi:type="dcterms:W3CDTF">2016-11-20T11:25:00Z</dcterms:modified>
</cp:coreProperties>
</file>