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[校园+]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12-4]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[2016-1</w:t>
      </w:r>
      <w:r>
        <w:rPr>
          <w:rFonts w:hint="eastAsia"/>
          <w:color w:val="0070C0"/>
          <w:lang w:val="en-US" w:eastAsia="zh-CN"/>
        </w:rPr>
        <w:t>2-11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eastAsia="zh-CN"/>
        </w:rPr>
        <w:t>骆静静</w:t>
      </w:r>
      <w:r>
        <w:rPr>
          <w:rFonts w:hint="eastAsia"/>
          <w:color w:val="0070C0"/>
        </w:rPr>
        <w:t>]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057650" cy="2576195"/>
            <wp:effectExtent l="4445" t="4445" r="14605" b="1016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项目进度图</w:t>
      </w:r>
    </w:p>
    <w:p>
      <w:pPr>
        <w:pStyle w:val="11"/>
        <w:ind w:left="420" w:firstLine="0" w:firstLineChars="0"/>
        <w:rPr>
          <w:color w:val="0070C0"/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2860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需求变更</w:t>
      </w:r>
    </w:p>
    <w:p>
      <w:pPr>
        <w:pStyle w:val="11"/>
        <w:ind w:left="420" w:firstLine="0" w:firstLineChars="0"/>
        <w:rPr>
          <w:color w:val="0070C0"/>
        </w:rPr>
      </w:pPr>
      <w:r>
        <w:drawing>
          <wp:inline distT="0" distB="0" distL="114300" distR="114300">
            <wp:extent cx="4572000" cy="2438400"/>
            <wp:effectExtent l="4445" t="4445" r="1460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测试进度</w:t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drawing>
          <wp:inline distT="0" distB="0" distL="114300" distR="114300">
            <wp:extent cx="4572000" cy="2457450"/>
            <wp:effectExtent l="4445" t="4445" r="14605" b="14605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Bug趋势</w:t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FFR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  <w:r>
        <w:rPr>
          <w:rFonts w:hint="eastAsia"/>
          <w:b/>
          <w:lang w:val="en-US" w:eastAsia="zh-CN"/>
        </w:rPr>
        <w:t>+</w:t>
      </w:r>
    </w:p>
    <w:tbl>
      <w:tblPr>
        <w:tblStyle w:val="8"/>
        <w:tblW w:w="7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554"/>
        <w:gridCol w:w="1110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80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55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1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009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前台界面动态获取之购物车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2016/12/5~2016/12/5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PHP_校园+后台界面管理员对兼职人员的管理和发布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2016/12/5 ~2016/12/7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PHP_校园+后台界面管理员对评价信息的管理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2016/12/5~2016/12/8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前台页面动态获取之确认订单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2016/12/5~2016/12/11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前台界面与数据库信息的交互之个人信息（1）personal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2016/12/5 ~2016/12/7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PHP_校园+后台界面管理部分之兼职部分的修改以及完善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2016/12/6 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后台理发后台的控制器的编写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2016/12/6 ~2016/12/7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后台理发后台的软删除的实现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2016/12/6~2016/12/6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后台订单状态改变的的条件判断控制器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 ~2016/12/7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前台页面动态获取之兼职首页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2016/12/7~2016/12/7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前台页面动态获取之详情页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前台界面动态获取之兼职预约页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 ~2016/12/7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PHP_校园+发布者控制器的编写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 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PHP_校园+兼职者控制器编写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 ~2016/12/12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PHP_校园+评论控制器的编写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 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前台界面与数据库信息的交互之个人信息（3）paddress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前台界面与数据库信息的交互之个人信息（2）pset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 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前台界面与数据库信息的交互之个人信息（4）paddaddress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 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 ~2016/12/10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php_校园+ 12.5立会总结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 ~2016/12/5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每日立会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 ~2016/12/8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php_校园+ 12.6立会总结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 ~2016/12/6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php_校园+ 12.7立会总结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 ~2016/12/7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前台动态获取之购物车的实现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后台店铺，商品交易及数据库的动态获取的进一步完善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后台商家后台的软删除的实现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2016/12/11 ~2016/12/10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后台兼职后台添加兼职的修改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2016/12/11 ~2016/12/12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</w:tbl>
    <w:p>
      <w:pPr>
        <w:pStyle w:val="11"/>
        <w:numPr>
          <w:ilvl w:val="0"/>
          <w:numId w:val="0"/>
        </w:numPr>
        <w:ind w:leftChars="0"/>
        <w:rPr>
          <w:b/>
        </w:rPr>
      </w:pPr>
    </w:p>
    <w:p>
      <w:pPr>
        <w:pStyle w:val="11"/>
        <w:ind w:firstLine="0" w:firstLineChars="0"/>
        <w:rPr>
          <w:b/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8"/>
        <w:tblW w:w="7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554"/>
        <w:gridCol w:w="1110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80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55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1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009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前台界面动态获取之购物车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2016/12/5~2016/12/5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PHP_校园+后台界面管理员对兼职人员的管理和发布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2016/12/5 ~2016/12/7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PHP_校园+后台界面管理员对评价信息的管理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2016/12/5~2016/12/8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安 垒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前台页面动态获取之确认订单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2016/12/5~2016/12/11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前台界面与数据库信息的交互之个人信息（1）personal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2016/12/5 ~2016/12/7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PHP_校园+后台界面管理部分之兼职部分的修改以及完善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2016/12/6 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后台理发后台的控制器的编写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2016/12/6 ~2016/12/7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后台理发后台的软删除的实现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2016/12/6~2016/12/6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后台订单状态改变的的条件判断控制器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 ~2016/12/7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前台页面动态获取之兼职首页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2016/12/7~2016/12/7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前台页面动态获取之详情页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前台界面动态获取之兼职预约页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 ~2016/12/7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PHP_校园+发布者控制器的编写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 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PHP_校园+兼职者控制器编写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 ~2016/12/12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PHP_校园+评论控制器的编写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2016/12/7 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前台界面与数据库信息的交互之个人信息（3）paddress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前台界面与数据库信息的交互之个人信息（2）pset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 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前台界面与数据库信息的交互之个人信息（4）paddaddress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 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前台界面与数据库信息的交互之总结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 ~2016/12/10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php_校园+ 12.5立会总结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 ~2016/12/5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每日立会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 ~2016/12/8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php_校园+ 12.6立会总结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 ~2016/12/6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php_校园+ 12.7立会总结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 ~2016/12/7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前台动态获取之购物车的实现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后台店铺，商品交易及数据库的动态获取的进一步完善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2016/12/8~2016/12/11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后台商家后台的软删除的实现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2016/12/11 ~2016/12/10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7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后台兼职后台添加兼职的修改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2016/12/11 ~2016/12/12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</w:tr>
    </w:tbl>
    <w:p>
      <w:pPr>
        <w:pStyle w:val="11"/>
        <w:numPr>
          <w:ilvl w:val="0"/>
          <w:numId w:val="0"/>
        </w:numPr>
        <w:ind w:leftChars="0"/>
        <w:rPr>
          <w:b/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spacing w:after="156" w:afterLines="50" w:line="240" w:lineRule="auto"/>
        <w:ind w:left="357" w:firstLine="0" w:firstLineChars="0"/>
        <w:rPr>
          <w:color w:val="0070C0"/>
        </w:rPr>
      </w:pPr>
      <w:r>
        <w:rPr>
          <w:rFonts w:hint="eastAsia"/>
          <w:color w:val="0070C0"/>
          <w:lang w:eastAsia="zh-CN"/>
        </w:rPr>
        <w:t>前台</w:t>
      </w:r>
      <w:r>
        <w:rPr>
          <w:rFonts w:hint="eastAsia"/>
          <w:color w:val="0070C0"/>
        </w:rPr>
        <w:t>界面</w:t>
      </w:r>
      <w:r>
        <w:rPr>
          <w:rFonts w:hint="eastAsia"/>
          <w:color w:val="0070C0"/>
          <w:lang w:eastAsia="zh-CN"/>
        </w:rPr>
        <w:t>的美化，商家对订单的查看以及操作放在后台还是微信前台，后台角色权限控制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74"/>
        <w:gridCol w:w="1353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任务</w:t>
            </w:r>
          </w:p>
        </w:tc>
        <w:tc>
          <w:tcPr>
            <w:tcW w:w="247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353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前台状态控制的编写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353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骆静静，高小力、李雪</w:t>
            </w:r>
          </w:p>
        </w:tc>
        <w:tc>
          <w:tcPr>
            <w:tcW w:w="16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权限控制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353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安磊，骆静静，李雪</w:t>
            </w:r>
          </w:p>
        </w:tc>
        <w:tc>
          <w:tcPr>
            <w:tcW w:w="16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70%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数据内容的完善图片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353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孙池晔、黄桃源、尤燕飞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前台界面的美化完善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353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孙池晔、黄桃源、尤燕飞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85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搜索的实现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353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安垒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后台控制器的整合完善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353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高小力，李雪骆静静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>
      <w:pPr>
        <w:pStyle w:val="11"/>
        <w:ind w:left="420" w:firstLine="0" w:firstLineChars="0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7416E6"/>
    <w:rsid w:val="007C786F"/>
    <w:rsid w:val="00994C37"/>
    <w:rsid w:val="00AA1A4D"/>
    <w:rsid w:val="00B54250"/>
    <w:rsid w:val="00BF2775"/>
    <w:rsid w:val="00CD759B"/>
    <w:rsid w:val="00F44E1D"/>
    <w:rsid w:val="00FC00C5"/>
    <w:rsid w:val="199A50BF"/>
    <w:rsid w:val="1E4C01C1"/>
    <w:rsid w:val="1E563AE6"/>
    <w:rsid w:val="270C1807"/>
    <w:rsid w:val="27F9635A"/>
    <w:rsid w:val="2B537891"/>
    <w:rsid w:val="2D624AE2"/>
    <w:rsid w:val="2DE92CAC"/>
    <w:rsid w:val="32576D52"/>
    <w:rsid w:val="38E3250B"/>
    <w:rsid w:val="390347CE"/>
    <w:rsid w:val="3C4924A2"/>
    <w:rsid w:val="408F2CB1"/>
    <w:rsid w:val="45F865A7"/>
    <w:rsid w:val="473B2DEF"/>
    <w:rsid w:val="53597BB2"/>
    <w:rsid w:val="54634E44"/>
    <w:rsid w:val="55732294"/>
    <w:rsid w:val="591C5EB6"/>
    <w:rsid w:val="5BA45386"/>
    <w:rsid w:val="5D275375"/>
    <w:rsid w:val="60D75647"/>
    <w:rsid w:val="63E7453D"/>
    <w:rsid w:val="66146C69"/>
    <w:rsid w:val="6A9A510C"/>
    <w:rsid w:val="6B1E771D"/>
    <w:rsid w:val="6BDF5D33"/>
    <w:rsid w:val="6FBE33DD"/>
    <w:rsid w:val="7811286F"/>
    <w:rsid w:val="7D1557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chart" Target="charts/chart5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'[php校园+项目仪表板.xlsx]里程碑'!$A$1</c:f>
              <c:strCache>
                <c:ptCount val="1"/>
                <c:pt idx="0">
                  <c:v>计划日期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'[php校园+项目仪表板.xlsx]里程碑'!$A$2:$A$14</c:f>
              <c:numCache>
                <c:formatCode>yyyy/m/d</c:formatCode>
                <c:ptCount val="13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42678</c:v>
                </c:pt>
                <c:pt idx="4">
                  <c:v>42688</c:v>
                </c:pt>
                <c:pt idx="5">
                  <c:v>42697</c:v>
                </c:pt>
                <c:pt idx="6">
                  <c:v>42699</c:v>
                </c:pt>
                <c:pt idx="7">
                  <c:v>42701</c:v>
                </c:pt>
                <c:pt idx="8">
                  <c:v>42708</c:v>
                </c:pt>
                <c:pt idx="9">
                  <c:v>42714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'[php校园+项目仪表板.xlsx]里程碑'!$B$1</c:f>
              <c:strCache>
                <c:ptCount val="1"/>
                <c:pt idx="0">
                  <c:v>实际日期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'[php校园+项目仪表板.xlsx]里程碑'!$B$2:$B$15</c:f>
              <c:numCache>
                <c:formatCode>yyyy/m/d</c:formatCode>
                <c:ptCount val="14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42681</c:v>
                </c:pt>
                <c:pt idx="4">
                  <c:v>42694</c:v>
                </c:pt>
                <c:pt idx="5">
                  <c:v>42697</c:v>
                </c:pt>
                <c:pt idx="6">
                  <c:v>42701</c:v>
                </c:pt>
                <c:pt idx="7">
                  <c:v>42702</c:v>
                </c:pt>
                <c:pt idx="8">
                  <c:v>42709</c:v>
                </c:pt>
                <c:pt idx="9">
                  <c:v>42715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84576"/>
        <c:axId val="92186112"/>
      </c:lineChart>
      <c:catAx>
        <c:axId val="921845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6112"/>
        <c:crosses val="autoZero"/>
        <c:auto val="1"/>
        <c:lblAlgn val="ctr"/>
        <c:lblOffset val="100"/>
        <c:noMultiLvlLbl val="0"/>
      </c:catAx>
      <c:valAx>
        <c:axId val="9218611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457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'[php校园+项目仪表板.xlsx]项目速度'!$B$1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'[php校园+项目仪表板.xlsx]项目速度'!$A$35:$A$41</c:f>
              <c:numCache>
                <c:formatCode>yyyy/m/d</c:formatCode>
                <c:ptCount val="7"/>
                <c:pt idx="0" c:formatCode="yyyy/m/d">
                  <c:v>42709</c:v>
                </c:pt>
                <c:pt idx="1" c:formatCode="yyyy/m/d">
                  <c:v>42710</c:v>
                </c:pt>
                <c:pt idx="2" c:formatCode="yyyy/m/d">
                  <c:v>42711</c:v>
                </c:pt>
                <c:pt idx="3" c:formatCode="yyyy/m/d">
                  <c:v>42712</c:v>
                </c:pt>
                <c:pt idx="4" c:formatCode="yyyy/m/d">
                  <c:v>42713</c:v>
                </c:pt>
                <c:pt idx="5" c:formatCode="yyyy/m/d">
                  <c:v>42714</c:v>
                </c:pt>
                <c:pt idx="6" c:formatCode="yyyy/m/d">
                  <c:v>42715</c:v>
                </c:pt>
              </c:numCache>
            </c:numRef>
          </c:cat>
          <c:val>
            <c:numRef>
              <c:f>'[php校园+项目仪表板.xlsx]项目速度'!$B$35:$B$41</c:f>
              <c:numCache>
                <c:formatCode>General</c:formatCode>
                <c:ptCount val="7"/>
                <c:pt idx="0">
                  <c:v>5</c:v>
                </c:pt>
                <c:pt idx="1">
                  <c:v>8</c:v>
                </c:pt>
                <c:pt idx="2">
                  <c:v>15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27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'[php校园+项目仪表板.xlsx]项目速度'!$C$1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'[php校园+项目仪表板.xlsx]项目速度'!$A$35:$A$41</c:f>
              <c:numCache>
                <c:formatCode>yyyy/m/d</c:formatCode>
                <c:ptCount val="7"/>
                <c:pt idx="0" c:formatCode="yyyy/m/d">
                  <c:v>42709</c:v>
                </c:pt>
                <c:pt idx="1" c:formatCode="yyyy/m/d">
                  <c:v>42710</c:v>
                </c:pt>
                <c:pt idx="2" c:formatCode="yyyy/m/d">
                  <c:v>42711</c:v>
                </c:pt>
                <c:pt idx="3" c:formatCode="yyyy/m/d">
                  <c:v>42712</c:v>
                </c:pt>
                <c:pt idx="4" c:formatCode="yyyy/m/d">
                  <c:v>42713</c:v>
                </c:pt>
                <c:pt idx="5" c:formatCode="yyyy/m/d">
                  <c:v>42714</c:v>
                </c:pt>
                <c:pt idx="6" c:formatCode="yyyy/m/d">
                  <c:v>42715</c:v>
                </c:pt>
              </c:numCache>
            </c:numRef>
          </c:cat>
          <c:val>
            <c:numRef>
              <c:f>'[php校园+项目仪表板.xlsx]项目速度'!$C$35:$C$41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5</c:v>
                </c:pt>
                <c:pt idx="5">
                  <c:v>10</c:v>
                </c:pt>
                <c:pt idx="6">
                  <c:v>17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'[php校园+项目仪表板.xlsx]项目速度'!$D$1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'[php校园+项目仪表板.xlsx]项目速度'!$A$35:$A$41</c:f>
              <c:numCache>
                <c:formatCode>yyyy/m/d</c:formatCode>
                <c:ptCount val="7"/>
                <c:pt idx="0" c:formatCode="yyyy/m/d">
                  <c:v>42709</c:v>
                </c:pt>
                <c:pt idx="1" c:formatCode="yyyy/m/d">
                  <c:v>42710</c:v>
                </c:pt>
                <c:pt idx="2" c:formatCode="yyyy/m/d">
                  <c:v>42711</c:v>
                </c:pt>
                <c:pt idx="3" c:formatCode="yyyy/m/d">
                  <c:v>42712</c:v>
                </c:pt>
                <c:pt idx="4" c:formatCode="yyyy/m/d">
                  <c:v>42713</c:v>
                </c:pt>
                <c:pt idx="5" c:formatCode="yyyy/m/d">
                  <c:v>42714</c:v>
                </c:pt>
                <c:pt idx="6" c:formatCode="yyyy/m/d">
                  <c:v>42715</c:v>
                </c:pt>
              </c:numCache>
            </c:numRef>
          </c:cat>
          <c:val>
            <c:numRef>
              <c:f>'[php校园+项目仪表板.xlsx]项目速度'!$D$35:$D$41</c:f>
              <c:numCache>
                <c:formatCode>General</c:formatCode>
                <c:ptCount val="7"/>
                <c:pt idx="0">
                  <c:v>5</c:v>
                </c:pt>
                <c:pt idx="1">
                  <c:v>8</c:v>
                </c:pt>
                <c:pt idx="2">
                  <c:v>15</c:v>
                </c:pt>
                <c:pt idx="3">
                  <c:v>20</c:v>
                </c:pt>
                <c:pt idx="4">
                  <c:v>20</c:v>
                </c:pt>
                <c:pt idx="5">
                  <c:v>15</c:v>
                </c:pt>
                <c:pt idx="6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'[php校园+项目仪表板.xlsx]需求变更图'!$B$1</c:f>
              <c:strCache>
                <c:ptCount val="1"/>
                <c:pt idx="0">
                  <c:v>重大变更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'[php校园+项目仪表板.xlsx]需求变更图'!$B$2:$B$7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'[php校园+项目仪表板.xlsx]需求变更图'!$C$1</c:f>
              <c:strCache>
                <c:ptCount val="1"/>
                <c:pt idx="0">
                  <c:v>微小变更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'[php校园+项目仪表板.xlsx]需求变更图'!$C$2:$C$7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60480"/>
        <c:axId val="98262016"/>
      </c:lineChart>
      <c:catAx>
        <c:axId val="98260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2016"/>
        <c:crosses val="autoZero"/>
        <c:auto val="1"/>
        <c:lblAlgn val="ctr"/>
        <c:lblOffset val="100"/>
        <c:noMultiLvlLbl val="0"/>
      </c:catAx>
      <c:valAx>
        <c:axId val="9826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0480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'[php校园+项目仪表板.xlsx]测试进度'!$B$1</c:f>
              <c:strCache>
                <c:ptCount val="1"/>
                <c:pt idx="0">
                  <c:v>规划的测试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</c:numCache>
            </c:numRef>
          </c:cat>
          <c:val>
            <c:numRef>
              <c:f>'[php校园+项目仪表板.xlsx]测试进度'!$B$2:$B$12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'[php校园+项目仪表板.xlsx]测试进度'!$C$1</c:f>
              <c:strCache>
                <c:ptCount val="1"/>
                <c:pt idx="0">
                  <c:v>运行的测试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</c:numCache>
            </c:numRef>
          </c:cat>
          <c:val>
            <c:numRef>
              <c:f>'[php校园+项目仪表板.xlsx]测试进度'!$C$2:$C$12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'[php校园+项目仪表板.xlsx]测试进度'!$D$1</c:f>
              <c:strCache>
                <c:ptCount val="1"/>
                <c:pt idx="0">
                  <c:v>通过的测试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</c:numCache>
            </c:numRef>
          </c:cat>
          <c:val>
            <c:numRef>
              <c:f>'[php校园+项目仪表板.xlsx]测试进度'!$D$2:$D$12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411264"/>
        <c:axId val="98412800"/>
      </c:lineChart>
      <c:catAx>
        <c:axId val="98411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12800"/>
        <c:crosses val="autoZero"/>
        <c:auto val="1"/>
        <c:lblAlgn val="ctr"/>
        <c:lblOffset val="100"/>
        <c:noMultiLvlLbl val="0"/>
      </c:catAx>
      <c:valAx>
        <c:axId val="98412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1126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'[php校园+项目仪表板.xlsx]Bug趋势图'!$A$1</c:f>
              <c:strCache>
                <c:ptCount val="1"/>
                <c:pt idx="0">
                  <c:v>周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'[php校园+项目仪表板.xlsx]Bug趋势图'!$A$2:$A$3</c:f>
              <c:numCache>
                <c:formatCode>General</c:formatCode>
                <c:ptCount val="2"/>
                <c:pt idx="0">
                  <c:v>5</c:v>
                </c:pt>
                <c:pt idx="1">
                  <c:v>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'[php校园+项目仪表板.xlsx]Bug趋势图'!$B$1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'[php校园+项目仪表板.xlsx]Bug趋势图'!$B$2:$B$3</c:f>
              <c:numCache>
                <c:formatCode>General</c:formatCode>
                <c:ptCount val="2"/>
                <c:pt idx="0">
                  <c:v>11</c:v>
                </c:pt>
                <c:pt idx="1">
                  <c:v>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'[php校园+项目仪表板.xlsx]Bug趋势图'!$C$1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'[php校园+项目仪表板.xlsx]Bug趋势图'!$C$2:$C$3</c:f>
              <c:numCache>
                <c:formatCode>General</c:formatCode>
                <c:ptCount val="2"/>
                <c:pt idx="0">
                  <c:v>10</c:v>
                </c:pt>
                <c:pt idx="1">
                  <c:v>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'[php校园+项目仪表板.xlsx]Bug趋势图'!$D$1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'[php校园+项目仪表板.xlsx]Bug趋势图'!$D$2:$D$3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8463104"/>
        <c:axId val="98464896"/>
      </c:lineChart>
      <c:catAx>
        <c:axId val="9846310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64896"/>
        <c:crosses val="autoZero"/>
        <c:auto val="1"/>
        <c:lblAlgn val="ctr"/>
        <c:lblOffset val="100"/>
        <c:noMultiLvlLbl val="0"/>
      </c:catAx>
      <c:valAx>
        <c:axId val="98464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6310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378</Words>
  <Characters>2160</Characters>
  <Lines>18</Lines>
  <Paragraphs>5</Paragraphs>
  <ScaleCrop>false</ScaleCrop>
  <LinksUpToDate>false</LinksUpToDate>
  <CharactersWithSpaces>2533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2016-11-20T07:38:00Z</dcterms:created>
  <dc:creator>李雪</dc:creator>
  <cp:lastModifiedBy>ljj</cp:lastModifiedBy>
  <dcterms:modified xsi:type="dcterms:W3CDTF">2016-12-11T14:57:26Z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