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5170" w14:textId="77777777" w:rsidR="00184240" w:rsidRPr="00184240" w:rsidRDefault="00184240" w:rsidP="00184240">
      <w:pPr>
        <w:pStyle w:val="Heading2"/>
        <w:numPr>
          <w:ilvl w:val="0"/>
          <w:numId w:val="0"/>
        </w:numPr>
        <w:ind w:left="576" w:hanging="576"/>
        <w:rPr>
          <w:b/>
          <w:bCs/>
          <w:sz w:val="32"/>
          <w:szCs w:val="32"/>
        </w:rPr>
      </w:pPr>
      <w:bookmarkStart w:id="0" w:name="_Toc176961627"/>
      <w:r w:rsidRPr="00184240">
        <w:rPr>
          <w:b/>
          <w:bCs/>
          <w:sz w:val="32"/>
          <w:szCs w:val="32"/>
        </w:rPr>
        <w:t>TEORI</w:t>
      </w:r>
    </w:p>
    <w:p w14:paraId="4F18BB85" w14:textId="64014E6B" w:rsidR="00184240" w:rsidRDefault="00184240" w:rsidP="00184240">
      <w:pPr>
        <w:pStyle w:val="Heading2"/>
        <w:numPr>
          <w:ilvl w:val="0"/>
          <w:numId w:val="0"/>
        </w:numPr>
        <w:ind w:left="576" w:hanging="576"/>
      </w:pPr>
      <w:r>
        <w:t xml:space="preserve">2.1 </w:t>
      </w:r>
      <w:r>
        <w:t>Klassificeringsmodeller</w:t>
      </w:r>
      <w:bookmarkEnd w:id="0"/>
      <w:r>
        <w:t xml:space="preserve"> </w:t>
      </w:r>
    </w:p>
    <w:p w14:paraId="02DEB104" w14:textId="77777777" w:rsidR="00184240" w:rsidRDefault="00184240" w:rsidP="00184240">
      <w:pPr>
        <w:spacing w:after="0" w:line="240" w:lineRule="auto"/>
        <w:rPr>
          <w:rFonts w:cstheme="minorHAnsi"/>
        </w:rPr>
      </w:pPr>
      <w:bookmarkStart w:id="1" w:name="_Toc176961628"/>
    </w:p>
    <w:p w14:paraId="343995CF" w14:textId="77777777" w:rsidR="00184240" w:rsidRPr="007939A7" w:rsidRDefault="00184240" w:rsidP="00184240">
      <w:pPr>
        <w:spacing w:after="0" w:line="240" w:lineRule="auto"/>
        <w:rPr>
          <w:rFonts w:cstheme="minorHAnsi"/>
          <w:color w:val="0D0D0D"/>
          <w:shd w:val="clear" w:color="auto" w:fill="FFFFFF"/>
        </w:rPr>
      </w:pPr>
      <w:r w:rsidRPr="00ED3CE2">
        <w:rPr>
          <w:rFonts w:cstheme="minorHAnsi"/>
        </w:rPr>
        <w:t xml:space="preserve">Klassificeringsproblem går ut på att </w:t>
      </w:r>
      <w:r w:rsidRPr="00ED3CE2">
        <w:rPr>
          <w:rFonts w:cstheme="minorHAnsi"/>
          <w:color w:val="0D0D0D"/>
          <w:shd w:val="clear" w:color="auto" w:fill="FFFFFF"/>
        </w:rPr>
        <w:t xml:space="preserve">placera data i en av flera fördefinierade kategorier. Modeller som används </w:t>
      </w:r>
      <w:r>
        <w:rPr>
          <w:rFonts w:cstheme="minorHAnsi"/>
          <w:color w:val="0D0D0D"/>
          <w:shd w:val="clear" w:color="auto" w:fill="FFFFFF"/>
        </w:rPr>
        <w:t>går ut på att</w:t>
      </w:r>
      <w:r w:rsidRPr="00ED3CE2">
        <w:rPr>
          <w:rFonts w:cstheme="minorHAnsi"/>
          <w:color w:val="0D0D0D"/>
          <w:shd w:val="clear" w:color="auto" w:fill="FFFFFF"/>
        </w:rPr>
        <w:t xml:space="preserve"> generalisera och korrekt klassificera ny, osedd data baserat på relationer och mönster som identifierats i träningsdatan under träningsfasen.</w:t>
      </w:r>
      <w:r w:rsidRPr="007939A7">
        <w:rPr>
          <w:rStyle w:val="Heading1Char"/>
        </w:rPr>
        <w:t xml:space="preserve"> </w:t>
      </w:r>
      <w:r>
        <w:rPr>
          <w:rFonts w:cstheme="minorHAnsi"/>
          <w:color w:val="000000"/>
        </w:rPr>
        <w:t>Det finns</w:t>
      </w:r>
      <w:r w:rsidRPr="007939A7">
        <w:rPr>
          <w:rFonts w:cstheme="minorHAnsi"/>
          <w:color w:val="000000"/>
        </w:rPr>
        <w:t xml:space="preserve"> binära klassificerare </w:t>
      </w:r>
      <w:r>
        <w:rPr>
          <w:rFonts w:cstheme="minorHAnsi"/>
          <w:color w:val="000000"/>
        </w:rPr>
        <w:t xml:space="preserve">som </w:t>
      </w:r>
      <w:r w:rsidRPr="007939A7">
        <w:rPr>
          <w:rFonts w:cstheme="minorHAnsi"/>
          <w:color w:val="000000"/>
        </w:rPr>
        <w:t xml:space="preserve">skiljer mellan två klasser, </w:t>
      </w:r>
      <w:r>
        <w:rPr>
          <w:rFonts w:cstheme="minorHAnsi"/>
          <w:color w:val="000000"/>
        </w:rPr>
        <w:t>samt</w:t>
      </w:r>
      <w:r w:rsidRPr="007939A7">
        <w:rPr>
          <w:rFonts w:cstheme="minorHAnsi"/>
          <w:color w:val="000000"/>
        </w:rPr>
        <w:t xml:space="preserve"> multinomialklassificerare</w:t>
      </w:r>
      <w:r>
        <w:rPr>
          <w:rFonts w:cstheme="minorHAnsi"/>
          <w:color w:val="000000"/>
        </w:rPr>
        <w:t xml:space="preserve"> som</w:t>
      </w:r>
      <w:r w:rsidRPr="007939A7">
        <w:rPr>
          <w:rFonts w:cstheme="minorHAnsi"/>
          <w:color w:val="000000"/>
        </w:rPr>
        <w:t xml:space="preserve"> skilja mellan fler än två klasser.</w:t>
      </w:r>
      <w:r>
        <w:rPr>
          <w:rFonts w:cstheme="minorHAnsi"/>
          <w:color w:val="000000"/>
        </w:rPr>
        <w:t xml:space="preserve"> </w:t>
      </w:r>
      <w:r w:rsidRPr="00853539">
        <w:rPr>
          <w:rFonts w:cstheme="minorHAnsi"/>
          <w:color w:val="000000"/>
        </w:rPr>
        <w:t>(</w:t>
      </w:r>
      <w:r w:rsidRPr="004070E1">
        <w:rPr>
          <w:rFonts w:cstheme="minorHAnsi"/>
          <w:color w:val="333333"/>
        </w:rPr>
        <w:t>G</w:t>
      </w:r>
      <w:r w:rsidRPr="00853539">
        <w:rPr>
          <w:rFonts w:cstheme="minorHAnsi"/>
          <w:color w:val="333333"/>
          <w:shd w:val="clear" w:color="auto" w:fill="FFFFFF"/>
        </w:rPr>
        <w:t>é</w:t>
      </w:r>
      <w:r w:rsidRPr="004070E1">
        <w:rPr>
          <w:rFonts w:cstheme="minorHAnsi"/>
          <w:color w:val="333333"/>
        </w:rPr>
        <w:t>r</w:t>
      </w:r>
      <w:r w:rsidRPr="00853539">
        <w:rPr>
          <w:rFonts w:cstheme="minorHAnsi"/>
          <w:color w:val="333333"/>
          <w:shd w:val="clear" w:color="auto" w:fill="FFFFFF"/>
        </w:rPr>
        <w:t>o</w:t>
      </w:r>
      <w:r w:rsidRPr="004070E1">
        <w:rPr>
          <w:rFonts w:cstheme="minorHAnsi"/>
          <w:color w:val="333333"/>
        </w:rPr>
        <w:t>n</w:t>
      </w:r>
      <w:r w:rsidRPr="00853539">
        <w:rPr>
          <w:rFonts w:cstheme="minorHAnsi"/>
          <w:color w:val="000000"/>
        </w:rPr>
        <w:t xml:space="preserve">, 2019, s. </w:t>
      </w:r>
      <w:r>
        <w:rPr>
          <w:rFonts w:cstheme="minorHAnsi"/>
          <w:color w:val="000000"/>
        </w:rPr>
        <w:t>100</w:t>
      </w:r>
      <w:r w:rsidRPr="00853539">
        <w:rPr>
          <w:rFonts w:cstheme="minorHAnsi"/>
          <w:color w:val="000000"/>
        </w:rPr>
        <w:t>).</w:t>
      </w:r>
      <w:r>
        <w:rPr>
          <w:rFonts w:cstheme="minorHAnsi"/>
          <w:color w:val="000000"/>
        </w:rPr>
        <w:t xml:space="preserve"> </w:t>
      </w:r>
    </w:p>
    <w:p w14:paraId="2034F840" w14:textId="77777777" w:rsidR="00184240" w:rsidRPr="007939A7" w:rsidRDefault="00184240" w:rsidP="00184240">
      <w:pPr>
        <w:spacing w:after="0" w:line="240" w:lineRule="auto"/>
        <w:rPr>
          <w:rFonts w:cstheme="minorHAnsi"/>
          <w:color w:val="0D0D0D"/>
          <w:shd w:val="clear" w:color="auto" w:fill="FFFFFF"/>
        </w:rPr>
      </w:pPr>
    </w:p>
    <w:p w14:paraId="2B2475C2" w14:textId="77777777" w:rsidR="00184240" w:rsidRDefault="00184240" w:rsidP="00184240">
      <w:pPr>
        <w:spacing w:after="0" w:line="240" w:lineRule="auto"/>
        <w:rPr>
          <w:rFonts w:cstheme="minorHAnsi"/>
        </w:rPr>
      </w:pPr>
      <w:r w:rsidRPr="00ED3CE2">
        <w:rPr>
          <w:rFonts w:cstheme="minorHAnsi"/>
          <w:u w:val="single"/>
        </w:rPr>
        <w:t>Logistisk regression</w:t>
      </w:r>
      <w:r w:rsidRPr="009918A4">
        <w:rPr>
          <w:rFonts w:cstheme="minorHAnsi"/>
        </w:rPr>
        <w:t xml:space="preserve"> </w:t>
      </w:r>
    </w:p>
    <w:p w14:paraId="30C66A65" w14:textId="77777777" w:rsidR="00184240" w:rsidRDefault="00184240" w:rsidP="00184240">
      <w:pPr>
        <w:spacing w:after="0" w:line="240" w:lineRule="auto"/>
        <w:rPr>
          <w:rFonts w:cstheme="minorHAnsi"/>
        </w:rPr>
      </w:pPr>
    </w:p>
    <w:p w14:paraId="46EC7324" w14:textId="77777777" w:rsidR="00184240" w:rsidRDefault="00184240" w:rsidP="00184240">
      <w:pPr>
        <w:spacing w:after="0" w:line="240" w:lineRule="auto"/>
        <w:rPr>
          <w:rFonts w:cstheme="minorHAnsi"/>
        </w:rPr>
      </w:pPr>
      <w:r w:rsidRPr="00A129A7">
        <w:rPr>
          <w:rFonts w:cstheme="minorHAnsi"/>
        </w:rPr>
        <w:t>Logistisk regression</w:t>
      </w:r>
      <w:r w:rsidRPr="009918A4">
        <w:rPr>
          <w:rFonts w:cstheme="minorHAnsi"/>
        </w:rPr>
        <w:t xml:space="preserve"> </w:t>
      </w:r>
      <w:r w:rsidRPr="00ED3CE2">
        <w:rPr>
          <w:rFonts w:cstheme="minorHAnsi"/>
          <w:shd w:val="clear" w:color="auto" w:fill="FFFFFF"/>
        </w:rPr>
        <w:t xml:space="preserve">är en metod särskilt lämplig för att hantera binära klassificeringsproblem där målet är att förutsäga sannolikheten för att en observation tillhör en viss kategori (oftast betecknad som 0 eller 1). </w:t>
      </w:r>
      <w:r w:rsidRPr="00ED3CE2">
        <w:rPr>
          <w:rFonts w:eastAsia="Times New Roman" w:cstheme="minorHAnsi"/>
        </w:rPr>
        <w:t>Kan t</w:t>
      </w:r>
      <w:r w:rsidRPr="00ED3CE2">
        <w:rPr>
          <w:rFonts w:cstheme="minorHAnsi"/>
          <w:shd w:val="clear" w:color="auto" w:fill="FFFFFF"/>
        </w:rPr>
        <w:t>illämpas inom t.ex. forskning om kundbeteenden för att bedöma sannolikheten för att en kund svarar positivt eller negativt på en kampanj.</w:t>
      </w:r>
      <w:r>
        <w:rPr>
          <w:rFonts w:cstheme="minorHAnsi"/>
          <w:shd w:val="clear" w:color="auto" w:fill="FFFFFF"/>
        </w:rPr>
        <w:t xml:space="preserve"> </w:t>
      </w:r>
      <w:r>
        <w:rPr>
          <w:rFonts w:cstheme="minorHAnsi"/>
        </w:rPr>
        <w:t>(</w:t>
      </w:r>
      <w:r w:rsidRPr="000769AD">
        <w:rPr>
          <w:rFonts w:cstheme="minorHAnsi"/>
        </w:rPr>
        <w:t>James, m.fl., 2021, s. 133).</w:t>
      </w:r>
    </w:p>
    <w:p w14:paraId="780A0CBC" w14:textId="77777777" w:rsidR="00184240" w:rsidRDefault="00184240" w:rsidP="00184240">
      <w:pPr>
        <w:spacing w:after="0" w:line="240" w:lineRule="auto"/>
        <w:rPr>
          <w:rFonts w:cstheme="minorHAnsi"/>
        </w:rPr>
      </w:pPr>
    </w:p>
    <w:p w14:paraId="34976E46" w14:textId="77777777" w:rsidR="00184240" w:rsidRPr="00120F70" w:rsidRDefault="00184240" w:rsidP="00184240">
      <w:pPr>
        <w:spacing w:after="0" w:line="240" w:lineRule="auto"/>
        <w:rPr>
          <w:rFonts w:eastAsia="Times New Roman" w:cstheme="minorHAnsi"/>
          <w:u w:val="single"/>
        </w:rPr>
      </w:pPr>
      <w:r w:rsidRPr="00ED3CE2">
        <w:rPr>
          <w:rFonts w:eastAsia="Times New Roman" w:cstheme="minorHAnsi"/>
          <w:u w:val="single"/>
        </w:rPr>
        <w:t>Naive Bayes</w:t>
      </w:r>
      <w:r w:rsidRPr="009918A4">
        <w:rPr>
          <w:rFonts w:eastAsia="Times New Roman" w:cstheme="minorHAnsi"/>
        </w:rPr>
        <w:t xml:space="preserve"> </w:t>
      </w:r>
    </w:p>
    <w:p w14:paraId="306E5583" w14:textId="77777777" w:rsidR="00184240" w:rsidRDefault="00184240" w:rsidP="00184240">
      <w:pPr>
        <w:spacing w:after="0" w:line="240" w:lineRule="auto"/>
        <w:rPr>
          <w:rFonts w:eastAsia="Times New Roman" w:cstheme="minorHAnsi"/>
        </w:rPr>
      </w:pPr>
    </w:p>
    <w:p w14:paraId="13D35384" w14:textId="77777777" w:rsidR="00184240" w:rsidRPr="00A129A7" w:rsidRDefault="00184240" w:rsidP="00184240">
      <w:pPr>
        <w:spacing w:after="0" w:line="240" w:lineRule="auto"/>
        <w:rPr>
          <w:rFonts w:cstheme="minorHAnsi"/>
          <w:color w:val="202124"/>
        </w:rPr>
      </w:pPr>
      <w:r>
        <w:rPr>
          <w:rFonts w:eastAsia="Times New Roman" w:cstheme="minorHAnsi"/>
        </w:rPr>
        <w:t xml:space="preserve">Naive Bayes </w:t>
      </w:r>
      <w:r w:rsidRPr="00ED3CE2">
        <w:rPr>
          <w:rFonts w:cstheme="minorHAnsi"/>
          <w:color w:val="202124"/>
        </w:rPr>
        <w:t>utgår ifrån att variablerna är oberoende av varandra och att alla variablerna bidrar lika mycket till resultatet.</w:t>
      </w:r>
      <w:r w:rsidRPr="00ED3CE2">
        <w:rPr>
          <w:rStyle w:val="y2iqfc"/>
          <w:rFonts w:eastAsiaTheme="majorEastAsia" w:cstheme="minorHAnsi"/>
          <w:color w:val="202124"/>
        </w:rPr>
        <w:t xml:space="preserve"> </w:t>
      </w:r>
      <w:r w:rsidRPr="00ED3CE2">
        <w:rPr>
          <w:rFonts w:cstheme="minorHAnsi"/>
          <w:color w:val="202124"/>
        </w:rPr>
        <w:t xml:space="preserve">Detta antagande stämmer inte för de flesta verkliga situationer, men det förenklar de numeriska beräkningarna och gör problemet lättare hanteringsbart. </w:t>
      </w:r>
      <w:r>
        <w:rPr>
          <w:rFonts w:cstheme="minorHAnsi"/>
          <w:color w:val="202124"/>
        </w:rPr>
        <w:t>(</w:t>
      </w:r>
      <w:r w:rsidRPr="00870FFD">
        <w:t>Shukla, 2024).</w:t>
      </w:r>
    </w:p>
    <w:p w14:paraId="2D37A906" w14:textId="77777777" w:rsidR="00184240" w:rsidRDefault="00184240" w:rsidP="00184240">
      <w:pPr>
        <w:spacing w:after="0" w:line="240" w:lineRule="auto"/>
        <w:rPr>
          <w:rFonts w:cstheme="minorHAnsi"/>
        </w:rPr>
      </w:pPr>
    </w:p>
    <w:p w14:paraId="4B5C1C40" w14:textId="77777777" w:rsidR="00184240" w:rsidRPr="00120F70" w:rsidRDefault="00184240" w:rsidP="00184240">
      <w:pPr>
        <w:spacing w:after="0" w:line="240" w:lineRule="auto"/>
        <w:rPr>
          <w:rFonts w:cstheme="minorHAnsi"/>
          <w:color w:val="0D0D0D"/>
          <w:shd w:val="clear" w:color="auto" w:fill="FFFFFF"/>
        </w:rPr>
      </w:pPr>
      <w:r w:rsidRPr="00ED3CE2">
        <w:rPr>
          <w:rFonts w:cstheme="minorHAnsi"/>
          <w:u w:val="single"/>
        </w:rPr>
        <w:t>Support Vector Machines</w:t>
      </w:r>
      <w:r>
        <w:rPr>
          <w:rFonts w:cstheme="minorHAnsi"/>
          <w:u w:val="single"/>
        </w:rPr>
        <w:t xml:space="preserve"> </w:t>
      </w:r>
      <w:r w:rsidRPr="00F53B61">
        <w:rPr>
          <w:rFonts w:cstheme="minorHAnsi"/>
          <w:u w:val="single"/>
        </w:rPr>
        <w:t>(</w:t>
      </w:r>
      <w:r w:rsidRPr="00F53B61">
        <w:rPr>
          <w:rFonts w:eastAsia="Times New Roman" w:cstheme="minorHAnsi"/>
          <w:u w:val="single"/>
        </w:rPr>
        <w:t>SVM)</w:t>
      </w:r>
      <w:r w:rsidRPr="00ED3CE2">
        <w:rPr>
          <w:rFonts w:eastAsia="Times New Roman" w:cstheme="minorHAnsi"/>
        </w:rPr>
        <w:t xml:space="preserve"> </w:t>
      </w:r>
    </w:p>
    <w:p w14:paraId="27B4B19F" w14:textId="77777777" w:rsidR="00184240" w:rsidRDefault="00184240" w:rsidP="00184240">
      <w:pPr>
        <w:spacing w:after="0" w:line="240" w:lineRule="auto"/>
        <w:rPr>
          <w:rFonts w:eastAsia="Times New Roman" w:cstheme="minorHAnsi"/>
        </w:rPr>
      </w:pPr>
    </w:p>
    <w:p w14:paraId="5A0EE997" w14:textId="77777777" w:rsidR="00184240" w:rsidRDefault="00184240" w:rsidP="00184240">
      <w:pPr>
        <w:spacing w:after="0" w:line="240" w:lineRule="auto"/>
        <w:rPr>
          <w:rFonts w:cstheme="minorHAnsi"/>
        </w:rPr>
      </w:pPr>
      <w:r>
        <w:rPr>
          <w:rFonts w:eastAsia="Times New Roman" w:cstheme="minorHAnsi"/>
        </w:rPr>
        <w:t xml:space="preserve">SVM </w:t>
      </w:r>
      <w:r w:rsidRPr="00ED3CE2">
        <w:rPr>
          <w:rFonts w:eastAsia="Times New Roman" w:cstheme="minorHAnsi"/>
        </w:rPr>
        <w:t>är lämpad för att hantera klassificeringsproblem, då dess mål är att separera olika klasser så precist som möjligt, genom att hitta en linje eller hyperplan som har den minsta möjliga avvikelsen från datapunkterna. Med SVM har man viss flexibilitet att definiera hur mycket fel som är acceptabelt i modellen, genom att justera parametern C</w:t>
      </w:r>
      <w:r>
        <w:rPr>
          <w:rFonts w:eastAsia="Times New Roman" w:cstheme="minorHAnsi"/>
        </w:rPr>
        <w:t xml:space="preserve">. </w:t>
      </w:r>
      <w:r>
        <w:rPr>
          <w:rFonts w:cstheme="minorHAnsi"/>
          <w:color w:val="000000"/>
        </w:rPr>
        <w:t>(</w:t>
      </w:r>
      <w:r w:rsidRPr="00317CA2">
        <w:rPr>
          <w:rFonts w:cstheme="minorHAnsi"/>
        </w:rPr>
        <w:t>Bajallan, 2022</w:t>
      </w:r>
      <w:r>
        <w:rPr>
          <w:rFonts w:cstheme="minorHAnsi"/>
        </w:rPr>
        <w:t>, s. 10</w:t>
      </w:r>
      <w:r w:rsidRPr="00317CA2">
        <w:rPr>
          <w:rFonts w:cstheme="minorHAnsi"/>
        </w:rPr>
        <w:t>).</w:t>
      </w:r>
      <w:r>
        <w:rPr>
          <w:rFonts w:cstheme="minorHAnsi"/>
        </w:rPr>
        <w:t xml:space="preserve"> </w:t>
      </w:r>
    </w:p>
    <w:p w14:paraId="092434FA" w14:textId="77777777" w:rsidR="00184240" w:rsidRDefault="00184240" w:rsidP="00184240">
      <w:pPr>
        <w:spacing w:after="0" w:line="240" w:lineRule="auto"/>
        <w:rPr>
          <w:rFonts w:cstheme="minorHAnsi"/>
        </w:rPr>
      </w:pPr>
    </w:p>
    <w:p w14:paraId="4D111C9B" w14:textId="77777777" w:rsidR="00184240" w:rsidRPr="00120F70" w:rsidRDefault="00184240" w:rsidP="00184240">
      <w:pPr>
        <w:spacing w:after="0" w:line="240" w:lineRule="auto"/>
        <w:rPr>
          <w:rFonts w:cstheme="minorHAnsi"/>
          <w:u w:val="single"/>
        </w:rPr>
      </w:pPr>
      <w:r w:rsidRPr="00ED3CE2">
        <w:rPr>
          <w:rFonts w:eastAsia="Times New Roman" w:cstheme="minorHAnsi"/>
          <w:u w:val="single"/>
        </w:rPr>
        <w:t>K-Nearest Neighbors</w:t>
      </w:r>
      <w:r>
        <w:rPr>
          <w:rFonts w:eastAsia="Times New Roman" w:cstheme="minorHAnsi"/>
          <w:u w:val="single"/>
        </w:rPr>
        <w:t xml:space="preserve"> (KN</w:t>
      </w:r>
      <w:r w:rsidRPr="00120F70">
        <w:rPr>
          <w:rFonts w:eastAsia="Times New Roman" w:cstheme="minorHAnsi"/>
          <w:u w:val="single"/>
        </w:rPr>
        <w:t>N)</w:t>
      </w:r>
    </w:p>
    <w:p w14:paraId="24835295" w14:textId="77777777" w:rsidR="00184240" w:rsidRDefault="00184240" w:rsidP="00184240">
      <w:pPr>
        <w:spacing w:after="0" w:line="240" w:lineRule="auto"/>
        <w:rPr>
          <w:rFonts w:eastAsia="Times New Roman" w:cstheme="minorHAnsi"/>
        </w:rPr>
      </w:pPr>
    </w:p>
    <w:p w14:paraId="5D03E3A9" w14:textId="77777777" w:rsidR="00184240" w:rsidRDefault="00184240" w:rsidP="00184240">
      <w:pPr>
        <w:spacing w:after="0" w:line="240" w:lineRule="auto"/>
        <w:rPr>
          <w:rFonts w:eastAsia="Times New Roman" w:cstheme="minorHAnsi"/>
          <w:u w:val="single"/>
        </w:rPr>
      </w:pPr>
      <w:r w:rsidRPr="009918A4">
        <w:rPr>
          <w:rFonts w:cstheme="minorHAnsi"/>
        </w:rPr>
        <w:t>Med</w:t>
      </w:r>
      <w:r w:rsidRPr="00ED3CE2">
        <w:rPr>
          <w:rFonts w:eastAsia="Times New Roman" w:cstheme="minorHAnsi"/>
          <w:color w:val="202124"/>
        </w:rPr>
        <w:t xml:space="preserve"> </w:t>
      </w:r>
      <w:r>
        <w:rPr>
          <w:rFonts w:eastAsia="Times New Roman" w:cstheme="minorHAnsi"/>
          <w:color w:val="202124"/>
        </w:rPr>
        <w:t xml:space="preserve"> KNN </w:t>
      </w:r>
      <w:r w:rsidRPr="00ED3CE2">
        <w:rPr>
          <w:rFonts w:eastAsia="Times New Roman" w:cstheme="minorHAnsi"/>
          <w:color w:val="202124"/>
        </w:rPr>
        <w:t xml:space="preserve">lagrar man alla tillgängliga värden och klassificerar varje ny data baserat på dess likhet med datapunkten som ligger närmast. Tanken bakom modellen är att punkter som ligger nära varandra brukar tillhöra samma kategori. </w:t>
      </w:r>
      <w:r>
        <w:rPr>
          <w:rFonts w:cstheme="minorHAnsi"/>
          <w:color w:val="000000"/>
        </w:rPr>
        <w:t>(</w:t>
      </w:r>
      <w:r w:rsidRPr="00317CA2">
        <w:rPr>
          <w:rFonts w:cstheme="minorHAnsi"/>
        </w:rPr>
        <w:t>Bajallan, 2022</w:t>
      </w:r>
      <w:r>
        <w:rPr>
          <w:rFonts w:cstheme="minorHAnsi"/>
        </w:rPr>
        <w:t>, s. 16</w:t>
      </w:r>
      <w:r w:rsidRPr="00317CA2">
        <w:rPr>
          <w:rFonts w:cstheme="minorHAnsi"/>
        </w:rPr>
        <w:t>).</w:t>
      </w:r>
    </w:p>
    <w:p w14:paraId="7941B9CF" w14:textId="77777777" w:rsidR="00184240" w:rsidRDefault="00184240" w:rsidP="00184240">
      <w:pPr>
        <w:spacing w:after="0" w:line="240" w:lineRule="auto"/>
        <w:rPr>
          <w:rFonts w:cstheme="minorHAnsi"/>
          <w:color w:val="202124"/>
        </w:rPr>
      </w:pPr>
    </w:p>
    <w:p w14:paraId="69823E38" w14:textId="77777777" w:rsidR="00184240" w:rsidRDefault="00184240" w:rsidP="00184240">
      <w:pPr>
        <w:spacing w:after="0" w:line="240" w:lineRule="auto"/>
        <w:rPr>
          <w:rFonts w:cstheme="minorHAnsi"/>
        </w:rPr>
      </w:pPr>
      <w:r w:rsidRPr="00C22D6D">
        <w:rPr>
          <w:rFonts w:cstheme="minorHAnsi"/>
          <w:u w:val="single"/>
        </w:rPr>
        <w:t>Beslutsträd (</w:t>
      </w:r>
      <w:r w:rsidRPr="00C22D6D">
        <w:rPr>
          <w:rFonts w:eastAsia="Times New Roman" w:cstheme="minorHAnsi"/>
          <w:u w:val="single"/>
        </w:rPr>
        <w:t>Decision Tree)</w:t>
      </w:r>
      <w:r w:rsidRPr="00C22D6D">
        <w:rPr>
          <w:rFonts w:eastAsia="Times New Roman" w:cstheme="minorHAnsi"/>
        </w:rPr>
        <w:t xml:space="preserve"> </w:t>
      </w:r>
    </w:p>
    <w:p w14:paraId="4499ECA5" w14:textId="77777777" w:rsidR="00184240" w:rsidRDefault="00184240" w:rsidP="00184240">
      <w:pPr>
        <w:pStyle w:val="HTMLPreformatted"/>
        <w:rPr>
          <w:rFonts w:asciiTheme="minorHAnsi" w:hAnsiTheme="minorHAnsi" w:cstheme="minorHAnsi"/>
          <w:sz w:val="22"/>
          <w:szCs w:val="22"/>
          <w:lang w:val="sv-SE"/>
        </w:rPr>
      </w:pPr>
    </w:p>
    <w:p w14:paraId="60184AE9" w14:textId="77777777" w:rsidR="00184240" w:rsidRDefault="00184240" w:rsidP="00184240">
      <w:pPr>
        <w:pStyle w:val="HTMLPreformatted"/>
        <w:rPr>
          <w:rFonts w:asciiTheme="minorHAnsi" w:hAnsiTheme="minorHAnsi" w:cstheme="minorHAnsi"/>
          <w:color w:val="1F1F1F"/>
          <w:sz w:val="22"/>
          <w:szCs w:val="22"/>
          <w:lang w:val="sv-SE"/>
        </w:rPr>
      </w:pPr>
      <w:r>
        <w:rPr>
          <w:rFonts w:asciiTheme="minorHAnsi" w:hAnsiTheme="minorHAnsi" w:cstheme="minorHAnsi"/>
          <w:sz w:val="22"/>
          <w:szCs w:val="22"/>
          <w:lang w:val="sv-SE"/>
        </w:rPr>
        <w:t xml:space="preserve">Beslutsträd </w:t>
      </w:r>
      <w:r w:rsidRPr="00C22D6D">
        <w:rPr>
          <w:rFonts w:asciiTheme="minorHAnsi" w:hAnsiTheme="minorHAnsi" w:cstheme="minorHAnsi"/>
          <w:color w:val="1F1F1F"/>
          <w:sz w:val="22"/>
          <w:szCs w:val="22"/>
          <w:lang w:val="sv-SE"/>
        </w:rPr>
        <w:t xml:space="preserve">är en övervakad algoritm som bygger strukturer som liknar träd, med s.k. beslutsnoder och lövnoder, där varje nod förgrenas till ett antal nya noder beroende på antalet möjliga utfall. De noder som inte själv förgrenas kallas för ”löv”. Beslutsträd är en serie beslut som tas utifrån given data i en bestämd följdordning för att nå ett specifikt resultat. </w:t>
      </w:r>
      <w:r>
        <w:rPr>
          <w:rFonts w:asciiTheme="minorHAnsi" w:hAnsiTheme="minorHAnsi" w:cstheme="minorHAnsi"/>
          <w:color w:val="1F1F1F"/>
          <w:sz w:val="22"/>
          <w:szCs w:val="22"/>
          <w:lang w:val="sv-SE"/>
        </w:rPr>
        <w:t xml:space="preserve">Medan </w:t>
      </w:r>
      <w:r w:rsidRPr="00C22D6D">
        <w:rPr>
          <w:rFonts w:asciiTheme="minorHAnsi" w:hAnsiTheme="minorHAnsi" w:cstheme="minorHAnsi"/>
          <w:color w:val="1F1F1F"/>
          <w:sz w:val="22"/>
          <w:szCs w:val="22"/>
          <w:lang w:val="sv-SE"/>
        </w:rPr>
        <w:t xml:space="preserve">algoritmen är ganska lätt att </w:t>
      </w:r>
      <w:r>
        <w:rPr>
          <w:rFonts w:asciiTheme="minorHAnsi" w:hAnsiTheme="minorHAnsi" w:cstheme="minorHAnsi"/>
          <w:color w:val="1F1F1F"/>
          <w:sz w:val="22"/>
          <w:szCs w:val="22"/>
          <w:lang w:val="sv-SE"/>
        </w:rPr>
        <w:t>använda, är</w:t>
      </w:r>
      <w:r w:rsidRPr="00C22D6D">
        <w:rPr>
          <w:rFonts w:asciiTheme="minorHAnsi" w:hAnsiTheme="minorHAnsi" w:cstheme="minorHAnsi"/>
          <w:color w:val="1F1F1F"/>
          <w:sz w:val="22"/>
          <w:szCs w:val="22"/>
          <w:lang w:val="sv-SE"/>
        </w:rPr>
        <w:t xml:space="preserve"> ett enda träd </w:t>
      </w:r>
      <w:r>
        <w:rPr>
          <w:rFonts w:asciiTheme="minorHAnsi" w:hAnsiTheme="minorHAnsi" w:cstheme="minorHAnsi"/>
          <w:color w:val="1F1F1F"/>
          <w:sz w:val="22"/>
          <w:szCs w:val="22"/>
          <w:lang w:val="sv-SE"/>
        </w:rPr>
        <w:t>oftast</w:t>
      </w:r>
      <w:r w:rsidRPr="00C22D6D">
        <w:rPr>
          <w:rFonts w:asciiTheme="minorHAnsi" w:hAnsiTheme="minorHAnsi" w:cstheme="minorHAnsi"/>
          <w:color w:val="1F1F1F"/>
          <w:sz w:val="22"/>
          <w:szCs w:val="22"/>
          <w:lang w:val="sv-SE"/>
        </w:rPr>
        <w:t xml:space="preserve"> inte tillräckligt för att ge effektiva resultat. </w:t>
      </w:r>
      <w:r w:rsidRPr="00121425">
        <w:rPr>
          <w:rFonts w:asciiTheme="minorHAnsi" w:hAnsiTheme="minorHAnsi" w:cstheme="minorHAnsi"/>
          <w:color w:val="1F1F1F"/>
          <w:sz w:val="22"/>
          <w:szCs w:val="22"/>
          <w:lang w:val="sv-SE"/>
        </w:rPr>
        <w:t>(</w:t>
      </w:r>
      <w:r w:rsidRPr="00121425">
        <w:rPr>
          <w:rFonts w:asciiTheme="minorHAnsi" w:hAnsiTheme="minorHAnsi" w:cstheme="minorHAnsi"/>
          <w:sz w:val="22"/>
          <w:szCs w:val="22"/>
          <w:lang w:val="sv-SE"/>
        </w:rPr>
        <w:t>Sharma, 2024).</w:t>
      </w:r>
    </w:p>
    <w:p w14:paraId="1EFEA5BD" w14:textId="77777777" w:rsidR="00184240" w:rsidRDefault="00184240" w:rsidP="00184240">
      <w:pPr>
        <w:pStyle w:val="HTMLPreformatted"/>
        <w:rPr>
          <w:rFonts w:asciiTheme="minorHAnsi" w:hAnsiTheme="minorHAnsi" w:cstheme="minorHAnsi"/>
          <w:color w:val="1F1F1F"/>
          <w:sz w:val="22"/>
          <w:szCs w:val="22"/>
          <w:lang w:val="sv-SE"/>
        </w:rPr>
      </w:pPr>
    </w:p>
    <w:p w14:paraId="2A28F603" w14:textId="77777777" w:rsidR="00184240" w:rsidRPr="00120F70" w:rsidRDefault="00184240" w:rsidP="00184240">
      <w:pPr>
        <w:pStyle w:val="HTMLPreformatted"/>
        <w:rPr>
          <w:rFonts w:asciiTheme="minorHAnsi" w:hAnsiTheme="minorHAnsi" w:cstheme="minorHAnsi"/>
          <w:color w:val="1F1F1F"/>
          <w:sz w:val="22"/>
          <w:szCs w:val="22"/>
          <w:lang w:val="sv-SE"/>
        </w:rPr>
      </w:pPr>
      <w:r w:rsidRPr="00F53B61">
        <w:rPr>
          <w:rFonts w:asciiTheme="minorHAnsi" w:hAnsiTheme="minorHAnsi" w:cstheme="minorHAnsi"/>
          <w:sz w:val="22"/>
          <w:szCs w:val="22"/>
          <w:u w:val="single"/>
          <w:lang w:val="sv-SE"/>
        </w:rPr>
        <w:t>Random Forest Classifier (RFC)</w:t>
      </w:r>
      <w:r w:rsidRPr="00F53B61">
        <w:rPr>
          <w:rFonts w:asciiTheme="minorHAnsi" w:hAnsiTheme="minorHAnsi" w:cstheme="minorHAnsi"/>
          <w:sz w:val="22"/>
          <w:szCs w:val="22"/>
          <w:lang w:val="sv-SE"/>
        </w:rPr>
        <w:t xml:space="preserve"> </w:t>
      </w:r>
    </w:p>
    <w:p w14:paraId="0072AD55" w14:textId="77777777" w:rsidR="00184240" w:rsidRDefault="00184240" w:rsidP="00184240">
      <w:pPr>
        <w:pStyle w:val="HTMLPreformatted"/>
        <w:rPr>
          <w:rFonts w:asciiTheme="minorHAnsi" w:hAnsiTheme="minorHAnsi" w:cstheme="minorHAnsi"/>
          <w:sz w:val="22"/>
          <w:szCs w:val="22"/>
          <w:lang w:val="sv-SE"/>
        </w:rPr>
      </w:pPr>
    </w:p>
    <w:p w14:paraId="4A7039FE" w14:textId="77777777" w:rsidR="00184240" w:rsidRPr="00F53B61" w:rsidRDefault="00184240" w:rsidP="00184240">
      <w:pPr>
        <w:pStyle w:val="HTMLPreformatted"/>
        <w:rPr>
          <w:rFonts w:asciiTheme="minorHAnsi" w:hAnsiTheme="minorHAnsi" w:cstheme="minorHAnsi"/>
          <w:color w:val="1F1F1F"/>
          <w:sz w:val="22"/>
          <w:szCs w:val="22"/>
          <w:lang w:val="sv-SE"/>
        </w:rPr>
      </w:pPr>
      <w:r>
        <w:rPr>
          <w:rFonts w:asciiTheme="minorHAnsi" w:hAnsiTheme="minorHAnsi" w:cstheme="minorHAnsi"/>
          <w:sz w:val="22"/>
          <w:szCs w:val="22"/>
          <w:lang w:val="sv-SE"/>
        </w:rPr>
        <w:t xml:space="preserve">RFC </w:t>
      </w:r>
      <w:r w:rsidRPr="00C048E3">
        <w:rPr>
          <w:rFonts w:asciiTheme="minorHAnsi" w:hAnsiTheme="minorHAnsi" w:cstheme="minorHAnsi"/>
          <w:color w:val="1F1F1F"/>
          <w:sz w:val="22"/>
          <w:szCs w:val="22"/>
          <w:lang w:val="sv-SE"/>
        </w:rPr>
        <w:t>kombinerar förutsägelserna från flera individuella beslutsträd för att generera de</w:t>
      </w:r>
      <w:r w:rsidRPr="00F53B61">
        <w:rPr>
          <w:rFonts w:asciiTheme="minorHAnsi" w:hAnsiTheme="minorHAnsi" w:cstheme="minorHAnsi"/>
          <w:color w:val="1F1F1F"/>
          <w:sz w:val="22"/>
          <w:szCs w:val="22"/>
          <w:lang w:val="sv-SE"/>
        </w:rPr>
        <w:t>t</w:t>
      </w:r>
      <w:r w:rsidRPr="00C048E3">
        <w:rPr>
          <w:rFonts w:asciiTheme="minorHAnsi" w:hAnsiTheme="minorHAnsi" w:cstheme="minorHAnsi"/>
          <w:color w:val="1F1F1F"/>
          <w:sz w:val="22"/>
          <w:szCs w:val="22"/>
          <w:lang w:val="sv-SE"/>
        </w:rPr>
        <w:t xml:space="preserve"> slutliga </w:t>
      </w:r>
      <w:r w:rsidRPr="00F53B61">
        <w:rPr>
          <w:rFonts w:asciiTheme="minorHAnsi" w:hAnsiTheme="minorHAnsi" w:cstheme="minorHAnsi"/>
          <w:color w:val="1F1F1F"/>
          <w:sz w:val="22"/>
          <w:szCs w:val="22"/>
          <w:lang w:val="sv-SE"/>
        </w:rPr>
        <w:t>resultatet</w:t>
      </w:r>
      <w:r w:rsidRPr="00C048E3">
        <w:rPr>
          <w:rFonts w:asciiTheme="minorHAnsi" w:hAnsiTheme="minorHAnsi" w:cstheme="minorHAnsi"/>
          <w:color w:val="1F1F1F"/>
          <w:sz w:val="22"/>
          <w:szCs w:val="22"/>
          <w:lang w:val="sv-SE"/>
        </w:rPr>
        <w:t>. Detta är en slumpartad teknik</w:t>
      </w:r>
      <w:r w:rsidRPr="00DE220A">
        <w:rPr>
          <w:rFonts w:asciiTheme="minorHAnsi" w:hAnsiTheme="minorHAnsi" w:cstheme="minorHAnsi"/>
          <w:color w:val="1F1F1F"/>
          <w:sz w:val="22"/>
          <w:szCs w:val="22"/>
          <w:lang w:val="sv-SE"/>
        </w:rPr>
        <w:t xml:space="preserve"> </w:t>
      </w:r>
      <w:r>
        <w:rPr>
          <w:rFonts w:asciiTheme="minorHAnsi" w:hAnsiTheme="minorHAnsi" w:cstheme="minorHAnsi"/>
          <w:color w:val="1F1F1F"/>
          <w:sz w:val="22"/>
          <w:szCs w:val="22"/>
          <w:lang w:val="sv-SE"/>
        </w:rPr>
        <w:t>som</w:t>
      </w:r>
      <w:r w:rsidRPr="00C048E3">
        <w:rPr>
          <w:rFonts w:asciiTheme="minorHAnsi" w:hAnsiTheme="minorHAnsi" w:cstheme="minorHAnsi"/>
          <w:color w:val="1F1F1F"/>
          <w:sz w:val="22"/>
          <w:szCs w:val="22"/>
          <w:lang w:val="sv-SE"/>
        </w:rPr>
        <w:t xml:space="preserve"> kombinera</w:t>
      </w:r>
      <w:r w:rsidRPr="00F53B61">
        <w:rPr>
          <w:rFonts w:asciiTheme="minorHAnsi" w:hAnsiTheme="minorHAnsi" w:cstheme="minorHAnsi"/>
          <w:color w:val="1F1F1F"/>
          <w:sz w:val="22"/>
          <w:szCs w:val="22"/>
          <w:lang w:val="sv-SE"/>
        </w:rPr>
        <w:t>r</w:t>
      </w:r>
      <w:r w:rsidRPr="00C048E3">
        <w:rPr>
          <w:rFonts w:asciiTheme="minorHAnsi" w:hAnsiTheme="minorHAnsi" w:cstheme="minorHAnsi"/>
          <w:color w:val="1F1F1F"/>
          <w:sz w:val="22"/>
          <w:szCs w:val="22"/>
          <w:lang w:val="sv-SE"/>
        </w:rPr>
        <w:t xml:space="preserve"> resultatet av flera individuella modeller och fattar det slutliga beslutet baserat på majoritet</w:t>
      </w:r>
      <w:r w:rsidRPr="00F53B61">
        <w:rPr>
          <w:rFonts w:asciiTheme="minorHAnsi" w:hAnsiTheme="minorHAnsi" w:cstheme="minorHAnsi"/>
          <w:color w:val="1F1F1F"/>
          <w:sz w:val="22"/>
          <w:szCs w:val="22"/>
          <w:lang w:val="sv-SE"/>
        </w:rPr>
        <w:t>en av utfallen</w:t>
      </w:r>
      <w:r w:rsidRPr="00C048E3">
        <w:rPr>
          <w:rFonts w:asciiTheme="minorHAnsi" w:hAnsiTheme="minorHAnsi" w:cstheme="minorHAnsi"/>
          <w:color w:val="1F1F1F"/>
          <w:sz w:val="22"/>
          <w:szCs w:val="22"/>
          <w:lang w:val="sv-SE"/>
        </w:rPr>
        <w:t xml:space="preserve">. </w:t>
      </w:r>
      <w:r w:rsidRPr="00F53B61">
        <w:rPr>
          <w:rFonts w:asciiTheme="minorHAnsi" w:hAnsiTheme="minorHAnsi" w:cstheme="minorHAnsi"/>
          <w:color w:val="1F1F1F"/>
          <w:sz w:val="22"/>
          <w:szCs w:val="22"/>
          <w:lang w:val="sv-SE"/>
        </w:rPr>
        <w:t xml:space="preserve">RFC kan </w:t>
      </w:r>
      <w:r>
        <w:rPr>
          <w:rFonts w:asciiTheme="minorHAnsi" w:hAnsiTheme="minorHAnsi" w:cstheme="minorHAnsi"/>
          <w:color w:val="1F1F1F"/>
          <w:sz w:val="22"/>
          <w:szCs w:val="22"/>
          <w:lang w:val="sv-SE"/>
        </w:rPr>
        <w:t xml:space="preserve">på så vis </w:t>
      </w:r>
      <w:r w:rsidRPr="00F53B61">
        <w:rPr>
          <w:rFonts w:asciiTheme="minorHAnsi" w:hAnsiTheme="minorHAnsi" w:cstheme="minorHAnsi"/>
          <w:color w:val="1F1F1F"/>
          <w:sz w:val="22"/>
          <w:szCs w:val="22"/>
          <w:lang w:val="sv-SE"/>
        </w:rPr>
        <w:t>förbättra modellens övergripande prestanda och robusthet jämfört med enskilda beslutsträd.</w:t>
      </w:r>
      <w:r>
        <w:rPr>
          <w:rFonts w:asciiTheme="minorHAnsi" w:hAnsiTheme="minorHAnsi" w:cstheme="minorHAnsi"/>
          <w:color w:val="1F1F1F"/>
          <w:sz w:val="22"/>
          <w:szCs w:val="22"/>
          <w:lang w:val="sv-SE"/>
        </w:rPr>
        <w:t xml:space="preserve"> </w:t>
      </w:r>
      <w:r w:rsidRPr="00121425">
        <w:rPr>
          <w:rFonts w:asciiTheme="minorHAnsi" w:hAnsiTheme="minorHAnsi" w:cstheme="minorHAnsi"/>
          <w:color w:val="1F1F1F"/>
          <w:sz w:val="22"/>
          <w:szCs w:val="22"/>
          <w:lang w:val="sv-SE"/>
        </w:rPr>
        <w:t>(</w:t>
      </w:r>
      <w:r w:rsidRPr="00121425">
        <w:rPr>
          <w:rFonts w:asciiTheme="minorHAnsi" w:hAnsiTheme="minorHAnsi" w:cstheme="minorHAnsi"/>
          <w:sz w:val="22"/>
          <w:szCs w:val="22"/>
          <w:lang w:val="sv-SE"/>
        </w:rPr>
        <w:t>Sharma, 2024).</w:t>
      </w:r>
    </w:p>
    <w:bookmarkEnd w:id="1"/>
    <w:p w14:paraId="4E6DB43E" w14:textId="77777777" w:rsidR="00184240" w:rsidRPr="00532FC8" w:rsidRDefault="00184240" w:rsidP="00184240"/>
    <w:p w14:paraId="61A89433" w14:textId="4AF51777" w:rsidR="00184240" w:rsidRPr="00D32753" w:rsidRDefault="00184240" w:rsidP="00184240">
      <w:pPr>
        <w:pStyle w:val="Heading2"/>
        <w:numPr>
          <w:ilvl w:val="1"/>
          <w:numId w:val="2"/>
        </w:numPr>
      </w:pPr>
      <w:r>
        <w:lastRenderedPageBreak/>
        <w:t>Modellutvärdering</w:t>
      </w:r>
    </w:p>
    <w:p w14:paraId="1B4A5507" w14:textId="77777777" w:rsidR="00184240" w:rsidRPr="00532FC8" w:rsidRDefault="00184240" w:rsidP="00184240"/>
    <w:p w14:paraId="0DACA19F" w14:textId="77777777" w:rsidR="00184240" w:rsidRDefault="00184240" w:rsidP="00184240">
      <w:pPr>
        <w:spacing w:after="0" w:line="240" w:lineRule="auto"/>
        <w:rPr>
          <w:rFonts w:cstheme="minorHAnsi"/>
          <w:color w:val="222222"/>
        </w:rPr>
      </w:pPr>
      <w:r w:rsidRPr="0088472C">
        <w:rPr>
          <w:rFonts w:cstheme="minorHAnsi"/>
          <w:color w:val="222222"/>
          <w:u w:val="single"/>
          <w:bdr w:val="none" w:sz="0" w:space="0" w:color="auto" w:frame="1"/>
          <w:shd w:val="clear" w:color="auto" w:fill="FFFFFF"/>
        </w:rPr>
        <w:t>Confusion Matrix</w:t>
      </w:r>
      <w:r w:rsidRPr="00785926">
        <w:rPr>
          <w:rFonts w:cstheme="minorHAnsi"/>
          <w:color w:val="222222"/>
        </w:rPr>
        <w:br/>
      </w:r>
    </w:p>
    <w:p w14:paraId="32C10D74" w14:textId="77777777" w:rsidR="00184240" w:rsidRDefault="00184240" w:rsidP="00184240">
      <w:pPr>
        <w:pStyle w:val="HTMLPreformatted"/>
        <w:rPr>
          <w:rFonts w:asciiTheme="minorHAnsi" w:hAnsiTheme="minorHAnsi" w:cstheme="minorHAnsi"/>
          <w:color w:val="222222"/>
          <w:sz w:val="22"/>
          <w:szCs w:val="22"/>
          <w:shd w:val="clear" w:color="auto" w:fill="FFFFFF"/>
          <w:lang w:val="sv-SE"/>
        </w:rPr>
      </w:pPr>
      <w:r w:rsidRPr="00F772FA">
        <w:rPr>
          <w:rFonts w:asciiTheme="minorHAnsi" w:hAnsiTheme="minorHAnsi" w:cstheme="minorHAnsi"/>
          <w:color w:val="222222"/>
          <w:sz w:val="22"/>
          <w:szCs w:val="22"/>
          <w:shd w:val="clear" w:color="auto" w:fill="FFFFFF"/>
          <w:lang w:val="sv-SE"/>
        </w:rPr>
        <w:t>Förvirringsmatrisen (</w:t>
      </w:r>
      <w:r w:rsidRPr="00F772FA">
        <w:rPr>
          <w:rFonts w:asciiTheme="minorHAnsi" w:hAnsiTheme="minorHAnsi" w:cstheme="minorHAnsi"/>
          <w:color w:val="0D0D0D"/>
          <w:sz w:val="22"/>
          <w:szCs w:val="22"/>
          <w:shd w:val="clear" w:color="auto" w:fill="FFFFFF"/>
          <w:lang w:val="sv-SE"/>
        </w:rPr>
        <w:t>confusion matrix)</w:t>
      </w:r>
      <w:r w:rsidRPr="00F772FA">
        <w:rPr>
          <w:rFonts w:ascii="Segoe UI" w:hAnsi="Segoe UI" w:cs="Segoe UI"/>
          <w:color w:val="0D0D0D"/>
          <w:shd w:val="clear" w:color="auto" w:fill="FFFFFF"/>
          <w:lang w:val="sv-SE"/>
        </w:rPr>
        <w:t xml:space="preserve"> </w:t>
      </w:r>
      <w:r w:rsidRPr="00F772FA">
        <w:rPr>
          <w:rFonts w:asciiTheme="minorHAnsi" w:hAnsiTheme="minorHAnsi" w:cstheme="minorHAnsi"/>
          <w:color w:val="1F1F1F"/>
          <w:sz w:val="22"/>
          <w:szCs w:val="22"/>
          <w:lang w:val="sv-SE"/>
        </w:rPr>
        <w:t>är en tabell som används för att utvärdera prestandan för en klassificeringsmodell, genom att tillhandahålla en sammanfattning av de förutsägelser som modellen gör.</w:t>
      </w:r>
      <w:r>
        <w:rPr>
          <w:rFonts w:asciiTheme="minorHAnsi" w:hAnsiTheme="minorHAnsi" w:cstheme="minorHAnsi"/>
          <w:color w:val="1F1F1F"/>
          <w:sz w:val="22"/>
          <w:szCs w:val="22"/>
          <w:lang w:val="sv-SE"/>
        </w:rPr>
        <w:t xml:space="preserve"> </w:t>
      </w:r>
      <w:r w:rsidRPr="00F772FA">
        <w:rPr>
          <w:rFonts w:asciiTheme="minorHAnsi" w:hAnsiTheme="minorHAnsi" w:cstheme="minorHAnsi"/>
          <w:color w:val="222222"/>
          <w:sz w:val="22"/>
          <w:szCs w:val="22"/>
          <w:shd w:val="clear" w:color="auto" w:fill="FFFFFF"/>
          <w:lang w:val="sv-SE"/>
        </w:rPr>
        <w:t>Förvirringsmatrisen är en tabell som visar fyra värden:</w:t>
      </w:r>
    </w:p>
    <w:p w14:paraId="332DF9ED" w14:textId="77777777" w:rsidR="00184240" w:rsidRDefault="00184240" w:rsidP="00184240">
      <w:pPr>
        <w:pStyle w:val="HTMLPreformatted"/>
        <w:rPr>
          <w:rFonts w:asciiTheme="minorHAnsi" w:hAnsiTheme="minorHAnsi" w:cstheme="minorHAnsi"/>
          <w:color w:val="222222"/>
          <w:sz w:val="22"/>
          <w:szCs w:val="22"/>
          <w:shd w:val="clear" w:color="auto" w:fill="FFFFFF"/>
          <w:lang w:val="sv-SE"/>
        </w:rPr>
      </w:pPr>
    </w:p>
    <w:p w14:paraId="05D9CA53" w14:textId="77777777" w:rsidR="00184240" w:rsidRPr="00720987" w:rsidRDefault="00184240" w:rsidP="00184240">
      <w:pPr>
        <w:pStyle w:val="HTMLPreformatted"/>
        <w:rPr>
          <w:rFonts w:cstheme="minorHAnsi"/>
          <w:color w:val="222222"/>
          <w:shd w:val="clear" w:color="auto" w:fill="FFFFFF"/>
          <w:lang w:val="sv-SE"/>
        </w:rPr>
      </w:pPr>
      <w:r w:rsidRPr="00F772FA">
        <w:rPr>
          <w:rFonts w:asciiTheme="minorHAnsi" w:hAnsiTheme="minorHAnsi" w:cstheme="minorHAnsi"/>
          <w:color w:val="222222"/>
          <w:sz w:val="22"/>
          <w:szCs w:val="22"/>
          <w:shd w:val="clear" w:color="auto" w:fill="FFFFFF"/>
          <w:lang w:val="sv-SE"/>
        </w:rPr>
        <w:t xml:space="preserve">• </w:t>
      </w:r>
      <w:r w:rsidRPr="00F772FA">
        <w:rPr>
          <w:rFonts w:asciiTheme="minorHAnsi" w:hAnsiTheme="minorHAnsi" w:cstheme="minorHAnsi"/>
          <w:color w:val="222222"/>
          <w:sz w:val="22"/>
          <w:szCs w:val="22"/>
          <w:bdr w:val="none" w:sz="0" w:space="0" w:color="auto" w:frame="1"/>
          <w:shd w:val="clear" w:color="auto" w:fill="FFFFFF"/>
          <w:lang w:val="sv-SE"/>
        </w:rPr>
        <w:t>True positive (TP):</w:t>
      </w:r>
      <w:r w:rsidRPr="00F772FA">
        <w:rPr>
          <w:rFonts w:asciiTheme="minorHAnsi" w:hAnsiTheme="minorHAnsi" w:cstheme="minorHAnsi"/>
          <w:color w:val="222222"/>
          <w:sz w:val="22"/>
          <w:szCs w:val="22"/>
          <w:shd w:val="clear" w:color="auto" w:fill="FFFFFF"/>
          <w:lang w:val="sv-SE"/>
        </w:rPr>
        <w:t> Datapunkter som vi förutspådde positiva som faktiskt är positiva.</w:t>
      </w:r>
      <w:r w:rsidRPr="00F772FA">
        <w:rPr>
          <w:rFonts w:asciiTheme="minorHAnsi" w:hAnsiTheme="minorHAnsi" w:cstheme="minorHAnsi"/>
          <w:color w:val="222222"/>
          <w:sz w:val="22"/>
          <w:szCs w:val="22"/>
          <w:lang w:val="sv-SE"/>
        </w:rPr>
        <w:br/>
      </w:r>
      <w:r w:rsidRPr="00720987">
        <w:rPr>
          <w:rFonts w:asciiTheme="minorHAnsi" w:hAnsiTheme="minorHAnsi" w:cstheme="minorHAnsi"/>
          <w:color w:val="222222"/>
          <w:sz w:val="22"/>
          <w:szCs w:val="22"/>
          <w:shd w:val="clear" w:color="auto" w:fill="FFFFFF"/>
          <w:lang w:val="sv-SE"/>
        </w:rPr>
        <w:t xml:space="preserve">• </w:t>
      </w:r>
      <w:r w:rsidRPr="00720987">
        <w:rPr>
          <w:rFonts w:asciiTheme="minorHAnsi" w:hAnsiTheme="minorHAnsi" w:cstheme="minorHAnsi"/>
          <w:color w:val="222222"/>
          <w:sz w:val="22"/>
          <w:szCs w:val="22"/>
          <w:bdr w:val="none" w:sz="0" w:space="0" w:color="auto" w:frame="1"/>
          <w:shd w:val="clear" w:color="auto" w:fill="FFFFFF"/>
          <w:lang w:val="sv-SE"/>
        </w:rPr>
        <w:t>False positive (FP):</w:t>
      </w:r>
      <w:r w:rsidRPr="00720987">
        <w:rPr>
          <w:rFonts w:asciiTheme="minorHAnsi" w:hAnsiTheme="minorHAnsi" w:cstheme="minorHAnsi"/>
          <w:color w:val="222222"/>
          <w:sz w:val="22"/>
          <w:szCs w:val="22"/>
          <w:shd w:val="clear" w:color="auto" w:fill="FFFFFF"/>
          <w:lang w:val="sv-SE"/>
        </w:rPr>
        <w:t> Datapunkter som vi förutspådde positiva som faktiskt är negativa.</w:t>
      </w:r>
      <w:r w:rsidRPr="00720987">
        <w:rPr>
          <w:rFonts w:asciiTheme="minorHAnsi" w:hAnsiTheme="minorHAnsi" w:cstheme="minorHAnsi"/>
          <w:color w:val="222222"/>
          <w:sz w:val="22"/>
          <w:szCs w:val="22"/>
          <w:lang w:val="sv-SE"/>
        </w:rPr>
        <w:br/>
      </w:r>
      <w:r w:rsidRPr="00720987">
        <w:rPr>
          <w:rFonts w:asciiTheme="minorHAnsi" w:hAnsiTheme="minorHAnsi" w:cstheme="minorHAnsi"/>
          <w:color w:val="222222"/>
          <w:sz w:val="22"/>
          <w:szCs w:val="22"/>
          <w:shd w:val="clear" w:color="auto" w:fill="FFFFFF"/>
          <w:lang w:val="sv-SE"/>
        </w:rPr>
        <w:t xml:space="preserve">• </w:t>
      </w:r>
      <w:r w:rsidRPr="00720987">
        <w:rPr>
          <w:rFonts w:asciiTheme="minorHAnsi" w:hAnsiTheme="minorHAnsi" w:cstheme="minorHAnsi"/>
          <w:color w:val="222222"/>
          <w:sz w:val="22"/>
          <w:szCs w:val="22"/>
          <w:bdr w:val="none" w:sz="0" w:space="0" w:color="auto" w:frame="1"/>
          <w:shd w:val="clear" w:color="auto" w:fill="FFFFFF"/>
          <w:lang w:val="sv-SE"/>
        </w:rPr>
        <w:t xml:space="preserve">False negative (FN): </w:t>
      </w:r>
      <w:r w:rsidRPr="00720987">
        <w:rPr>
          <w:rFonts w:asciiTheme="minorHAnsi" w:hAnsiTheme="minorHAnsi" w:cstheme="minorHAnsi"/>
          <w:color w:val="222222"/>
          <w:sz w:val="22"/>
          <w:szCs w:val="22"/>
          <w:shd w:val="clear" w:color="auto" w:fill="FFFFFF"/>
          <w:lang w:val="sv-SE"/>
        </w:rPr>
        <w:t>Datapunkter som vi förutspådde negativa som faktiskt är positiva.</w:t>
      </w:r>
    </w:p>
    <w:p w14:paraId="0F3381BC" w14:textId="77777777" w:rsidR="00184240" w:rsidRDefault="00184240" w:rsidP="00184240">
      <w:pPr>
        <w:spacing w:after="0" w:line="240" w:lineRule="auto"/>
        <w:rPr>
          <w:rFonts w:cstheme="minorHAnsi"/>
          <w:color w:val="222222"/>
          <w:shd w:val="clear" w:color="auto" w:fill="FFFFFF"/>
        </w:rPr>
      </w:pPr>
      <w:r w:rsidRPr="0088472C">
        <w:rPr>
          <w:rFonts w:cstheme="minorHAnsi"/>
          <w:color w:val="222222"/>
          <w:shd w:val="clear" w:color="auto" w:fill="FFFFFF"/>
        </w:rPr>
        <w:t xml:space="preserve">• </w:t>
      </w:r>
      <w:r w:rsidRPr="0088472C">
        <w:rPr>
          <w:rFonts w:cstheme="minorHAnsi"/>
          <w:color w:val="222222"/>
          <w:bdr w:val="none" w:sz="0" w:space="0" w:color="auto" w:frame="1"/>
          <w:shd w:val="clear" w:color="auto" w:fill="FFFFFF"/>
        </w:rPr>
        <w:t xml:space="preserve">True negative (TN): </w:t>
      </w:r>
      <w:r w:rsidRPr="0088472C">
        <w:rPr>
          <w:rFonts w:cstheme="minorHAnsi"/>
          <w:color w:val="222222"/>
          <w:shd w:val="clear" w:color="auto" w:fill="FFFFFF"/>
        </w:rPr>
        <w:t>Datapunkter som vi förutspådde negativa som faktiskt är negativa.</w:t>
      </w:r>
      <w:r w:rsidRPr="00B06D2A">
        <w:rPr>
          <w:rFonts w:cstheme="minorHAnsi"/>
          <w:color w:val="222222"/>
        </w:rPr>
        <w:br/>
      </w:r>
      <w:r w:rsidRPr="00B06D2A">
        <w:rPr>
          <w:rFonts w:cstheme="minorHAnsi"/>
          <w:color w:val="222222"/>
        </w:rPr>
        <w:br/>
      </w:r>
      <w:r w:rsidRPr="00B06D2A">
        <w:rPr>
          <w:rFonts w:cstheme="minorHAnsi"/>
          <w:color w:val="222222"/>
          <w:shd w:val="clear" w:color="auto" w:fill="FFFFFF"/>
        </w:rPr>
        <w:t xml:space="preserve">Den första och </w:t>
      </w:r>
      <w:r>
        <w:rPr>
          <w:rFonts w:cstheme="minorHAnsi"/>
          <w:color w:val="222222"/>
          <w:shd w:val="clear" w:color="auto" w:fill="FFFFFF"/>
        </w:rPr>
        <w:t>sista</w:t>
      </w:r>
      <w:r w:rsidRPr="00B06D2A">
        <w:rPr>
          <w:rFonts w:cstheme="minorHAnsi"/>
          <w:color w:val="222222"/>
          <w:shd w:val="clear" w:color="auto" w:fill="FFFFFF"/>
        </w:rPr>
        <w:t xml:space="preserve"> är de datapunkter som förutspå</w:t>
      </w:r>
      <w:r>
        <w:rPr>
          <w:rFonts w:cstheme="minorHAnsi"/>
          <w:color w:val="222222"/>
          <w:shd w:val="clear" w:color="auto" w:fill="FFFFFF"/>
        </w:rPr>
        <w:t>ddes</w:t>
      </w:r>
      <w:r w:rsidRPr="00B06D2A">
        <w:rPr>
          <w:rFonts w:cstheme="minorHAnsi"/>
          <w:color w:val="222222"/>
          <w:shd w:val="clear" w:color="auto" w:fill="FFFFFF"/>
        </w:rPr>
        <w:t xml:space="preserve"> korrekt och den andra och tredje är de datapunkter som förutspådde</w:t>
      </w:r>
      <w:r>
        <w:rPr>
          <w:rFonts w:cstheme="minorHAnsi"/>
          <w:color w:val="222222"/>
          <w:shd w:val="clear" w:color="auto" w:fill="FFFFFF"/>
        </w:rPr>
        <w:t>s</w:t>
      </w:r>
      <w:r w:rsidRPr="00B06D2A">
        <w:rPr>
          <w:rFonts w:cstheme="minorHAnsi"/>
          <w:color w:val="222222"/>
          <w:shd w:val="clear" w:color="auto" w:fill="FFFFFF"/>
        </w:rPr>
        <w:t xml:space="preserve"> felaktigt.</w:t>
      </w:r>
      <w:r>
        <w:rPr>
          <w:rFonts w:cstheme="minorHAnsi"/>
          <w:color w:val="222222"/>
          <w:shd w:val="clear" w:color="auto" w:fill="FFFFFF"/>
        </w:rPr>
        <w:t xml:space="preserve"> </w:t>
      </w:r>
      <w:r w:rsidRPr="00CA41C0">
        <w:rPr>
          <w:rFonts w:cstheme="minorHAnsi"/>
          <w:color w:val="222222"/>
          <w:shd w:val="clear" w:color="auto" w:fill="FFFFFF"/>
        </w:rPr>
        <w:t>Vi kan använda de</w:t>
      </w:r>
      <w:r w:rsidRPr="00CA41C0">
        <w:rPr>
          <w:rFonts w:cstheme="minorHAnsi"/>
          <w:color w:val="2D3846"/>
          <w:shd w:val="clear" w:color="auto" w:fill="FFFFFF"/>
        </w:rPr>
        <w:t xml:space="preserve"> fyra värdena i förvirringsmatrisen (TP, TN, FP, FN) för att beräkna olika mätvärden som </w:t>
      </w:r>
      <w:r w:rsidRPr="00CA41C0">
        <w:rPr>
          <w:rFonts w:cstheme="minorHAnsi"/>
          <w:color w:val="222222"/>
          <w:shd w:val="clear" w:color="auto" w:fill="FFFFFF"/>
        </w:rPr>
        <w:t>noggrannhet, precision, träffsäkerhet och F-mått.</w:t>
      </w:r>
    </w:p>
    <w:p w14:paraId="4604C9E3" w14:textId="77777777" w:rsidR="00184240" w:rsidRPr="009121CC" w:rsidRDefault="00184240" w:rsidP="00184240">
      <w:pPr>
        <w:spacing w:after="0" w:line="240" w:lineRule="auto"/>
        <w:rPr>
          <w:rFonts w:cstheme="minorHAnsi"/>
          <w:shd w:val="clear" w:color="auto" w:fill="FFFFFF"/>
        </w:rPr>
      </w:pPr>
      <w:r w:rsidRPr="009121CC">
        <w:rPr>
          <w:rFonts w:cstheme="minorHAnsi"/>
        </w:rPr>
        <w:t xml:space="preserve">(Narkhede, </w:t>
      </w:r>
      <w:r w:rsidRPr="009121CC">
        <w:rPr>
          <w:rFonts w:cstheme="minorHAnsi"/>
          <w:shd w:val="clear" w:color="auto" w:fill="FFFFFF"/>
        </w:rPr>
        <w:t xml:space="preserve">2018) </w:t>
      </w:r>
    </w:p>
    <w:p w14:paraId="40C1D2F8" w14:textId="77777777" w:rsidR="00184240" w:rsidRPr="009121CC" w:rsidRDefault="00184240" w:rsidP="00184240">
      <w:pPr>
        <w:spacing w:after="0" w:line="240" w:lineRule="auto"/>
        <w:rPr>
          <w:rFonts w:cstheme="minorHAnsi"/>
          <w:shd w:val="clear" w:color="auto" w:fill="FFFFFF"/>
        </w:rPr>
      </w:pPr>
    </w:p>
    <w:p w14:paraId="66C75533" w14:textId="77777777" w:rsidR="00184240" w:rsidRPr="009121CC" w:rsidRDefault="00184240" w:rsidP="00184240">
      <w:pPr>
        <w:spacing w:after="0" w:line="240" w:lineRule="auto"/>
        <w:rPr>
          <w:rFonts w:cstheme="minorHAnsi"/>
          <w:shd w:val="clear" w:color="auto" w:fill="FFFFFF"/>
        </w:rPr>
      </w:pPr>
    </w:p>
    <w:p w14:paraId="081C6EF5" w14:textId="77777777" w:rsidR="00184240" w:rsidRPr="00D32753" w:rsidRDefault="00184240" w:rsidP="00184240">
      <w:pPr>
        <w:spacing w:after="0" w:line="240" w:lineRule="auto"/>
        <w:rPr>
          <w:rFonts w:cstheme="minorHAnsi"/>
          <w:u w:val="single"/>
          <w:shd w:val="clear" w:color="auto" w:fill="FFFFFF"/>
        </w:rPr>
      </w:pPr>
      <w:r w:rsidRPr="00D32753">
        <w:rPr>
          <w:rFonts w:cstheme="minorHAnsi"/>
          <w:u w:val="single"/>
          <w:shd w:val="clear" w:color="auto" w:fill="FFFFFF"/>
        </w:rPr>
        <w:t>M</w:t>
      </w:r>
      <w:r w:rsidRPr="00D32753">
        <w:rPr>
          <w:rFonts w:cstheme="minorHAnsi"/>
          <w:color w:val="222222"/>
          <w:u w:val="single"/>
          <w:shd w:val="clear" w:color="auto" w:fill="FFFFFF"/>
        </w:rPr>
        <w:t>ä</w:t>
      </w:r>
      <w:r w:rsidRPr="00D32753">
        <w:rPr>
          <w:rFonts w:cstheme="minorHAnsi"/>
          <w:u w:val="single"/>
          <w:shd w:val="clear" w:color="auto" w:fill="FFFFFF"/>
        </w:rPr>
        <w:t>tv</w:t>
      </w:r>
      <w:r w:rsidRPr="00D32753">
        <w:rPr>
          <w:rFonts w:cstheme="minorHAnsi"/>
          <w:color w:val="222222"/>
          <w:u w:val="single"/>
          <w:shd w:val="clear" w:color="auto" w:fill="FFFFFF"/>
        </w:rPr>
        <w:t>ä</w:t>
      </w:r>
      <w:r w:rsidRPr="00D32753">
        <w:rPr>
          <w:rFonts w:cstheme="minorHAnsi"/>
          <w:u w:val="single"/>
          <w:shd w:val="clear" w:color="auto" w:fill="FFFFFF"/>
        </w:rPr>
        <w:t>rden</w:t>
      </w:r>
    </w:p>
    <w:p w14:paraId="45D94FEC" w14:textId="77777777" w:rsidR="00184240" w:rsidRPr="00D32753" w:rsidRDefault="00184240" w:rsidP="00184240">
      <w:pPr>
        <w:spacing w:after="0" w:line="240" w:lineRule="auto"/>
        <w:rPr>
          <w:rFonts w:cstheme="minorHAnsi"/>
          <w:shd w:val="clear" w:color="auto" w:fill="FFFFFF"/>
        </w:rPr>
      </w:pPr>
    </w:p>
    <w:p w14:paraId="3CDBDCF0" w14:textId="77777777" w:rsidR="00184240" w:rsidRPr="00D32753" w:rsidRDefault="00184240" w:rsidP="00184240">
      <w:pPr>
        <w:spacing w:after="0" w:line="240" w:lineRule="auto"/>
        <w:rPr>
          <w:rFonts w:cstheme="minorHAnsi"/>
          <w:color w:val="222222"/>
          <w:bdr w:val="none" w:sz="0" w:space="0" w:color="auto" w:frame="1"/>
          <w:shd w:val="clear" w:color="auto" w:fill="FFFFFF"/>
        </w:rPr>
        <w:sectPr w:rsidR="00184240" w:rsidRPr="00D32753" w:rsidSect="00184240">
          <w:pgSz w:w="11906" w:h="16838" w:code="9"/>
          <w:pgMar w:top="1440" w:right="1440" w:bottom="1440" w:left="1440" w:header="720" w:footer="720" w:gutter="0"/>
          <w:cols w:space="576"/>
          <w:docGrid w:linePitch="360"/>
        </w:sectPr>
      </w:pPr>
      <w:r w:rsidRPr="00D32753">
        <w:rPr>
          <w:rFonts w:cstheme="minorHAnsi"/>
          <w:color w:val="222222"/>
          <w:bdr w:val="none" w:sz="0" w:space="0" w:color="auto" w:frame="1"/>
          <w:shd w:val="clear" w:color="auto" w:fill="FFFFFF"/>
        </w:rPr>
        <w:t xml:space="preserve">Noggrannhet (Accuracy) </w:t>
      </w:r>
      <w:r>
        <w:rPr>
          <w:rFonts w:cstheme="minorHAnsi"/>
          <w:color w:val="222222"/>
          <w:shd w:val="clear" w:color="auto" w:fill="FFFFFF"/>
        </w:rPr>
        <w:t>avser</w:t>
      </w:r>
      <w:r w:rsidRPr="00CA41C0">
        <w:rPr>
          <w:rFonts w:cstheme="minorHAnsi"/>
          <w:color w:val="222222"/>
          <w:shd w:val="clear" w:color="auto" w:fill="FFFFFF"/>
        </w:rPr>
        <w:t xml:space="preserve"> procentandelen förutsägelser som är korrekta.</w:t>
      </w:r>
      <w:r>
        <w:rPr>
          <w:rFonts w:cstheme="minorHAnsi"/>
          <w:color w:val="222222"/>
          <w:shd w:val="clear" w:color="auto" w:fill="FFFFFF"/>
        </w:rPr>
        <w:t xml:space="preserve"> </w:t>
      </w:r>
      <w:r w:rsidRPr="006355F0">
        <w:rPr>
          <w:rFonts w:cstheme="minorHAnsi"/>
          <w:color w:val="222222"/>
          <w:shd w:val="clear" w:color="auto" w:fill="FFFFFF"/>
        </w:rPr>
        <w:t xml:space="preserve">Om </w:t>
      </w:r>
      <w:r>
        <w:rPr>
          <w:rFonts w:cstheme="minorHAnsi"/>
          <w:color w:val="222222"/>
          <w:shd w:val="clear" w:color="auto" w:fill="FFFFFF"/>
        </w:rPr>
        <w:t>vi</w:t>
      </w:r>
      <w:r w:rsidRPr="006355F0">
        <w:rPr>
          <w:rFonts w:cstheme="minorHAnsi"/>
          <w:color w:val="222222"/>
          <w:shd w:val="clear" w:color="auto" w:fill="FFFFFF"/>
        </w:rPr>
        <w:t xml:space="preserve"> </w:t>
      </w:r>
      <w:r>
        <w:rPr>
          <w:rFonts w:cstheme="minorHAnsi"/>
          <w:color w:val="222222"/>
          <w:shd w:val="clear" w:color="auto" w:fill="FFFFFF"/>
        </w:rPr>
        <w:t xml:space="preserve">t.ex. </w:t>
      </w:r>
      <w:r w:rsidRPr="006355F0">
        <w:rPr>
          <w:rFonts w:cstheme="minorHAnsi"/>
          <w:color w:val="222222"/>
          <w:shd w:val="clear" w:color="auto" w:fill="FFFFFF"/>
        </w:rPr>
        <w:t xml:space="preserve">har 100 datapunkter och förutsäger 70 av dem korrekt är noggrannheten </w:t>
      </w:r>
      <w:r>
        <w:rPr>
          <w:rFonts w:cstheme="minorHAnsi"/>
          <w:color w:val="222222"/>
          <w:shd w:val="clear" w:color="auto" w:fill="FFFFFF"/>
        </w:rPr>
        <w:t xml:space="preserve">70/100 = 0.7 = </w:t>
      </w:r>
      <w:r w:rsidRPr="006355F0">
        <w:rPr>
          <w:rFonts w:cstheme="minorHAnsi"/>
          <w:color w:val="222222"/>
          <w:shd w:val="clear" w:color="auto" w:fill="FFFFFF"/>
        </w:rPr>
        <w:t>70</w:t>
      </w:r>
      <w:r>
        <w:rPr>
          <w:rFonts w:cstheme="minorHAnsi"/>
          <w:color w:val="222222"/>
          <w:shd w:val="clear" w:color="auto" w:fill="FFFFFF"/>
        </w:rPr>
        <w:t xml:space="preserve"> </w:t>
      </w:r>
      <w:r w:rsidRPr="006355F0">
        <w:rPr>
          <w:rFonts w:cstheme="minorHAnsi"/>
          <w:color w:val="222222"/>
          <w:shd w:val="clear" w:color="auto" w:fill="FFFFFF"/>
        </w:rPr>
        <w:t>%</w:t>
      </w:r>
      <w:r>
        <w:rPr>
          <w:rFonts w:cstheme="minorHAnsi"/>
          <w:color w:val="222222"/>
          <w:shd w:val="clear" w:color="auto" w:fill="FFFFFF"/>
        </w:rPr>
        <w:t>.</w:t>
      </w:r>
      <w:r>
        <w:rPr>
          <w:rFonts w:cstheme="minorHAnsi"/>
          <w:color w:val="222222"/>
          <w:bdr w:val="none" w:sz="0" w:space="0" w:color="auto" w:frame="1"/>
          <w:shd w:val="clear" w:color="auto" w:fill="FFFFFF"/>
        </w:rPr>
        <w:t xml:space="preserve"> </w:t>
      </w:r>
      <w:r w:rsidRPr="006355F0">
        <w:rPr>
          <w:rFonts w:cstheme="minorHAnsi"/>
          <w:color w:val="222222"/>
          <w:shd w:val="clear" w:color="auto" w:fill="FFFFFF"/>
        </w:rPr>
        <w:t xml:space="preserve">Noggrannhet är ett bra mått om våra klasser är jämnt fördelade, men </w:t>
      </w:r>
      <w:r>
        <w:rPr>
          <w:rFonts w:cstheme="minorHAnsi"/>
          <w:color w:val="222222"/>
          <w:shd w:val="clear" w:color="auto" w:fill="FFFFFF"/>
        </w:rPr>
        <w:t>kan vara</w:t>
      </w:r>
      <w:r w:rsidRPr="006355F0">
        <w:rPr>
          <w:rFonts w:cstheme="minorHAnsi"/>
          <w:color w:val="222222"/>
          <w:shd w:val="clear" w:color="auto" w:fill="FFFFFF"/>
        </w:rPr>
        <w:t xml:space="preserve"> missvisande </w:t>
      </w:r>
      <w:r>
        <w:rPr>
          <w:rFonts w:cstheme="minorHAnsi"/>
          <w:color w:val="222222"/>
          <w:shd w:val="clear" w:color="auto" w:fill="FFFFFF"/>
        </w:rPr>
        <w:t>vid</w:t>
      </w:r>
      <w:r w:rsidRPr="006355F0">
        <w:rPr>
          <w:rFonts w:cstheme="minorHAnsi"/>
          <w:color w:val="222222"/>
          <w:shd w:val="clear" w:color="auto" w:fill="FFFFFF"/>
        </w:rPr>
        <w:t xml:space="preserve"> obalans</w:t>
      </w:r>
      <w:r>
        <w:rPr>
          <w:rFonts w:cstheme="minorHAnsi"/>
          <w:color w:val="222222"/>
          <w:shd w:val="clear" w:color="auto" w:fill="FFFFFF"/>
        </w:rPr>
        <w:t xml:space="preserve"> mellan </w:t>
      </w:r>
      <w:r w:rsidRPr="006355F0">
        <w:rPr>
          <w:rFonts w:cstheme="minorHAnsi"/>
          <w:color w:val="222222"/>
          <w:shd w:val="clear" w:color="auto" w:fill="FFFFFF"/>
        </w:rPr>
        <w:t>klasser</w:t>
      </w:r>
      <w:r>
        <w:rPr>
          <w:rFonts w:cstheme="minorHAnsi"/>
          <w:color w:val="222222"/>
          <w:shd w:val="clear" w:color="auto" w:fill="FFFFFF"/>
        </w:rPr>
        <w:t>na</w:t>
      </w:r>
      <w:r w:rsidRPr="006355F0">
        <w:rPr>
          <w:rFonts w:cstheme="minorHAnsi"/>
          <w:color w:val="222222"/>
          <w:shd w:val="clear" w:color="auto" w:fill="FFFFFF"/>
        </w:rPr>
        <w:t>.</w:t>
      </w:r>
      <w:r>
        <w:rPr>
          <w:rFonts w:cstheme="minorHAnsi"/>
          <w:color w:val="222222"/>
          <w:shd w:val="clear" w:color="auto" w:fill="FFFFFF"/>
        </w:rPr>
        <w:t xml:space="preserve"> </w:t>
      </w:r>
      <w:r w:rsidRPr="00853539">
        <w:rPr>
          <w:rFonts w:cstheme="minorHAnsi"/>
          <w:color w:val="000000"/>
        </w:rPr>
        <w:t>(</w:t>
      </w:r>
      <w:r w:rsidRPr="00B8701C">
        <w:rPr>
          <w:rFonts w:cstheme="minorHAnsi"/>
          <w:color w:val="333333"/>
        </w:rPr>
        <w:t>G</w:t>
      </w:r>
      <w:r w:rsidRPr="00853539">
        <w:rPr>
          <w:rFonts w:cstheme="minorHAnsi"/>
          <w:color w:val="333333"/>
          <w:shd w:val="clear" w:color="auto" w:fill="FFFFFF"/>
        </w:rPr>
        <w:t>é</w:t>
      </w:r>
      <w:r w:rsidRPr="00B8701C">
        <w:rPr>
          <w:rFonts w:cstheme="minorHAnsi"/>
          <w:color w:val="333333"/>
        </w:rPr>
        <w:t>r</w:t>
      </w:r>
      <w:r w:rsidRPr="00853539">
        <w:rPr>
          <w:rFonts w:cstheme="minorHAnsi"/>
          <w:color w:val="333333"/>
          <w:shd w:val="clear" w:color="auto" w:fill="FFFFFF"/>
        </w:rPr>
        <w:t>o</w:t>
      </w:r>
      <w:r w:rsidRPr="00B8701C">
        <w:rPr>
          <w:rFonts w:cstheme="minorHAnsi"/>
          <w:color w:val="333333"/>
        </w:rPr>
        <w:t>n</w:t>
      </w:r>
      <w:r w:rsidRPr="00853539">
        <w:rPr>
          <w:rFonts w:cstheme="minorHAnsi"/>
          <w:color w:val="000000"/>
        </w:rPr>
        <w:t xml:space="preserve">, 2019, s. </w:t>
      </w:r>
      <w:r>
        <w:rPr>
          <w:rFonts w:cstheme="minorHAnsi"/>
          <w:color w:val="000000"/>
        </w:rPr>
        <w:t>90</w:t>
      </w:r>
      <w:r w:rsidRPr="00853539">
        <w:rPr>
          <w:rFonts w:cstheme="minorHAnsi"/>
          <w:color w:val="000000"/>
        </w:rPr>
        <w:t>).</w:t>
      </w:r>
      <w:r>
        <w:rPr>
          <w:rFonts w:cstheme="minorHAnsi"/>
          <w:color w:val="222222"/>
          <w:shd w:val="clear" w:color="auto" w:fill="FFFFFF"/>
        </w:rPr>
        <w:t xml:space="preserve"> </w:t>
      </w:r>
      <w:r w:rsidRPr="004A0165">
        <w:rPr>
          <w:rFonts w:cstheme="minorHAnsi"/>
          <w:lang w:val="bs-Latn-BA"/>
        </w:rPr>
        <w:t xml:space="preserve">Därför </w:t>
      </w:r>
      <w:r>
        <w:rPr>
          <w:rFonts w:cstheme="minorHAnsi"/>
          <w:lang w:val="bs-Latn-BA"/>
        </w:rPr>
        <w:t xml:space="preserve">kan det med fördel </w:t>
      </w:r>
      <w:r w:rsidRPr="004A0165">
        <w:rPr>
          <w:rFonts w:cstheme="minorHAnsi"/>
          <w:lang w:val="bs-Latn-BA"/>
        </w:rPr>
        <w:t>komplettera</w:t>
      </w:r>
      <w:r>
        <w:rPr>
          <w:rFonts w:cstheme="minorHAnsi"/>
          <w:lang w:val="bs-Latn-BA"/>
        </w:rPr>
        <w:t>s</w:t>
      </w:r>
      <w:r w:rsidRPr="004A0165">
        <w:rPr>
          <w:rFonts w:cstheme="minorHAnsi"/>
          <w:lang w:val="bs-Latn-BA"/>
        </w:rPr>
        <w:t xml:space="preserve"> med precision, recall och F</w:t>
      </w:r>
      <w:r>
        <w:rPr>
          <w:rFonts w:cstheme="minorHAnsi"/>
          <w:lang w:val="bs-Latn-BA"/>
        </w:rPr>
        <w:t xml:space="preserve"> score</w:t>
      </w:r>
      <w:r w:rsidRPr="004A0165">
        <w:rPr>
          <w:rFonts w:cstheme="minorHAnsi"/>
          <w:lang w:val="bs-Latn-BA"/>
        </w:rPr>
        <w:t xml:space="preserve"> för en mer detaljerad bild.</w:t>
      </w:r>
      <w:r>
        <w:rPr>
          <w:rFonts w:cstheme="minorHAnsi"/>
          <w:color w:val="222222"/>
          <w:shd w:val="clear" w:color="auto" w:fill="FFFFFF"/>
        </w:rPr>
        <w:t xml:space="preserve">  </w:t>
      </w:r>
    </w:p>
    <w:p w14:paraId="59B7B29C" w14:textId="77777777" w:rsidR="00184240" w:rsidRPr="009109D7" w:rsidRDefault="00184240" w:rsidP="00184240">
      <w:pPr>
        <w:spacing w:after="0" w:line="240" w:lineRule="auto"/>
        <w:rPr>
          <w:rFonts w:cstheme="minorHAnsi"/>
          <w:color w:val="222222"/>
          <w:shd w:val="clear" w:color="auto" w:fill="FFFFFF"/>
        </w:rPr>
      </w:pPr>
    </w:p>
    <w:p w14:paraId="774BF930" w14:textId="77777777" w:rsidR="00184240" w:rsidRPr="005C3CAF" w:rsidRDefault="00184240" w:rsidP="00184240">
      <w:pPr>
        <w:spacing w:after="0" w:line="240" w:lineRule="auto"/>
        <w:rPr>
          <w:rFonts w:eastAsia="Times New Roman" w:cstheme="minorHAnsi"/>
          <w:color w:val="222222"/>
        </w:rPr>
      </w:pPr>
      <w:r w:rsidRPr="00364D31">
        <w:rPr>
          <w:rFonts w:cstheme="minorHAnsi"/>
          <w:color w:val="222222"/>
          <w:bdr w:val="none" w:sz="0" w:space="0" w:color="auto" w:frame="1"/>
          <w:shd w:val="clear" w:color="auto" w:fill="FFFFFF"/>
        </w:rPr>
        <w:t xml:space="preserve">Precision </w:t>
      </w:r>
      <w:r w:rsidRPr="009A1BAE">
        <w:rPr>
          <w:rFonts w:eastAsia="Times New Roman" w:cstheme="minorHAnsi"/>
          <w:color w:val="222222"/>
        </w:rPr>
        <w:t xml:space="preserve">är procentandelen av modellens positiva förutsägelser som är korrekta. </w:t>
      </w:r>
      <w:r w:rsidRPr="00D32753">
        <w:rPr>
          <w:rFonts w:cstheme="minorHAnsi"/>
        </w:rPr>
        <w:t xml:space="preserve">(Narkhede, </w:t>
      </w:r>
      <w:r w:rsidRPr="00D32753">
        <w:rPr>
          <w:rFonts w:cstheme="minorHAnsi"/>
          <w:shd w:val="clear" w:color="auto" w:fill="FFFFFF"/>
        </w:rPr>
        <w:t>2018)</w:t>
      </w:r>
    </w:p>
    <w:p w14:paraId="38A3A392" w14:textId="77777777" w:rsidR="00184240" w:rsidRDefault="00184240" w:rsidP="00184240">
      <w:pPr>
        <w:shd w:val="clear" w:color="auto" w:fill="FFFFFF"/>
        <w:spacing w:after="0" w:line="240" w:lineRule="auto"/>
        <w:textAlignment w:val="baseline"/>
        <w:rPr>
          <w:rFonts w:eastAsia="Times New Roman" w:cstheme="minorHAnsi"/>
          <w:color w:val="222222"/>
        </w:rPr>
      </w:pPr>
    </w:p>
    <w:p w14:paraId="78C6D8B3" w14:textId="77777777" w:rsidR="00184240" w:rsidRPr="00416C3D" w:rsidRDefault="00184240" w:rsidP="00184240">
      <w:pPr>
        <w:shd w:val="clear" w:color="auto" w:fill="FFFFFF"/>
        <w:spacing w:after="0" w:line="240" w:lineRule="auto"/>
        <w:textAlignment w:val="baseline"/>
        <w:rPr>
          <w:rFonts w:eastAsia="Times New Roman" w:cstheme="minorHAnsi"/>
          <w:color w:val="222222"/>
        </w:rPr>
        <w:sectPr w:rsidR="00184240" w:rsidRPr="00416C3D" w:rsidSect="00CC2CB5">
          <w:type w:val="continuous"/>
          <w:pgSz w:w="11906" w:h="16838" w:code="9"/>
          <w:pgMar w:top="1440" w:right="1440" w:bottom="1440" w:left="1440" w:header="720" w:footer="720" w:gutter="0"/>
          <w:cols w:space="720"/>
          <w:docGrid w:linePitch="360"/>
        </w:sectPr>
      </w:pPr>
    </w:p>
    <w:p w14:paraId="7F7441DC" w14:textId="77777777" w:rsidR="00184240" w:rsidRPr="00717663" w:rsidRDefault="00184240" w:rsidP="00184240">
      <w:pPr>
        <w:shd w:val="clear" w:color="auto" w:fill="FFFFFF"/>
        <w:spacing w:after="0" w:line="240" w:lineRule="auto"/>
        <w:textAlignment w:val="baseline"/>
        <w:rPr>
          <w:rFonts w:eastAsia="Times New Roman" w:cstheme="minorHAnsi"/>
          <w:color w:val="222222"/>
        </w:rPr>
      </w:pPr>
      <w:r w:rsidRPr="00413E21">
        <w:rPr>
          <w:rFonts w:eastAsia="Times New Roman" w:cstheme="minorHAnsi"/>
          <w:noProof/>
          <w:color w:val="222222"/>
        </w:rPr>
        <w:drawing>
          <wp:inline distT="0" distB="0" distL="0" distR="0" wp14:anchorId="70562EA7" wp14:editId="3548C0B1">
            <wp:extent cx="3618354" cy="464820"/>
            <wp:effectExtent l="0" t="0" r="1270" b="0"/>
            <wp:docPr id="6" name="Picture 6"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compon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232" cy="532375"/>
                    </a:xfrm>
                    <a:prstGeom prst="rect">
                      <a:avLst/>
                    </a:prstGeom>
                    <a:noFill/>
                    <a:ln>
                      <a:noFill/>
                    </a:ln>
                  </pic:spPr>
                </pic:pic>
              </a:graphicData>
            </a:graphic>
          </wp:inline>
        </w:drawing>
      </w:r>
    </w:p>
    <w:p w14:paraId="2A0F986C" w14:textId="77777777" w:rsidR="00184240"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22"/>
          <w:szCs w:val="22"/>
          <w:lang w:val="sv-SE"/>
        </w:rPr>
      </w:pPr>
    </w:p>
    <w:p w14:paraId="335738AF" w14:textId="77777777" w:rsidR="00184240" w:rsidRPr="00497D75"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8"/>
          <w:szCs w:val="18"/>
          <w:lang w:val="sv-SE"/>
        </w:rPr>
        <w:sectPr w:rsidR="00184240" w:rsidRPr="00497D75" w:rsidSect="00CC2CB5">
          <w:type w:val="continuous"/>
          <w:pgSz w:w="11906" w:h="16838" w:code="9"/>
          <w:pgMar w:top="1440" w:right="1440" w:bottom="1440" w:left="1440" w:header="720" w:footer="720" w:gutter="0"/>
          <w:cols w:space="1296"/>
          <w:docGrid w:linePitch="360"/>
        </w:sectPr>
      </w:pPr>
      <w:r w:rsidRPr="00B84435">
        <w:rPr>
          <w:rFonts w:cstheme="minorHAnsi"/>
          <w:color w:val="222222"/>
          <w:sz w:val="18"/>
          <w:szCs w:val="18"/>
          <w:shd w:val="clear" w:color="auto" w:fill="FFFFFF"/>
          <w:lang w:val="sv-SE"/>
        </w:rPr>
        <w:t xml:space="preserve">Figur  </w:t>
      </w:r>
      <w:r>
        <w:rPr>
          <w:rFonts w:cstheme="minorHAnsi"/>
          <w:color w:val="222222"/>
          <w:sz w:val="18"/>
          <w:szCs w:val="18"/>
          <w:shd w:val="clear" w:color="auto" w:fill="FFFFFF"/>
          <w:lang w:val="sv-SE"/>
        </w:rPr>
        <w:t xml:space="preserve">1. </w:t>
      </w:r>
      <w:r w:rsidRPr="004C41E8">
        <w:rPr>
          <w:rFonts w:asciiTheme="minorHAnsi" w:hAnsiTheme="minorHAnsi" w:cstheme="minorHAnsi"/>
          <w:color w:val="242424"/>
          <w:spacing w:val="-1"/>
          <w:sz w:val="18"/>
          <w:szCs w:val="18"/>
          <w:lang w:val="sv-SE"/>
        </w:rPr>
        <w:t xml:space="preserve">Precision = Av alla datapunkter som vi förutspått som positiva, så här många är faktiskt positiva. </w:t>
      </w:r>
    </w:p>
    <w:p w14:paraId="3426560F" w14:textId="77777777" w:rsidR="00184240" w:rsidRDefault="00184240" w:rsidP="00184240">
      <w:pPr>
        <w:spacing w:after="0" w:line="240" w:lineRule="auto"/>
        <w:rPr>
          <w:rFonts w:cstheme="minorHAnsi"/>
          <w:color w:val="2D3846"/>
          <w:shd w:val="clear" w:color="auto" w:fill="FFFFFF"/>
        </w:rPr>
        <w:sectPr w:rsidR="00184240" w:rsidSect="00CC2CB5">
          <w:type w:val="continuous"/>
          <w:pgSz w:w="11906" w:h="16838" w:code="9"/>
          <w:pgMar w:top="1440" w:right="1440" w:bottom="1440" w:left="1440" w:header="720" w:footer="720" w:gutter="0"/>
          <w:cols w:space="720"/>
          <w:docGrid w:linePitch="360"/>
        </w:sectPr>
      </w:pPr>
    </w:p>
    <w:p w14:paraId="3DC0580A" w14:textId="77777777" w:rsidR="00184240" w:rsidRDefault="00184240" w:rsidP="00184240">
      <w:pPr>
        <w:spacing w:after="0" w:line="240" w:lineRule="auto"/>
        <w:rPr>
          <w:rFonts w:cstheme="minorHAnsi"/>
          <w:b/>
          <w:bCs/>
          <w:color w:val="222222"/>
          <w:shd w:val="clear" w:color="auto" w:fill="FFFFFF"/>
        </w:rPr>
      </w:pPr>
    </w:p>
    <w:p w14:paraId="16FE4244" w14:textId="77777777" w:rsidR="00184240" w:rsidRPr="00717663" w:rsidRDefault="00184240" w:rsidP="00184240">
      <w:pPr>
        <w:spacing w:after="0" w:line="240" w:lineRule="auto"/>
        <w:rPr>
          <w:rFonts w:cstheme="minorHAnsi"/>
          <w:color w:val="222222"/>
          <w:shd w:val="clear" w:color="auto" w:fill="FFFFFF"/>
        </w:rPr>
      </w:pPr>
      <w:r w:rsidRPr="00D32753">
        <w:rPr>
          <w:rFonts w:cstheme="minorHAnsi"/>
          <w:color w:val="222222"/>
          <w:shd w:val="clear" w:color="auto" w:fill="FFFFFF"/>
        </w:rPr>
        <w:t>Träffsäkerhet (Recall)</w:t>
      </w:r>
      <w:r w:rsidRPr="00D32753">
        <w:rPr>
          <w:rFonts w:cstheme="minorHAnsi"/>
          <w:b/>
          <w:bCs/>
          <w:color w:val="222222"/>
          <w:shd w:val="clear" w:color="auto" w:fill="FFFFFF"/>
        </w:rPr>
        <w:t xml:space="preserve"> </w:t>
      </w:r>
      <w:r w:rsidRPr="00717663">
        <w:rPr>
          <w:rFonts w:cstheme="minorHAnsi"/>
          <w:color w:val="222222"/>
          <w:shd w:val="clear" w:color="auto" w:fill="FFFFFF"/>
        </w:rPr>
        <w:t>är andelen positiva fall som modellen förutsäger korrekt.</w:t>
      </w:r>
      <w:r>
        <w:rPr>
          <w:rFonts w:cstheme="minorHAnsi"/>
          <w:color w:val="222222"/>
          <w:shd w:val="clear" w:color="auto" w:fill="FFFFFF"/>
        </w:rPr>
        <w:t xml:space="preserve"> </w:t>
      </w:r>
      <w:r w:rsidRPr="00D32753">
        <w:rPr>
          <w:rFonts w:cstheme="minorHAnsi"/>
        </w:rPr>
        <w:t xml:space="preserve">(Narkhede, </w:t>
      </w:r>
      <w:r w:rsidRPr="00D32753">
        <w:rPr>
          <w:rFonts w:cstheme="minorHAnsi"/>
          <w:shd w:val="clear" w:color="auto" w:fill="FFFFFF"/>
        </w:rPr>
        <w:t>2018)</w:t>
      </w:r>
    </w:p>
    <w:p w14:paraId="3340DAE2" w14:textId="77777777" w:rsidR="00184240" w:rsidRDefault="00184240" w:rsidP="00184240">
      <w:pPr>
        <w:shd w:val="clear" w:color="auto" w:fill="FFFFFF"/>
        <w:spacing w:after="0" w:line="240" w:lineRule="auto"/>
        <w:textAlignment w:val="baseline"/>
        <w:rPr>
          <w:rFonts w:eastAsia="Times New Roman" w:cstheme="minorHAnsi"/>
          <w:color w:val="222222"/>
        </w:rPr>
      </w:pPr>
    </w:p>
    <w:p w14:paraId="5A19E212" w14:textId="77777777" w:rsidR="00184240" w:rsidRPr="00416C3D" w:rsidRDefault="00184240" w:rsidP="00184240">
      <w:pPr>
        <w:shd w:val="clear" w:color="auto" w:fill="FFFFFF"/>
        <w:spacing w:after="0" w:line="240" w:lineRule="auto"/>
        <w:textAlignment w:val="baseline"/>
        <w:rPr>
          <w:rFonts w:eastAsia="Times New Roman" w:cstheme="minorHAnsi"/>
          <w:color w:val="222222"/>
        </w:rPr>
        <w:sectPr w:rsidR="00184240" w:rsidRPr="00416C3D" w:rsidSect="00CC2CB5">
          <w:type w:val="continuous"/>
          <w:pgSz w:w="11906" w:h="16838" w:code="9"/>
          <w:pgMar w:top="1440" w:right="1440" w:bottom="1440" w:left="1440" w:header="720" w:footer="720" w:gutter="0"/>
          <w:cols w:space="720"/>
          <w:docGrid w:linePitch="360"/>
        </w:sectPr>
      </w:pPr>
    </w:p>
    <w:p w14:paraId="2E02C1CE" w14:textId="77777777" w:rsidR="00184240" w:rsidRPr="00D52E37" w:rsidRDefault="00184240" w:rsidP="00184240">
      <w:pPr>
        <w:shd w:val="clear" w:color="auto" w:fill="FFFFFF"/>
        <w:spacing w:after="0" w:line="240" w:lineRule="auto"/>
        <w:textAlignment w:val="baseline"/>
        <w:rPr>
          <w:rFonts w:eastAsia="Times New Roman" w:cstheme="minorHAnsi"/>
          <w:color w:val="222222"/>
        </w:rPr>
      </w:pPr>
      <w:r w:rsidRPr="00413E21">
        <w:rPr>
          <w:rFonts w:eastAsia="Times New Roman" w:cstheme="minorHAnsi"/>
          <w:noProof/>
          <w:color w:val="222222"/>
        </w:rPr>
        <w:drawing>
          <wp:inline distT="0" distB="0" distL="0" distR="0" wp14:anchorId="4315223D" wp14:editId="1CCF5322">
            <wp:extent cx="3642360" cy="462689"/>
            <wp:effectExtent l="0" t="0" r="0" b="0"/>
            <wp:docPr id="2" name="Picture 2"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compon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643" cy="512013"/>
                    </a:xfrm>
                    <a:prstGeom prst="rect">
                      <a:avLst/>
                    </a:prstGeom>
                    <a:noFill/>
                    <a:ln>
                      <a:noFill/>
                    </a:ln>
                  </pic:spPr>
                </pic:pic>
              </a:graphicData>
            </a:graphic>
          </wp:inline>
        </w:drawing>
      </w:r>
    </w:p>
    <w:p w14:paraId="3AD1B994" w14:textId="77777777" w:rsidR="00184240"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8"/>
          <w:szCs w:val="18"/>
          <w:lang w:val="sv-SE"/>
        </w:rPr>
      </w:pPr>
    </w:p>
    <w:p w14:paraId="1AC93005" w14:textId="77777777" w:rsidR="00184240"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8"/>
          <w:szCs w:val="18"/>
          <w:lang w:val="sv-SE"/>
        </w:rPr>
      </w:pPr>
      <w:r w:rsidRPr="00B84435">
        <w:rPr>
          <w:rFonts w:cstheme="minorHAnsi"/>
          <w:color w:val="222222"/>
          <w:sz w:val="18"/>
          <w:szCs w:val="18"/>
          <w:shd w:val="clear" w:color="auto" w:fill="FFFFFF"/>
          <w:lang w:val="sv-SE"/>
        </w:rPr>
        <w:t xml:space="preserve">Figur </w:t>
      </w:r>
      <w:r>
        <w:rPr>
          <w:rFonts w:cstheme="minorHAnsi"/>
          <w:color w:val="222222"/>
          <w:sz w:val="18"/>
          <w:szCs w:val="18"/>
          <w:shd w:val="clear" w:color="auto" w:fill="FFFFFF"/>
          <w:lang w:val="sv-SE"/>
        </w:rPr>
        <w:t xml:space="preserve">2. </w:t>
      </w:r>
      <w:r>
        <w:rPr>
          <w:rFonts w:asciiTheme="minorHAnsi" w:hAnsiTheme="minorHAnsi" w:cstheme="minorHAnsi"/>
          <w:color w:val="242424"/>
          <w:spacing w:val="-1"/>
          <w:sz w:val="18"/>
          <w:szCs w:val="18"/>
          <w:lang w:val="sv-SE"/>
        </w:rPr>
        <w:t xml:space="preserve">Träffsäkerhet = </w:t>
      </w:r>
      <w:r w:rsidRPr="004C41E8">
        <w:rPr>
          <w:rFonts w:asciiTheme="minorHAnsi" w:hAnsiTheme="minorHAnsi" w:cstheme="minorHAnsi"/>
          <w:color w:val="242424"/>
          <w:spacing w:val="-1"/>
          <w:sz w:val="18"/>
          <w:szCs w:val="18"/>
          <w:lang w:val="sv-SE"/>
        </w:rPr>
        <w:t>Av alla datapunkter med positivt värde, så här många förutspåddes som positiva (alltså korre</w:t>
      </w:r>
      <w:r>
        <w:rPr>
          <w:rFonts w:asciiTheme="minorHAnsi" w:hAnsiTheme="minorHAnsi" w:cstheme="minorHAnsi"/>
          <w:color w:val="242424"/>
          <w:spacing w:val="-1"/>
          <w:sz w:val="18"/>
          <w:szCs w:val="18"/>
          <w:lang w:val="sv-SE"/>
        </w:rPr>
        <w:t>kt).</w:t>
      </w:r>
    </w:p>
    <w:p w14:paraId="3343EDB5" w14:textId="77777777" w:rsidR="00184240"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8"/>
          <w:szCs w:val="18"/>
          <w:lang w:val="sv-SE"/>
        </w:rPr>
      </w:pPr>
    </w:p>
    <w:p w14:paraId="500313F1" w14:textId="77777777" w:rsidR="00184240"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8"/>
          <w:szCs w:val="18"/>
          <w:lang w:val="sv-SE"/>
        </w:rPr>
      </w:pPr>
    </w:p>
    <w:p w14:paraId="2120E091" w14:textId="77777777" w:rsidR="00184240" w:rsidRPr="00416C3D" w:rsidRDefault="00184240" w:rsidP="00184240">
      <w:pPr>
        <w:shd w:val="clear" w:color="auto" w:fill="FFFFFF"/>
        <w:spacing w:after="0" w:line="240" w:lineRule="auto"/>
        <w:textAlignment w:val="baseline"/>
        <w:rPr>
          <w:rFonts w:eastAsia="Times New Roman" w:cstheme="minorHAnsi"/>
          <w:color w:val="222222"/>
        </w:rPr>
      </w:pPr>
      <w:r w:rsidRPr="00D32753">
        <w:rPr>
          <w:rFonts w:eastAsia="Times New Roman" w:cstheme="minorHAnsi"/>
          <w:color w:val="222222"/>
        </w:rPr>
        <w:t xml:space="preserve">F1-mått (F1 score) </w:t>
      </w:r>
      <w:r w:rsidRPr="00416C3D">
        <w:rPr>
          <w:rFonts w:eastAsia="Times New Roman" w:cstheme="minorHAnsi"/>
          <w:color w:val="222222"/>
        </w:rPr>
        <w:t>är ett genomsnitt</w:t>
      </w:r>
      <w:r>
        <w:rPr>
          <w:rFonts w:eastAsia="Times New Roman" w:cstheme="minorHAnsi"/>
          <w:color w:val="222222"/>
        </w:rPr>
        <w:t>svärde</w:t>
      </w:r>
      <w:r w:rsidRPr="00416C3D">
        <w:rPr>
          <w:rFonts w:eastAsia="Times New Roman" w:cstheme="minorHAnsi"/>
          <w:color w:val="222222"/>
        </w:rPr>
        <w:t xml:space="preserve"> av precision och träffsäkerhet</w:t>
      </w:r>
      <w:r>
        <w:rPr>
          <w:rFonts w:eastAsia="Times New Roman" w:cstheme="minorHAnsi"/>
          <w:color w:val="222222"/>
        </w:rPr>
        <w:t xml:space="preserve">, en kompromiss när vi inte kan </w:t>
      </w:r>
      <w:r w:rsidRPr="00416C3D">
        <w:rPr>
          <w:rFonts w:eastAsia="Times New Roman" w:cstheme="minorHAnsi"/>
          <w:color w:val="222222"/>
        </w:rPr>
        <w:t xml:space="preserve">välja mellan två modeller </w:t>
      </w:r>
      <w:r>
        <w:rPr>
          <w:rFonts w:eastAsia="Times New Roman" w:cstheme="minorHAnsi"/>
          <w:color w:val="222222"/>
        </w:rPr>
        <w:t>då</w:t>
      </w:r>
      <w:r w:rsidRPr="00416C3D">
        <w:rPr>
          <w:rFonts w:eastAsia="Times New Roman" w:cstheme="minorHAnsi"/>
          <w:color w:val="222222"/>
        </w:rPr>
        <w:t xml:space="preserve"> den ena har högre precision och den andra högre träffsäkerhet. </w:t>
      </w:r>
      <w:r w:rsidRPr="00853539">
        <w:rPr>
          <w:rFonts w:cstheme="minorHAnsi"/>
          <w:color w:val="000000"/>
        </w:rPr>
        <w:t>(</w:t>
      </w:r>
      <w:r w:rsidRPr="00D32753">
        <w:rPr>
          <w:rFonts w:cstheme="minorHAnsi"/>
          <w:color w:val="333333"/>
        </w:rPr>
        <w:t>G</w:t>
      </w:r>
      <w:r w:rsidRPr="00853539">
        <w:rPr>
          <w:rFonts w:cstheme="minorHAnsi"/>
          <w:color w:val="333333"/>
          <w:shd w:val="clear" w:color="auto" w:fill="FFFFFF"/>
        </w:rPr>
        <w:t>é</w:t>
      </w:r>
      <w:r w:rsidRPr="00D32753">
        <w:rPr>
          <w:rFonts w:cstheme="minorHAnsi"/>
          <w:color w:val="333333"/>
        </w:rPr>
        <w:t>r</w:t>
      </w:r>
      <w:r w:rsidRPr="00853539">
        <w:rPr>
          <w:rFonts w:cstheme="minorHAnsi"/>
          <w:color w:val="333333"/>
          <w:shd w:val="clear" w:color="auto" w:fill="FFFFFF"/>
        </w:rPr>
        <w:t>o</w:t>
      </w:r>
      <w:r w:rsidRPr="00D32753">
        <w:rPr>
          <w:rFonts w:cstheme="minorHAnsi"/>
          <w:color w:val="333333"/>
        </w:rPr>
        <w:t>n</w:t>
      </w:r>
      <w:r w:rsidRPr="00853539">
        <w:rPr>
          <w:rFonts w:cstheme="minorHAnsi"/>
          <w:color w:val="000000"/>
        </w:rPr>
        <w:t xml:space="preserve">, 2019, s. </w:t>
      </w:r>
      <w:r>
        <w:rPr>
          <w:rFonts w:cstheme="minorHAnsi"/>
          <w:color w:val="000000"/>
        </w:rPr>
        <w:t>92</w:t>
      </w:r>
      <w:r w:rsidRPr="00853539">
        <w:rPr>
          <w:rFonts w:cstheme="minorHAnsi"/>
          <w:color w:val="000000"/>
        </w:rPr>
        <w:t>).</w:t>
      </w:r>
    </w:p>
    <w:p w14:paraId="0553D041" w14:textId="77777777" w:rsidR="00184240" w:rsidRPr="00D52E37" w:rsidRDefault="00184240" w:rsidP="00184240">
      <w:pPr>
        <w:shd w:val="clear" w:color="auto" w:fill="FFFFFF"/>
        <w:spacing w:after="0" w:line="240" w:lineRule="auto"/>
        <w:textAlignment w:val="baseline"/>
        <w:rPr>
          <w:rFonts w:eastAsia="Times New Roman" w:cstheme="minorHAnsi"/>
          <w:color w:val="222222"/>
        </w:rPr>
      </w:pPr>
    </w:p>
    <w:p w14:paraId="7B68FC37" w14:textId="77777777" w:rsidR="00184240" w:rsidRPr="004C63EE" w:rsidRDefault="00184240" w:rsidP="00184240">
      <w:pPr>
        <w:shd w:val="clear" w:color="auto" w:fill="FFFFFF"/>
        <w:spacing w:after="0" w:line="240" w:lineRule="auto"/>
        <w:textAlignment w:val="baseline"/>
        <w:rPr>
          <w:rFonts w:eastAsia="Times New Roman" w:cstheme="minorHAnsi"/>
          <w:color w:val="222222"/>
        </w:rPr>
        <w:sectPr w:rsidR="00184240" w:rsidRPr="004C63EE" w:rsidSect="00CC2CB5">
          <w:type w:val="continuous"/>
          <w:pgSz w:w="11906" w:h="16838" w:code="9"/>
          <w:pgMar w:top="1440" w:right="1440" w:bottom="1440" w:left="1440" w:header="720" w:footer="720" w:gutter="0"/>
          <w:cols w:space="720"/>
          <w:docGrid w:linePitch="360"/>
        </w:sectPr>
      </w:pPr>
    </w:p>
    <w:p w14:paraId="05A0C970" w14:textId="77777777" w:rsidR="00184240" w:rsidRPr="00D52E37" w:rsidRDefault="00184240" w:rsidP="00184240">
      <w:pPr>
        <w:shd w:val="clear" w:color="auto" w:fill="FFFFFF"/>
        <w:spacing w:after="0" w:line="240" w:lineRule="auto"/>
        <w:textAlignment w:val="baseline"/>
        <w:rPr>
          <w:rFonts w:eastAsia="Times New Roman" w:cstheme="minorHAnsi"/>
          <w:color w:val="222222"/>
        </w:rPr>
      </w:pPr>
      <w:r w:rsidRPr="00413E21">
        <w:rPr>
          <w:rFonts w:eastAsia="Times New Roman" w:cstheme="minorHAnsi"/>
          <w:noProof/>
          <w:color w:val="222222"/>
        </w:rPr>
        <w:lastRenderedPageBreak/>
        <w:drawing>
          <wp:inline distT="0" distB="0" distL="0" distR="0" wp14:anchorId="58B4F214" wp14:editId="30B7C1FB">
            <wp:extent cx="2522220" cy="513715"/>
            <wp:effectExtent l="0" t="0" r="0" b="635"/>
            <wp:docPr id="3" name="Picture 3" descr="img-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compon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5946" cy="563356"/>
                    </a:xfrm>
                    <a:prstGeom prst="rect">
                      <a:avLst/>
                    </a:prstGeom>
                    <a:noFill/>
                    <a:ln>
                      <a:noFill/>
                    </a:ln>
                  </pic:spPr>
                </pic:pic>
              </a:graphicData>
            </a:graphic>
          </wp:inline>
        </w:drawing>
      </w:r>
    </w:p>
    <w:p w14:paraId="045C801E" w14:textId="77777777" w:rsidR="00184240" w:rsidRPr="00EC3D31"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6"/>
          <w:szCs w:val="16"/>
          <w:lang w:val="sv-SE"/>
        </w:rPr>
      </w:pPr>
    </w:p>
    <w:p w14:paraId="6BABBBBD" w14:textId="77777777" w:rsidR="00184240"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8"/>
          <w:szCs w:val="18"/>
          <w:lang w:val="sv-SE"/>
        </w:rPr>
      </w:pPr>
      <w:r w:rsidRPr="00B84435">
        <w:rPr>
          <w:rFonts w:cstheme="minorHAnsi"/>
          <w:color w:val="222222"/>
          <w:sz w:val="18"/>
          <w:szCs w:val="18"/>
          <w:shd w:val="clear" w:color="auto" w:fill="FFFFFF"/>
          <w:lang w:val="sv-SE"/>
        </w:rPr>
        <w:t>Figur 4</w:t>
      </w:r>
      <w:r>
        <w:rPr>
          <w:rFonts w:cstheme="minorHAnsi"/>
          <w:color w:val="222222"/>
          <w:sz w:val="18"/>
          <w:szCs w:val="18"/>
          <w:shd w:val="clear" w:color="auto" w:fill="FFFFFF"/>
          <w:lang w:val="sv-SE"/>
        </w:rPr>
        <w:t xml:space="preserve">. </w:t>
      </w:r>
      <w:r>
        <w:rPr>
          <w:rFonts w:asciiTheme="minorHAnsi" w:hAnsiTheme="minorHAnsi" w:cstheme="minorHAnsi"/>
          <w:color w:val="242424"/>
          <w:spacing w:val="-1"/>
          <w:sz w:val="18"/>
          <w:szCs w:val="18"/>
          <w:lang w:val="sv-SE"/>
        </w:rPr>
        <w:t xml:space="preserve">Den matematiska definitionen av F1-måttet där man multiplicerar produkten av precisionen och träffsäkerheten </w:t>
      </w:r>
    </w:p>
    <w:p w14:paraId="364E2E62" w14:textId="77777777" w:rsidR="00184240" w:rsidRDefault="00184240" w:rsidP="00184240">
      <w:pPr>
        <w:pStyle w:val="pw-post-body-paragraph"/>
        <w:shd w:val="clear" w:color="auto" w:fill="FFFFFF"/>
        <w:spacing w:before="0" w:beforeAutospacing="0" w:after="0" w:afterAutospacing="0"/>
        <w:rPr>
          <w:rFonts w:asciiTheme="minorHAnsi" w:hAnsiTheme="minorHAnsi" w:cstheme="minorHAnsi"/>
          <w:color w:val="242424"/>
          <w:spacing w:val="-1"/>
          <w:sz w:val="18"/>
          <w:szCs w:val="18"/>
          <w:lang w:val="sv-SE"/>
        </w:rPr>
      </w:pPr>
      <w:r>
        <w:rPr>
          <w:rFonts w:asciiTheme="minorHAnsi" w:hAnsiTheme="minorHAnsi" w:cstheme="minorHAnsi"/>
          <w:color w:val="242424"/>
          <w:spacing w:val="-1"/>
          <w:sz w:val="18"/>
          <w:szCs w:val="18"/>
          <w:lang w:val="sv-SE"/>
        </w:rPr>
        <w:t xml:space="preserve">               med 2, och delar resultatet med summan av precisionen och träffsäkerheten. </w:t>
      </w:r>
    </w:p>
    <w:p w14:paraId="4454E461" w14:textId="6F83051C" w:rsidR="006422E6" w:rsidRDefault="006422E6" w:rsidP="00184240"/>
    <w:p w14:paraId="1067F1B2" w14:textId="7EAFEA24" w:rsidR="00184240" w:rsidRDefault="00184240" w:rsidP="00184240"/>
    <w:p w14:paraId="16E4C6AA" w14:textId="77777777" w:rsidR="00184240" w:rsidRPr="00184240" w:rsidRDefault="00184240" w:rsidP="00184240">
      <w:pPr>
        <w:pStyle w:val="Heading2"/>
        <w:numPr>
          <w:ilvl w:val="0"/>
          <w:numId w:val="0"/>
        </w:numPr>
        <w:ind w:left="576" w:hanging="576"/>
        <w:rPr>
          <w:b/>
          <w:bCs/>
          <w:sz w:val="32"/>
          <w:szCs w:val="32"/>
        </w:rPr>
      </w:pPr>
      <w:r w:rsidRPr="00184240">
        <w:rPr>
          <w:b/>
          <w:bCs/>
          <w:sz w:val="32"/>
          <w:szCs w:val="32"/>
        </w:rPr>
        <w:t>METOD</w:t>
      </w:r>
    </w:p>
    <w:p w14:paraId="3DB654EC" w14:textId="13224AA8" w:rsidR="00184240" w:rsidRDefault="00184240" w:rsidP="00184240"/>
    <w:p w14:paraId="237D093A" w14:textId="77777777" w:rsidR="00184240" w:rsidRDefault="00184240" w:rsidP="00184240">
      <w:pPr>
        <w:spacing w:after="0" w:line="240" w:lineRule="auto"/>
        <w:rPr>
          <w:rFonts w:eastAsia="Times New Roman" w:cstheme="minorHAnsi"/>
        </w:rPr>
      </w:pPr>
      <w:r w:rsidRPr="00B54216">
        <w:rPr>
          <w:rFonts w:eastAsia="Times New Roman" w:cstheme="minorHAnsi"/>
        </w:rPr>
        <w:t>Syftet har varit att förutsäga värdet på saknade instanser i kolumnen "Period/Datering" baserat på värdena i motsvarande instanser i kolumnerna "Kommun", "Koordinater", "Materialtyp" och "Föremål". Uppgiften bedömdes som ett klassificeringsproblem, eftersom vi vill förutsäga ett kategoriskt utfall (värden i variabeln " Period/Datering") baserat på värdena i andra variabler. Med tanke på detta</w:t>
      </w:r>
      <w:r w:rsidRPr="00B54216">
        <w:rPr>
          <w:rFonts w:eastAsia="Times New Roman" w:cstheme="minorHAnsi"/>
          <w:b/>
          <w:bCs/>
        </w:rPr>
        <w:t xml:space="preserve"> </w:t>
      </w:r>
      <w:r w:rsidRPr="00B54216">
        <w:rPr>
          <w:rFonts w:eastAsia="Times New Roman" w:cstheme="minorHAnsi"/>
        </w:rPr>
        <w:t xml:space="preserve">skulle Logistic Regression eller Support Vector Classifier (SVC) vara lämpliga modeller. </w:t>
      </w:r>
    </w:p>
    <w:p w14:paraId="0ED7CCEA" w14:textId="77777777" w:rsidR="00184240" w:rsidRPr="00B54216" w:rsidRDefault="00184240" w:rsidP="00184240">
      <w:pPr>
        <w:spacing w:after="0" w:line="240" w:lineRule="auto"/>
        <w:rPr>
          <w:rFonts w:eastAsia="Times New Roman" w:cstheme="minorHAnsi"/>
        </w:rPr>
      </w:pPr>
    </w:p>
    <w:p w14:paraId="07DCF47E" w14:textId="77777777" w:rsidR="00184240" w:rsidRDefault="00184240" w:rsidP="00184240">
      <w:pPr>
        <w:spacing w:after="0" w:line="240" w:lineRule="auto"/>
        <w:rPr>
          <w:rFonts w:eastAsia="Times New Roman" w:cstheme="minorHAnsi"/>
        </w:rPr>
      </w:pPr>
      <w:r w:rsidRPr="00B54216">
        <w:rPr>
          <w:rFonts w:eastAsia="Times New Roman" w:cstheme="minorHAnsi"/>
        </w:rPr>
        <w:t>Första steget har varit att förbereda data och se till att de olika variablerna konverteras till lämpligt string-, numeriskt-, eller tidsformat. Vi använde oss av två olika metoder för att tvätta datan. Den ena går ut på att dela in all data i kategorier, i vårt falla omvandla årtal och kortare perioder till kategorier som omfattar större tidsperioder</w:t>
      </w:r>
      <w:r>
        <w:rPr>
          <w:rFonts w:eastAsia="Times New Roman" w:cstheme="minorHAnsi"/>
        </w:rPr>
        <w:t xml:space="preserve"> (Bilaga - - - - -), vilket resulterade i 20 kategorier (15 kända och 5 okända) som vardera innehåller de årtalen som ryms inom den tidsperioden)</w:t>
      </w:r>
      <w:r w:rsidRPr="00B54216">
        <w:rPr>
          <w:rFonts w:eastAsia="Times New Roman" w:cstheme="minorHAnsi"/>
        </w:rPr>
        <w:t xml:space="preserve">. </w:t>
      </w:r>
    </w:p>
    <w:p w14:paraId="429C4430" w14:textId="77777777" w:rsidR="00184240" w:rsidRPr="00B54216" w:rsidRDefault="00184240" w:rsidP="00184240">
      <w:pPr>
        <w:spacing w:after="0" w:line="240" w:lineRule="auto"/>
        <w:outlineLvl w:val="2"/>
        <w:rPr>
          <w:rFonts w:eastAsia="Times New Roman" w:cstheme="minorHAnsi"/>
        </w:rPr>
      </w:pPr>
    </w:p>
    <w:p w14:paraId="7FF0CB09" w14:textId="77777777" w:rsidR="00184240" w:rsidRDefault="00184240" w:rsidP="00184240">
      <w:pPr>
        <w:spacing w:after="0" w:line="240" w:lineRule="auto"/>
        <w:outlineLvl w:val="2"/>
        <w:rPr>
          <w:rFonts w:eastAsia="Times New Roman" w:cstheme="minorHAnsi"/>
        </w:rPr>
      </w:pPr>
      <w:r w:rsidRPr="00B54216">
        <w:rPr>
          <w:rFonts w:eastAsia="Times New Roman" w:cstheme="minorHAnsi"/>
        </w:rPr>
        <w:t xml:space="preserve">Den andra metoden för att tvätta datan var genom </w:t>
      </w:r>
      <w:r w:rsidRPr="00B54216">
        <w:rPr>
          <w:rFonts w:cstheme="minorHAnsi"/>
          <w:color w:val="1F1F1F"/>
          <w:shd w:val="clear" w:color="auto" w:fill="FFFFFF"/>
        </w:rPr>
        <w:t>Regex (Regular Expression) som är ett verktyg för att matcha textmönster och extrahera information från kod, loggfiler och andra texter. </w:t>
      </w:r>
      <w:r w:rsidRPr="00B54216">
        <w:rPr>
          <w:rFonts w:eastAsia="Times New Roman" w:cstheme="minorHAnsi"/>
        </w:rPr>
        <w:t>Regex-mönstret som använts \d{3,4}-\d{3,4} matchar ett intervall med år (t.ex. 1100-1150 eller 100-200). Funktionen clean_date extraherar den första förekomsten av det här mönstret och ignorerar alla andra tecken (kommentarer, bokstäver osv.). Detta tillämpades på hela kolumnen och de rensade resultaten lagrades i en ny kolumn.</w:t>
      </w:r>
    </w:p>
    <w:p w14:paraId="53AA2429" w14:textId="77777777" w:rsidR="00184240" w:rsidRPr="00B54216" w:rsidRDefault="00184240" w:rsidP="00184240">
      <w:pPr>
        <w:spacing w:after="0" w:line="240" w:lineRule="auto"/>
        <w:outlineLvl w:val="2"/>
        <w:rPr>
          <w:rFonts w:eastAsia="Times New Roman" w:cstheme="minorHAnsi"/>
        </w:rPr>
      </w:pPr>
    </w:p>
    <w:p w14:paraId="413A1787" w14:textId="77777777" w:rsidR="00184240" w:rsidRPr="00B54216" w:rsidRDefault="00184240" w:rsidP="00184240">
      <w:pPr>
        <w:spacing w:after="0" w:line="240" w:lineRule="auto"/>
        <w:rPr>
          <w:rFonts w:eastAsia="Times New Roman" w:cstheme="minorHAnsi"/>
        </w:rPr>
      </w:pPr>
      <w:r w:rsidRPr="00B54216">
        <w:rPr>
          <w:rFonts w:eastAsia="Times New Roman" w:cstheme="minorHAnsi"/>
        </w:rPr>
        <w:t>Det visade sig att regex-mönstret inte matchade datan fullt ut. Mönstret \d{3,4}-\d{3,4} letar specifikt efter sekvenser som 1100-1200. Databasen innehåller dock andra format som "900-t" eller "efter 1050" som inte matchar det här mönstret. För att göra funktionen mer flexibel  uppdaterades regex för att ta hänsyn till en större mängd numeriska mönster, till exempel:</w:t>
      </w:r>
    </w:p>
    <w:p w14:paraId="6CA57FB1" w14:textId="77777777" w:rsidR="00184240" w:rsidRPr="00B54216" w:rsidRDefault="00184240" w:rsidP="00184240">
      <w:pPr>
        <w:pStyle w:val="ListParagraph"/>
        <w:numPr>
          <w:ilvl w:val="2"/>
          <w:numId w:val="3"/>
        </w:numPr>
        <w:spacing w:after="0" w:line="240" w:lineRule="auto"/>
        <w:rPr>
          <w:rFonts w:eastAsia="Times New Roman" w:cstheme="minorHAnsi"/>
        </w:rPr>
      </w:pPr>
      <w:r w:rsidRPr="00B54216">
        <w:rPr>
          <w:rFonts w:eastAsia="Times New Roman" w:cstheme="minorHAnsi"/>
        </w:rPr>
        <w:t>Enstaka år (t.ex. 900)</w:t>
      </w:r>
    </w:p>
    <w:p w14:paraId="2420877D" w14:textId="77777777" w:rsidR="00184240" w:rsidRPr="00B54216" w:rsidRDefault="00184240" w:rsidP="00184240">
      <w:pPr>
        <w:pStyle w:val="ListParagraph"/>
        <w:numPr>
          <w:ilvl w:val="2"/>
          <w:numId w:val="3"/>
        </w:numPr>
        <w:spacing w:after="0" w:line="240" w:lineRule="auto"/>
        <w:rPr>
          <w:rFonts w:eastAsia="Times New Roman" w:cstheme="minorHAnsi"/>
        </w:rPr>
      </w:pPr>
      <w:r w:rsidRPr="00B54216">
        <w:rPr>
          <w:rFonts w:eastAsia="Times New Roman" w:cstheme="minorHAnsi"/>
        </w:rPr>
        <w:t>Årsintervall (t.ex. 1100-1150)</w:t>
      </w:r>
    </w:p>
    <w:p w14:paraId="0EFA8654" w14:textId="77777777" w:rsidR="00184240" w:rsidRDefault="00184240" w:rsidP="00184240">
      <w:pPr>
        <w:pStyle w:val="ListParagraph"/>
        <w:numPr>
          <w:ilvl w:val="2"/>
          <w:numId w:val="3"/>
        </w:numPr>
        <w:spacing w:after="0" w:line="240" w:lineRule="auto"/>
        <w:rPr>
          <w:rFonts w:eastAsia="Times New Roman" w:cstheme="minorHAnsi"/>
        </w:rPr>
      </w:pPr>
      <w:r w:rsidRPr="00B54216">
        <w:rPr>
          <w:rFonts w:eastAsia="Times New Roman" w:cstheme="minorHAnsi"/>
        </w:rPr>
        <w:t>År med bokstäver eller andra symboler efter (t.ex. 900-t eller 1100-t)</w:t>
      </w:r>
    </w:p>
    <w:p w14:paraId="3BFFF5AB" w14:textId="77777777" w:rsidR="00184240" w:rsidRPr="00B54216" w:rsidRDefault="00184240" w:rsidP="00184240">
      <w:pPr>
        <w:pStyle w:val="ListParagraph"/>
        <w:spacing w:after="0" w:line="240" w:lineRule="auto"/>
        <w:ind w:left="2160"/>
        <w:rPr>
          <w:rFonts w:eastAsia="Times New Roman" w:cstheme="minorHAnsi"/>
        </w:rPr>
      </w:pPr>
    </w:p>
    <w:p w14:paraId="658080F4" w14:textId="77777777" w:rsidR="00184240" w:rsidRPr="00B54216" w:rsidRDefault="00184240" w:rsidP="00184240">
      <w:pPr>
        <w:spacing w:after="0" w:line="240" w:lineRule="auto"/>
        <w:rPr>
          <w:rFonts w:eastAsia="Times New Roman" w:cstheme="minorHAnsi"/>
        </w:rPr>
      </w:pPr>
      <w:r w:rsidRPr="00B54216">
        <w:rPr>
          <w:rFonts w:eastAsia="Times New Roman" w:cstheme="minorHAnsi"/>
        </w:rPr>
        <w:t>Funktionen uppdaterades med ett mer omfattande regex:</w:t>
      </w:r>
    </w:p>
    <w:p w14:paraId="0DDFF6B2"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python</w:t>
      </w:r>
    </w:p>
    <w:p w14:paraId="6407CD46"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Updated function to clean the '</w:t>
      </w:r>
      <w:proofErr w:type="spellStart"/>
      <w:r w:rsidRPr="00A01138">
        <w:rPr>
          <w:rFonts w:eastAsia="Times New Roman" w:cstheme="minorHAnsi"/>
          <w:lang w:val="en-US"/>
        </w:rPr>
        <w:t>Period_Datering</w:t>
      </w:r>
      <w:proofErr w:type="spellEnd"/>
      <w:r w:rsidRPr="00A01138">
        <w:rPr>
          <w:rFonts w:eastAsia="Times New Roman" w:cstheme="minorHAnsi"/>
          <w:lang w:val="en-US"/>
        </w:rPr>
        <w:t>' column</w:t>
      </w:r>
    </w:p>
    <w:p w14:paraId="1A5AE2A1"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xml:space="preserve">def </w:t>
      </w:r>
      <w:proofErr w:type="spellStart"/>
      <w:r w:rsidRPr="00A01138">
        <w:rPr>
          <w:rFonts w:eastAsia="Times New Roman" w:cstheme="minorHAnsi"/>
          <w:lang w:val="en-US"/>
        </w:rPr>
        <w:t>clean_date</w:t>
      </w:r>
      <w:proofErr w:type="spellEnd"/>
      <w:r w:rsidRPr="00A01138">
        <w:rPr>
          <w:rFonts w:eastAsia="Times New Roman" w:cstheme="minorHAnsi"/>
          <w:lang w:val="en-US"/>
        </w:rPr>
        <w:t>(</w:t>
      </w:r>
      <w:proofErr w:type="spellStart"/>
      <w:r w:rsidRPr="00A01138">
        <w:rPr>
          <w:rFonts w:eastAsia="Times New Roman" w:cstheme="minorHAnsi"/>
          <w:lang w:val="en-US"/>
        </w:rPr>
        <w:t>date_string</w:t>
      </w:r>
      <w:proofErr w:type="spellEnd"/>
      <w:r w:rsidRPr="00A01138">
        <w:rPr>
          <w:rFonts w:eastAsia="Times New Roman" w:cstheme="minorHAnsi"/>
          <w:lang w:val="en-US"/>
        </w:rPr>
        <w:t>):</w:t>
      </w:r>
    </w:p>
    <w:p w14:paraId="2BB4F90E"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xml:space="preserve">    if </w:t>
      </w:r>
      <w:proofErr w:type="spellStart"/>
      <w:proofErr w:type="gramStart"/>
      <w:r w:rsidRPr="00A01138">
        <w:rPr>
          <w:rFonts w:eastAsia="Times New Roman" w:cstheme="minorHAnsi"/>
          <w:lang w:val="en-US"/>
        </w:rPr>
        <w:t>isinstance</w:t>
      </w:r>
      <w:proofErr w:type="spellEnd"/>
      <w:r w:rsidRPr="00A01138">
        <w:rPr>
          <w:rFonts w:eastAsia="Times New Roman" w:cstheme="minorHAnsi"/>
          <w:lang w:val="en-US"/>
        </w:rPr>
        <w:t>(</w:t>
      </w:r>
      <w:proofErr w:type="spellStart"/>
      <w:proofErr w:type="gramEnd"/>
      <w:r w:rsidRPr="00A01138">
        <w:rPr>
          <w:rFonts w:eastAsia="Times New Roman" w:cstheme="minorHAnsi"/>
          <w:lang w:val="en-US"/>
        </w:rPr>
        <w:t>date_string</w:t>
      </w:r>
      <w:proofErr w:type="spellEnd"/>
      <w:r w:rsidRPr="00A01138">
        <w:rPr>
          <w:rFonts w:eastAsia="Times New Roman" w:cstheme="minorHAnsi"/>
          <w:lang w:val="en-US"/>
        </w:rPr>
        <w:t>, str):  # Check if the value is a string</w:t>
      </w:r>
    </w:p>
    <w:p w14:paraId="58C35B43"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xml:space="preserve">        # Extract the first sequence of 3 or 4 digits, possibly followed by a dash and another sequence</w:t>
      </w:r>
    </w:p>
    <w:p w14:paraId="5990F6A0"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xml:space="preserve">        </w:t>
      </w:r>
      <w:proofErr w:type="spellStart"/>
      <w:r w:rsidRPr="00A01138">
        <w:rPr>
          <w:rFonts w:eastAsia="Times New Roman" w:cstheme="minorHAnsi"/>
          <w:lang w:val="en-US"/>
        </w:rPr>
        <w:t>clean_date</w:t>
      </w:r>
      <w:proofErr w:type="spellEnd"/>
      <w:r w:rsidRPr="00A01138">
        <w:rPr>
          <w:rFonts w:eastAsia="Times New Roman" w:cstheme="minorHAnsi"/>
          <w:lang w:val="en-US"/>
        </w:rPr>
        <w:t xml:space="preserve"> = </w:t>
      </w:r>
      <w:proofErr w:type="spellStart"/>
      <w:proofErr w:type="gramStart"/>
      <w:r w:rsidRPr="00A01138">
        <w:rPr>
          <w:rFonts w:eastAsia="Times New Roman" w:cstheme="minorHAnsi"/>
          <w:lang w:val="en-US"/>
        </w:rPr>
        <w:t>re.search</w:t>
      </w:r>
      <w:proofErr w:type="spellEnd"/>
      <w:proofErr w:type="gramEnd"/>
      <w:r w:rsidRPr="00A01138">
        <w:rPr>
          <w:rFonts w:eastAsia="Times New Roman" w:cstheme="minorHAnsi"/>
          <w:lang w:val="en-US"/>
        </w:rPr>
        <w:t xml:space="preserve">(r'\d{3,4}(-\d{3,4})?', </w:t>
      </w:r>
      <w:proofErr w:type="spellStart"/>
      <w:r w:rsidRPr="00A01138">
        <w:rPr>
          <w:rFonts w:eastAsia="Times New Roman" w:cstheme="minorHAnsi"/>
          <w:lang w:val="en-US"/>
        </w:rPr>
        <w:t>date_string</w:t>
      </w:r>
      <w:proofErr w:type="spellEnd"/>
      <w:r w:rsidRPr="00A01138">
        <w:rPr>
          <w:rFonts w:eastAsia="Times New Roman" w:cstheme="minorHAnsi"/>
          <w:lang w:val="en-US"/>
        </w:rPr>
        <w:t>)</w:t>
      </w:r>
    </w:p>
    <w:p w14:paraId="2952376F"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xml:space="preserve">        if </w:t>
      </w:r>
      <w:proofErr w:type="spellStart"/>
      <w:r w:rsidRPr="00A01138">
        <w:rPr>
          <w:rFonts w:eastAsia="Times New Roman" w:cstheme="minorHAnsi"/>
          <w:lang w:val="en-US"/>
        </w:rPr>
        <w:t>clean_date</w:t>
      </w:r>
      <w:proofErr w:type="spellEnd"/>
      <w:r w:rsidRPr="00A01138">
        <w:rPr>
          <w:rFonts w:eastAsia="Times New Roman" w:cstheme="minorHAnsi"/>
          <w:lang w:val="en-US"/>
        </w:rPr>
        <w:t>:</w:t>
      </w:r>
    </w:p>
    <w:p w14:paraId="522578F6"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xml:space="preserve">            return </w:t>
      </w:r>
      <w:proofErr w:type="spellStart"/>
      <w:r w:rsidRPr="00A01138">
        <w:rPr>
          <w:rFonts w:eastAsia="Times New Roman" w:cstheme="minorHAnsi"/>
          <w:lang w:val="en-US"/>
        </w:rPr>
        <w:t>clean_</w:t>
      </w:r>
      <w:proofErr w:type="gramStart"/>
      <w:r w:rsidRPr="00A01138">
        <w:rPr>
          <w:rFonts w:eastAsia="Times New Roman" w:cstheme="minorHAnsi"/>
          <w:lang w:val="en-US"/>
        </w:rPr>
        <w:t>date.group</w:t>
      </w:r>
      <w:proofErr w:type="spellEnd"/>
      <w:proofErr w:type="gramEnd"/>
      <w:r w:rsidRPr="00A01138">
        <w:rPr>
          <w:rFonts w:eastAsia="Times New Roman" w:cstheme="minorHAnsi"/>
          <w:lang w:val="en-US"/>
        </w:rPr>
        <w:t>(0)  # Return the cleaned date (e.g., '1100-1150' or '900')</w:t>
      </w:r>
    </w:p>
    <w:p w14:paraId="029E54D4"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xml:space="preserve">    return </w:t>
      </w:r>
      <w:proofErr w:type="gramStart"/>
      <w:r w:rsidRPr="00A01138">
        <w:rPr>
          <w:rFonts w:eastAsia="Times New Roman" w:cstheme="minorHAnsi"/>
          <w:lang w:val="en-US"/>
        </w:rPr>
        <w:t>None  #</w:t>
      </w:r>
      <w:proofErr w:type="gramEnd"/>
      <w:r w:rsidRPr="00A01138">
        <w:rPr>
          <w:rFonts w:eastAsia="Times New Roman" w:cstheme="minorHAnsi"/>
          <w:lang w:val="en-US"/>
        </w:rPr>
        <w:t xml:space="preserve"> If no valid date format is found, return None</w:t>
      </w:r>
    </w:p>
    <w:p w14:paraId="0F290C3B" w14:textId="77777777" w:rsidR="00184240" w:rsidRPr="00A01138"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 Applying the cleaning function to the '</w:t>
      </w:r>
      <w:proofErr w:type="spellStart"/>
      <w:r w:rsidRPr="00A01138">
        <w:rPr>
          <w:rFonts w:eastAsia="Times New Roman" w:cstheme="minorHAnsi"/>
          <w:lang w:val="en-US"/>
        </w:rPr>
        <w:t>Period_Datering</w:t>
      </w:r>
      <w:proofErr w:type="spellEnd"/>
      <w:r w:rsidRPr="00A01138">
        <w:rPr>
          <w:rFonts w:eastAsia="Times New Roman" w:cstheme="minorHAnsi"/>
          <w:lang w:val="en-US"/>
        </w:rPr>
        <w:t>' column</w:t>
      </w:r>
    </w:p>
    <w:p w14:paraId="34C6E44A" w14:textId="77777777" w:rsidR="00184240"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r w:rsidRPr="00A01138">
        <w:rPr>
          <w:rFonts w:eastAsia="Times New Roman" w:cstheme="minorHAnsi"/>
          <w:lang w:val="en-US"/>
        </w:rPr>
        <w:t>df['</w:t>
      </w:r>
      <w:proofErr w:type="spellStart"/>
      <w:r w:rsidRPr="00A01138">
        <w:rPr>
          <w:rFonts w:eastAsia="Times New Roman" w:cstheme="minorHAnsi"/>
          <w:lang w:val="en-US"/>
        </w:rPr>
        <w:t>Cleaned_Period_Datering</w:t>
      </w:r>
      <w:proofErr w:type="spellEnd"/>
      <w:r w:rsidRPr="00A01138">
        <w:rPr>
          <w:rFonts w:eastAsia="Times New Roman" w:cstheme="minorHAnsi"/>
          <w:lang w:val="en-US"/>
        </w:rPr>
        <w:t>'] = df['</w:t>
      </w:r>
      <w:proofErr w:type="spellStart"/>
      <w:r w:rsidRPr="00A01138">
        <w:rPr>
          <w:rFonts w:eastAsia="Times New Roman" w:cstheme="minorHAnsi"/>
          <w:lang w:val="en-US"/>
        </w:rPr>
        <w:t>Period_Datering</w:t>
      </w:r>
      <w:proofErr w:type="spellEnd"/>
      <w:r w:rsidRPr="00A01138">
        <w:rPr>
          <w:rFonts w:eastAsia="Times New Roman" w:cstheme="minorHAnsi"/>
          <w:lang w:val="en-US"/>
        </w:rPr>
        <w:t>'</w:t>
      </w:r>
      <w:proofErr w:type="gramStart"/>
      <w:r w:rsidRPr="00A01138">
        <w:rPr>
          <w:rFonts w:eastAsia="Times New Roman" w:cstheme="minorHAnsi"/>
          <w:lang w:val="en-US"/>
        </w:rPr>
        <w:t>].apply</w:t>
      </w:r>
      <w:proofErr w:type="gramEnd"/>
      <w:r w:rsidRPr="00A01138">
        <w:rPr>
          <w:rFonts w:eastAsia="Times New Roman" w:cstheme="minorHAnsi"/>
          <w:lang w:val="en-US"/>
        </w:rPr>
        <w:t>(</w:t>
      </w:r>
      <w:proofErr w:type="spellStart"/>
      <w:r w:rsidRPr="00A01138">
        <w:rPr>
          <w:rFonts w:eastAsia="Times New Roman" w:cstheme="minorHAnsi"/>
          <w:lang w:val="en-US"/>
        </w:rPr>
        <w:t>clean_date</w:t>
      </w:r>
      <w:proofErr w:type="spellEnd"/>
      <w:r w:rsidRPr="00A01138">
        <w:rPr>
          <w:rFonts w:eastAsia="Times New Roman" w:cstheme="minorHAnsi"/>
          <w:lang w:val="en-US"/>
        </w:rPr>
        <w:t>)</w:t>
      </w:r>
    </w:p>
    <w:p w14:paraId="4D30C5D8" w14:textId="77777777" w:rsidR="00184240"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rPr>
      </w:pPr>
    </w:p>
    <w:p w14:paraId="6322DCF0" w14:textId="77777777" w:rsidR="00184240" w:rsidRPr="00184240"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sectPr w:rsidR="00184240" w:rsidRPr="00184240" w:rsidSect="00370400">
          <w:footerReference w:type="default" r:id="rId8"/>
          <w:footerReference w:type="first" r:id="rId9"/>
          <w:pgSz w:w="11906" w:h="16838"/>
          <w:pgMar w:top="1417" w:right="1417" w:bottom="1417" w:left="1417" w:header="708" w:footer="708" w:gutter="0"/>
          <w:pgNumType w:start="1"/>
          <w:cols w:space="708"/>
          <w:titlePg/>
          <w:docGrid w:linePitch="360"/>
        </w:sectPr>
      </w:pPr>
    </w:p>
    <w:p w14:paraId="4B82CB7D" w14:textId="77777777" w:rsidR="00184240" w:rsidRDefault="00184240" w:rsidP="00184240">
      <w:pPr>
        <w:pStyle w:val="HTMLPreformatted"/>
        <w:shd w:val="clear" w:color="auto" w:fill="FFFFFF"/>
        <w:wordWrap w:val="0"/>
        <w:textAlignment w:val="baseline"/>
        <w:rPr>
          <w:rFonts w:asciiTheme="minorHAnsi" w:hAnsiTheme="minorHAnsi" w:cstheme="minorHAnsi"/>
          <w:sz w:val="22"/>
          <w:szCs w:val="22"/>
          <w:lang w:val="sv-SE"/>
        </w:rPr>
      </w:pPr>
      <w:r w:rsidRPr="00FA31AB">
        <w:rPr>
          <w:rFonts w:asciiTheme="minorHAnsi" w:hAnsiTheme="minorHAnsi" w:cstheme="minorHAnsi"/>
          <w:sz w:val="22"/>
          <w:szCs w:val="22"/>
          <w:lang w:val="sv-SE"/>
        </w:rPr>
        <w:lastRenderedPageBreak/>
        <w:t xml:space="preserve">Det nya regex-mönstret \d{3,4}(-\d{3,4})? matchar både enskilda år (t.ex. 1100) och årsintervall (t.ex. 1100–1150). </w:t>
      </w:r>
      <w:r w:rsidRPr="00B06941">
        <w:rPr>
          <w:rFonts w:asciiTheme="minorHAnsi" w:hAnsiTheme="minorHAnsi" w:cstheme="minorHAnsi"/>
          <w:sz w:val="22"/>
          <w:szCs w:val="22"/>
          <w:lang w:val="sv-SE"/>
        </w:rPr>
        <w:t xml:space="preserve">Den kunde nu samla in </w:t>
      </w:r>
      <w:r w:rsidRPr="00AF4DC6">
        <w:rPr>
          <w:rFonts w:asciiTheme="minorHAnsi" w:hAnsiTheme="minorHAnsi" w:cstheme="minorHAnsi"/>
          <w:sz w:val="22"/>
          <w:szCs w:val="22"/>
          <w:lang w:val="sv-SE"/>
        </w:rPr>
        <w:t xml:space="preserve">årsformat med ett potentiellt intervall och ignorera bokstäver </w:t>
      </w:r>
    </w:p>
    <w:p w14:paraId="73C54E41" w14:textId="77777777" w:rsidR="00184240" w:rsidRPr="00F07B2A" w:rsidRDefault="00184240" w:rsidP="00184240">
      <w:pPr>
        <w:pStyle w:val="HTMLPreformatted"/>
        <w:shd w:val="clear" w:color="auto" w:fill="FFFFFF"/>
        <w:wordWrap w:val="0"/>
        <w:textAlignment w:val="baseline"/>
        <w:rPr>
          <w:rFonts w:asciiTheme="minorHAnsi" w:hAnsiTheme="minorHAnsi" w:cstheme="minorHAnsi"/>
          <w:color w:val="000000"/>
          <w:sz w:val="22"/>
          <w:szCs w:val="22"/>
          <w:lang w:val="sv-SE"/>
        </w:rPr>
      </w:pPr>
      <w:r w:rsidRPr="00AF4DC6">
        <w:rPr>
          <w:rFonts w:asciiTheme="minorHAnsi" w:hAnsiTheme="minorHAnsi" w:cstheme="minorHAnsi"/>
          <w:sz w:val="22"/>
          <w:szCs w:val="22"/>
          <w:lang w:val="sv-SE"/>
        </w:rPr>
        <w:t xml:space="preserve">eller symboler efter åren. </w:t>
      </w:r>
      <w:r w:rsidRPr="00B06941">
        <w:rPr>
          <w:rFonts w:asciiTheme="minorHAnsi" w:hAnsiTheme="minorHAnsi" w:cstheme="minorHAnsi"/>
          <w:sz w:val="22"/>
          <w:szCs w:val="22"/>
          <w:lang w:val="sv-SE"/>
        </w:rPr>
        <w:t xml:space="preserve">På så sätt </w:t>
      </w:r>
      <w:r w:rsidRPr="00AF4DC6">
        <w:rPr>
          <w:rFonts w:asciiTheme="minorHAnsi" w:hAnsiTheme="minorHAnsi" w:cstheme="minorHAnsi"/>
          <w:sz w:val="22"/>
          <w:szCs w:val="22"/>
          <w:lang w:val="sv-SE"/>
        </w:rPr>
        <w:t xml:space="preserve">kunde årsdata samlas in korrekt även när formatet varierat. </w:t>
      </w:r>
    </w:p>
    <w:p w14:paraId="7357F744" w14:textId="77777777" w:rsidR="00184240" w:rsidRPr="00AF4DC6" w:rsidRDefault="00184240" w:rsidP="00184240">
      <w:pPr>
        <w:spacing w:after="0" w:line="240" w:lineRule="auto"/>
        <w:outlineLvl w:val="2"/>
        <w:rPr>
          <w:rFonts w:eastAsia="Times New Roman" w:cstheme="minorHAnsi"/>
        </w:rPr>
      </w:pPr>
    </w:p>
    <w:p w14:paraId="10B5DC06" w14:textId="77777777" w:rsidR="00184240" w:rsidRDefault="00184240" w:rsidP="00184240">
      <w:pPr>
        <w:spacing w:after="0" w:line="240" w:lineRule="auto"/>
        <w:rPr>
          <w:rFonts w:eastAsia="Times New Roman" w:cstheme="minorHAnsi"/>
        </w:rPr>
      </w:pPr>
      <w:r>
        <w:rPr>
          <w:rFonts w:eastAsia="Times New Roman" w:cstheme="minorHAnsi"/>
        </w:rPr>
        <w:t>Efter att datan tvättats ville vi prediktera perioden för de instanser där värden saknas i databasen, med utgångspunkt i de instanser där värden finns. Eftersom vi inte har några facitsvar på när de runstenarna, där period ej finns angiven, byggdes har vi valt att jämföra prediktionerna som gjorts med de två olika metoderna att tvätta data och se huruvida prediktionerna överensstämmer med varandra samt i vilken grad. Ett ytterligare steg för att dubbelkolla att våra prediktioner stämmer har varit att jämföra de predikterade perioderna med de perioder som olika ristare varit verksamma och skapat runstenarna (informationen från kolumnen ”Ristare” i tabellen).</w:t>
      </w:r>
    </w:p>
    <w:p w14:paraId="2BC69072" w14:textId="77777777" w:rsidR="00184240" w:rsidRDefault="00184240" w:rsidP="00184240">
      <w:pPr>
        <w:spacing w:after="0" w:line="240" w:lineRule="auto"/>
        <w:rPr>
          <w:rFonts w:eastAsia="Times New Roman" w:cstheme="minorHAnsi"/>
        </w:rPr>
      </w:pPr>
    </w:p>
    <w:p w14:paraId="7BA03D14" w14:textId="77777777" w:rsidR="00184240" w:rsidRDefault="00184240" w:rsidP="00184240">
      <w:pPr>
        <w:spacing w:after="0" w:line="240" w:lineRule="auto"/>
        <w:rPr>
          <w:rFonts w:eastAsia="Times New Roman" w:cstheme="minorHAnsi"/>
        </w:rPr>
      </w:pPr>
      <w:r>
        <w:rPr>
          <w:rFonts w:eastAsia="Times New Roman" w:cstheme="minorHAnsi"/>
        </w:rPr>
        <w:t>Vi ville j</w:t>
      </w:r>
      <w:r w:rsidRPr="00B54216">
        <w:rPr>
          <w:rFonts w:eastAsia="Times New Roman" w:cstheme="minorHAnsi"/>
        </w:rPr>
        <w:t>ämför</w:t>
      </w:r>
      <w:r>
        <w:rPr>
          <w:rFonts w:eastAsia="Times New Roman" w:cstheme="minorHAnsi"/>
        </w:rPr>
        <w:t>a</w:t>
      </w:r>
      <w:r w:rsidRPr="00B54216">
        <w:rPr>
          <w:rFonts w:eastAsia="Times New Roman" w:cstheme="minorHAnsi"/>
        </w:rPr>
        <w:t xml:space="preserve"> noggrannheten och andra mått (precision, träffsäkerhet, F1-poäng) från klassificeringsrapporterna för båda modellerna</w:t>
      </w:r>
      <w:r>
        <w:rPr>
          <w:rFonts w:eastAsia="Times New Roman" w:cstheme="minorHAnsi"/>
        </w:rPr>
        <w:t xml:space="preserve"> för att kunna v</w:t>
      </w:r>
      <w:r w:rsidRPr="00B54216">
        <w:rPr>
          <w:rFonts w:eastAsia="Times New Roman" w:cstheme="minorHAnsi"/>
        </w:rPr>
        <w:t>älj</w:t>
      </w:r>
      <w:r>
        <w:rPr>
          <w:rFonts w:eastAsia="Times New Roman" w:cstheme="minorHAnsi"/>
        </w:rPr>
        <w:t>a</w:t>
      </w:r>
      <w:r w:rsidRPr="00B54216">
        <w:rPr>
          <w:rFonts w:eastAsia="Times New Roman" w:cstheme="minorHAnsi"/>
        </w:rPr>
        <w:t xml:space="preserve"> den modell som ger bäst prestanda.</w:t>
      </w:r>
      <w:r>
        <w:rPr>
          <w:rFonts w:eastAsia="Times New Roman" w:cstheme="minorHAnsi"/>
        </w:rPr>
        <w:t xml:space="preserve"> </w:t>
      </w:r>
      <w:r w:rsidRPr="00B54216">
        <w:rPr>
          <w:rFonts w:eastAsia="Times New Roman" w:cstheme="minorHAnsi"/>
        </w:rPr>
        <w:t>D</w:t>
      </w:r>
      <w:r>
        <w:rPr>
          <w:rFonts w:eastAsia="Times New Roman" w:cstheme="minorHAnsi"/>
        </w:rPr>
        <w:t>atan</w:t>
      </w:r>
      <w:r w:rsidRPr="00B54216">
        <w:rPr>
          <w:rFonts w:eastAsia="Times New Roman" w:cstheme="minorHAnsi"/>
        </w:rPr>
        <w:t xml:space="preserve"> delades upp med train_test_split metoden för att skapa datauppsättningar för träning och testning. Träning av modellen har gjorts med Logistic Regression, SVC och RandomForestClassifier. Utvärdering av modellen på testdata gjordes med hjälp av noggrannhet, precision, återkallelse, etc.</w:t>
      </w:r>
    </w:p>
    <w:p w14:paraId="4D541609" w14:textId="77777777" w:rsidR="00184240" w:rsidRPr="00184240"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DDE3528" w14:textId="77777777" w:rsidR="00184240" w:rsidRPr="00B54216"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U</w:t>
      </w:r>
      <w:r w:rsidRPr="00B54216">
        <w:rPr>
          <w:rFonts w:eastAsia="Times New Roman" w:cstheme="minorHAnsi"/>
        </w:rPr>
        <w:t>tmaningen kom med varningen “UndefinedMetricWarning: Precision and F-score are ill-defined and being set to 0.0 in labels with no predicted samples”, vilket inträffar när modellen inte förutsäger några instanser av vissa klasser (etiketter). Detta kan inträffa vid klassificeringsproblem där vissa klasser är underrepresenterade (eller inte representerade alls) i träningsuppsättningen eller testuppsättningen. Modellen kan inte klassificera vissa kategorier korrekt och förutsäger bara en delmängd av klasserna.</w:t>
      </w:r>
    </w:p>
    <w:p w14:paraId="40AA09DC" w14:textId="77777777" w:rsidR="00184240" w:rsidRPr="00B54216"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6491DF4" w14:textId="77777777" w:rsidR="00184240"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54216">
        <w:rPr>
          <w:rFonts w:eastAsia="Times New Roman" w:cstheme="minorHAnsi"/>
        </w:rPr>
        <w:t xml:space="preserve">Varningen åtgärdades på så vis att det gjordes kontroll av klassfördelningen, om den är skev (dvs. att vissa klasser har mycket få eller inga förekomster), samt ställde in zero_division parametern. Det visade sig att t.ex. kolumnen ”Föremål” har en mycket obalanserad fördelning, där vissa klasser har många instanser (t.ex. klass 785 har 172 prover) och många andra har mycket få instanser (t.ex. flera klasser har bara 1 prov). Den här obalansen gjorde troligen att din modellerna presterade dåligt i underrepresenterade klasser. Samma kontroll gjordes för de övriga variablerna. </w:t>
      </w:r>
    </w:p>
    <w:p w14:paraId="4E0EFC19" w14:textId="77777777" w:rsidR="00184240"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FEA187C" w14:textId="77777777" w:rsidR="00184240" w:rsidRDefault="00184240" w:rsidP="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B54216">
        <w:rPr>
          <w:rFonts w:eastAsia="Times New Roman" w:cstheme="minorHAnsi"/>
        </w:rPr>
        <w:t>Vid nya testningar användes modeller med klassviktning (t.ex. model = RandomForestClassifier(class_weight='balanced', random_state=42) för att automatiskt justera vikter baserat på klassfördelningen.</w:t>
      </w:r>
      <w:r>
        <w:rPr>
          <w:rFonts w:eastAsia="Times New Roman" w:cstheme="minorHAnsi"/>
        </w:rPr>
        <w:t xml:space="preserve"> Detta lyckades dock inte råda bot på obalansen i fördelningen av de olika klasserna som i sin tur påverkat prediktionerna. Detta ser vi när vi jämför de predikterade perioderna med de perioder som olika ristare varit verksamma, vilket presenteras i nästa avsnitt. </w:t>
      </w:r>
    </w:p>
    <w:p w14:paraId="47B35EBE" w14:textId="28C78E83" w:rsidR="00184240" w:rsidRDefault="00184240" w:rsidP="00184240"/>
    <w:p w14:paraId="0AB2EE71" w14:textId="0D721708" w:rsidR="00184240" w:rsidRDefault="00184240" w:rsidP="00184240"/>
    <w:p w14:paraId="6CEA474D" w14:textId="7A2AB27A" w:rsidR="00184240" w:rsidRDefault="00184240" w:rsidP="00184240"/>
    <w:p w14:paraId="530DDD9E" w14:textId="6F323FA5" w:rsidR="00184240" w:rsidRDefault="00184240" w:rsidP="00184240"/>
    <w:p w14:paraId="75C08025" w14:textId="77777777" w:rsidR="00184240" w:rsidRDefault="00184240" w:rsidP="00184240"/>
    <w:p w14:paraId="14AB6FBE" w14:textId="77777777" w:rsidR="00184240" w:rsidRPr="00184240" w:rsidRDefault="00184240" w:rsidP="00184240">
      <w:pPr>
        <w:pStyle w:val="Heading1"/>
        <w:numPr>
          <w:ilvl w:val="0"/>
          <w:numId w:val="0"/>
        </w:numPr>
        <w:ind w:left="432" w:hanging="432"/>
        <w:rPr>
          <w:b/>
          <w:bCs/>
        </w:rPr>
      </w:pPr>
      <w:bookmarkStart w:id="2" w:name="_Toc176961635"/>
      <w:r w:rsidRPr="00184240">
        <w:rPr>
          <w:b/>
          <w:bCs/>
        </w:rPr>
        <w:lastRenderedPageBreak/>
        <w:t>Resultat och Diskussion</w:t>
      </w:r>
      <w:bookmarkEnd w:id="2"/>
    </w:p>
    <w:p w14:paraId="34AB2655" w14:textId="77777777" w:rsidR="00184240" w:rsidRPr="00976E03" w:rsidRDefault="00184240" w:rsidP="00184240">
      <w:pPr>
        <w:pStyle w:val="NormalWeb"/>
        <w:rPr>
          <w:rFonts w:ascii="Calibri" w:hAnsi="Calibri" w:cs="Calibri"/>
          <w:sz w:val="22"/>
          <w:szCs w:val="22"/>
          <w:lang w:val="sv-SE"/>
        </w:rPr>
      </w:pPr>
      <w:r>
        <w:rPr>
          <w:rFonts w:asciiTheme="minorHAnsi" w:hAnsiTheme="minorHAnsi" w:cstheme="minorHAnsi"/>
          <w:sz w:val="22"/>
          <w:szCs w:val="22"/>
          <w:lang w:val="sv-SE"/>
        </w:rPr>
        <w:t>Detta är de nya</w:t>
      </w:r>
      <w:r w:rsidRPr="00976E03">
        <w:rPr>
          <w:rFonts w:asciiTheme="minorHAnsi" w:hAnsiTheme="minorHAnsi" w:cstheme="minorHAnsi"/>
          <w:sz w:val="22"/>
          <w:szCs w:val="22"/>
          <w:lang w:val="sv-SE"/>
        </w:rPr>
        <w:t xml:space="preserve"> värdena</w:t>
      </w:r>
      <w:r>
        <w:rPr>
          <w:rFonts w:asciiTheme="minorHAnsi" w:hAnsiTheme="minorHAnsi" w:cstheme="minorHAnsi"/>
          <w:sz w:val="22"/>
          <w:szCs w:val="22"/>
          <w:lang w:val="sv-SE"/>
        </w:rPr>
        <w:t xml:space="preserve">, avseende Period/Datering </w:t>
      </w:r>
      <w:r w:rsidRPr="00976E03">
        <w:rPr>
          <w:rFonts w:asciiTheme="minorHAnsi" w:hAnsiTheme="minorHAnsi" w:cstheme="minorHAnsi"/>
          <w:sz w:val="22"/>
          <w:szCs w:val="22"/>
          <w:lang w:val="sv-SE"/>
        </w:rPr>
        <w:t>efter att datan tvättats med Regex</w:t>
      </w:r>
      <w:r>
        <w:rPr>
          <w:rFonts w:asciiTheme="minorHAnsi" w:hAnsiTheme="minorHAnsi" w:cstheme="minorHAnsi"/>
          <w:sz w:val="22"/>
          <w:szCs w:val="22"/>
          <w:lang w:val="sv-SE"/>
        </w:rPr>
        <w:t>:</w:t>
      </w:r>
    </w:p>
    <w:p w14:paraId="24EA65FE" w14:textId="77777777" w:rsidR="00184240" w:rsidRDefault="00184240" w:rsidP="00184240">
      <w:pPr>
        <w:pStyle w:val="NormalWeb"/>
        <w:rPr>
          <w:rStyle w:val="Strong"/>
          <w:rFonts w:ascii="Calibri" w:hAnsi="Calibri" w:cs="Calibri"/>
          <w:b w:val="0"/>
          <w:bCs w:val="0"/>
          <w:sz w:val="22"/>
          <w:szCs w:val="22"/>
          <w:lang w:val="sv-SE"/>
        </w:rPr>
      </w:pPr>
      <w:r w:rsidRPr="00FA31AB">
        <w:rPr>
          <w:rStyle w:val="Strong"/>
          <w:rFonts w:ascii="Calibri" w:hAnsi="Calibri" w:cs="Calibri"/>
          <w:b w:val="0"/>
          <w:bCs w:val="0"/>
          <w:sz w:val="22"/>
          <w:szCs w:val="22"/>
          <w:lang w:val="sv-SE"/>
        </w:rPr>
        <w:drawing>
          <wp:inline distT="0" distB="0" distL="0" distR="0" wp14:anchorId="544A09D5" wp14:editId="37681169">
            <wp:extent cx="5029200" cy="18055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064" cy="1808749"/>
                    </a:xfrm>
                    <a:prstGeom prst="rect">
                      <a:avLst/>
                    </a:prstGeom>
                  </pic:spPr>
                </pic:pic>
              </a:graphicData>
            </a:graphic>
          </wp:inline>
        </w:drawing>
      </w:r>
    </w:p>
    <w:p w14:paraId="4F579651" w14:textId="77777777" w:rsidR="00184240" w:rsidRDefault="00184240" w:rsidP="00184240">
      <w:pPr>
        <w:spacing w:after="0" w:line="240" w:lineRule="auto"/>
        <w:rPr>
          <w:rFonts w:cstheme="minorHAnsi"/>
          <w:color w:val="000000"/>
        </w:rPr>
      </w:pPr>
      <w:r>
        <w:rPr>
          <w:rFonts w:eastAsia="Times New Roman" w:cstheme="minorHAnsi"/>
        </w:rPr>
        <w:t xml:space="preserve">Samtliga värden (text, bokstäver, symboler, mm) förutom de numeriska har tagits bort, vilket gör att värden som avser samma tidsperiod, men skrivits på olika sätt, blir identifierade som likadana. </w:t>
      </w:r>
      <w:r w:rsidRPr="00AF4DC6">
        <w:rPr>
          <w:rFonts w:cstheme="minorHAnsi"/>
          <w:color w:val="000000"/>
        </w:rPr>
        <w:t>Resultatet blev att de unika värdena minskat från 587 till</w:t>
      </w:r>
      <w:r w:rsidRPr="00F07B2A">
        <w:rPr>
          <w:rFonts w:eastAsia="Times New Roman" w:cstheme="minorHAnsi"/>
          <w:color w:val="000000"/>
          <w14:ligatures w14:val="none"/>
        </w:rPr>
        <w:t xml:space="preserve"> 241</w:t>
      </w:r>
      <w:r w:rsidRPr="00AF4DC6">
        <w:rPr>
          <w:rFonts w:cstheme="minorHAnsi"/>
          <w:color w:val="000000"/>
        </w:rPr>
        <w:t>.</w:t>
      </w:r>
    </w:p>
    <w:p w14:paraId="6E2E817B" w14:textId="77777777" w:rsidR="00184240" w:rsidRDefault="00184240" w:rsidP="00184240">
      <w:pPr>
        <w:spacing w:after="0" w:line="240" w:lineRule="auto"/>
        <w:rPr>
          <w:rFonts w:cstheme="minorHAnsi"/>
          <w:color w:val="000000"/>
        </w:rPr>
      </w:pPr>
    </w:p>
    <w:p w14:paraId="092A46A5" w14:textId="77777777" w:rsidR="00184240" w:rsidRDefault="00184240" w:rsidP="00184240">
      <w:pPr>
        <w:spacing w:after="0" w:line="240" w:lineRule="auto"/>
        <w:rPr>
          <w:rFonts w:cstheme="minorHAnsi"/>
          <w:color w:val="000000"/>
        </w:rPr>
      </w:pPr>
    </w:p>
    <w:p w14:paraId="35E4DE44" w14:textId="77777777" w:rsidR="00184240" w:rsidRDefault="00184240" w:rsidP="00184240">
      <w:pPr>
        <w:spacing w:after="0" w:line="240" w:lineRule="auto"/>
        <w:rPr>
          <w:rFonts w:eastAsia="Times New Roman" w:cstheme="minorHAnsi"/>
        </w:rPr>
      </w:pPr>
      <w:r w:rsidRPr="004C0934">
        <w:rPr>
          <w:rFonts w:eastAsia="Times New Roman" w:cstheme="minorHAnsi"/>
        </w:rPr>
        <w:t xml:space="preserve">Nedan ser vi de </w:t>
      </w:r>
      <w:r>
        <w:rPr>
          <w:rFonts w:eastAsia="Times New Roman" w:cstheme="minorHAnsi"/>
        </w:rPr>
        <w:t xml:space="preserve">unika värdena i kolumnen </w:t>
      </w:r>
      <w:r w:rsidRPr="00B54216">
        <w:rPr>
          <w:rFonts w:eastAsia="Times New Roman" w:cstheme="minorHAnsi"/>
        </w:rPr>
        <w:t>"Period/Datering"</w:t>
      </w:r>
      <w:r>
        <w:rPr>
          <w:rFonts w:eastAsia="Times New Roman" w:cstheme="minorHAnsi"/>
        </w:rPr>
        <w:t xml:space="preserve"> efter att datan indelats i kategorier:</w:t>
      </w:r>
    </w:p>
    <w:p w14:paraId="282FA4A1" w14:textId="77777777" w:rsidR="00184240" w:rsidRPr="004C0934" w:rsidRDefault="00184240" w:rsidP="00184240">
      <w:pPr>
        <w:spacing w:after="0" w:line="240" w:lineRule="auto"/>
        <w:rPr>
          <w:rFonts w:eastAsia="Times New Roman" w:cstheme="minorHAnsi"/>
        </w:rPr>
      </w:pPr>
    </w:p>
    <w:p w14:paraId="46CB8ABB"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numeric_values = [</w:t>
      </w:r>
    </w:p>
    <w:p w14:paraId="09960466"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'folkvandringstid 160–375',</w:t>
      </w:r>
    </w:p>
    <w:p w14:paraId="5B337613"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'högmedeltid 1150–1300',</w:t>
      </w:r>
    </w:p>
    <w:p w14:paraId="60459982"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'mellanvendeltid 600–700',</w:t>
      </w:r>
    </w:p>
    <w:p w14:paraId="691EEB90"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'modern tid 1500–1700',</w:t>
      </w:r>
    </w:p>
    <w:p w14:paraId="623FDD42"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'modern tid 1700–1800',</w:t>
      </w:r>
    </w:p>
    <w:p w14:paraId="47182709"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'modern tid 1800–1900',</w:t>
      </w:r>
    </w:p>
    <w:p w14:paraId="049E59FE"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'sen vikingatid 1050-1200',</w:t>
      </w:r>
    </w:p>
    <w:p w14:paraId="49EF10F5"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'senmedeltid 1300–1500',</w:t>
      </w:r>
    </w:p>
    <w:p w14:paraId="736A5CDE"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'sent folkvandringstid 375–500',</w:t>
      </w:r>
    </w:p>
    <w:p w14:paraId="5279B6FE"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'sent vendeltid 700–800',</w:t>
      </w:r>
    </w:p>
    <w:p w14:paraId="226E2257"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'tidig medeltid 1000–1150',</w:t>
      </w:r>
    </w:p>
    <w:p w14:paraId="762824F1"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'tidig vendeltid 500–600',</w:t>
      </w:r>
    </w:p>
    <w:p w14:paraId="7D1E1A5F"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'tidig vikingatiden 700-800',</w:t>
      </w:r>
    </w:p>
    <w:p w14:paraId="06E6B337"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'vikingatiden 800-1050',</w:t>
      </w:r>
    </w:p>
    <w:p w14:paraId="5B75EC77"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'vikingatiden 800–1050'</w:t>
      </w:r>
    </w:p>
    <w:p w14:paraId="55FD86DE" w14:textId="77777777" w:rsidR="00184240" w:rsidRDefault="00184240" w:rsidP="00184240">
      <w:pPr>
        <w:spacing w:after="0" w:line="240" w:lineRule="auto"/>
        <w:rPr>
          <w:rFonts w:eastAsia="Times New Roman" w:cstheme="minorHAnsi"/>
        </w:rPr>
      </w:pPr>
      <w:r w:rsidRPr="00D459A6">
        <w:rPr>
          <w:rFonts w:eastAsia="Times New Roman" w:cstheme="minorHAnsi"/>
        </w:rPr>
        <w:t>]</w:t>
      </w:r>
      <w:r>
        <w:rPr>
          <w:rFonts w:eastAsia="Times New Roman" w:cstheme="minorHAnsi"/>
        </w:rPr>
        <w:t xml:space="preserve"> </w:t>
      </w:r>
    </w:p>
    <w:p w14:paraId="7A2BD33A" w14:textId="77777777" w:rsidR="00184240" w:rsidRPr="00D459A6" w:rsidRDefault="00184240" w:rsidP="00184240">
      <w:pPr>
        <w:spacing w:after="0" w:line="240" w:lineRule="auto"/>
        <w:rPr>
          <w:rFonts w:eastAsia="Times New Roman" w:cstheme="minorHAnsi"/>
        </w:rPr>
      </w:pPr>
    </w:p>
    <w:p w14:paraId="7E535D70"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non_numeric_values = [</w:t>
      </w:r>
    </w:p>
    <w:p w14:paraId="5F349E2D"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'allmän/osäker sentida',</w:t>
      </w:r>
    </w:p>
    <w:p w14:paraId="00A5145F"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'oklar/allmän vendeltid',</w:t>
      </w:r>
    </w:p>
    <w:p w14:paraId="580B22D4"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'okänd',</w:t>
      </w:r>
    </w:p>
    <w:p w14:paraId="3E440033"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'osäker/allmän medeltida',</w:t>
      </w:r>
    </w:p>
    <w:p w14:paraId="51C87A05" w14:textId="77777777" w:rsidR="00184240" w:rsidRPr="00D459A6" w:rsidRDefault="00184240" w:rsidP="00184240">
      <w:pPr>
        <w:spacing w:after="0" w:line="240" w:lineRule="auto"/>
        <w:rPr>
          <w:rFonts w:eastAsia="Times New Roman" w:cstheme="minorHAnsi"/>
        </w:rPr>
      </w:pPr>
      <w:r w:rsidRPr="00D459A6">
        <w:rPr>
          <w:rFonts w:eastAsia="Times New Roman" w:cstheme="minorHAnsi"/>
        </w:rPr>
        <w:t xml:space="preserve">    'unknown'</w:t>
      </w:r>
    </w:p>
    <w:p w14:paraId="12FDF553" w14:textId="77777777" w:rsidR="00184240" w:rsidRDefault="00184240" w:rsidP="00184240">
      <w:pPr>
        <w:spacing w:after="0" w:line="240" w:lineRule="auto"/>
        <w:rPr>
          <w:rFonts w:eastAsia="Times New Roman" w:cstheme="minorHAnsi"/>
        </w:rPr>
      </w:pPr>
      <w:r w:rsidRPr="00D459A6">
        <w:rPr>
          <w:rFonts w:eastAsia="Times New Roman" w:cstheme="minorHAnsi"/>
        </w:rPr>
        <w:lastRenderedPageBreak/>
        <w:t>]</w:t>
      </w:r>
    </w:p>
    <w:p w14:paraId="33B92D05" w14:textId="77777777" w:rsidR="00184240" w:rsidRDefault="00184240" w:rsidP="00184240">
      <w:pPr>
        <w:spacing w:after="0" w:line="240" w:lineRule="auto"/>
        <w:rPr>
          <w:rFonts w:eastAsia="Times New Roman" w:cstheme="minorHAnsi"/>
        </w:rPr>
      </w:pPr>
    </w:p>
    <w:p w14:paraId="6200F7AD" w14:textId="77777777" w:rsidR="00184240" w:rsidRPr="00B54216" w:rsidRDefault="00184240" w:rsidP="00184240">
      <w:pPr>
        <w:spacing w:after="0" w:line="240" w:lineRule="auto"/>
        <w:rPr>
          <w:rFonts w:eastAsia="Times New Roman" w:cstheme="minorHAnsi"/>
        </w:rPr>
      </w:pPr>
      <w:r>
        <w:rPr>
          <w:rFonts w:eastAsia="Times New Roman" w:cstheme="minorHAnsi"/>
        </w:rPr>
        <w:t>Så här såg värdena ut efter att prediktionerna gjorts (exemplet visar data som tvättats med första metoden, dvs. blivit indelad i kategorier):</w:t>
      </w:r>
    </w:p>
    <w:p w14:paraId="5A2A8009" w14:textId="77777777" w:rsidR="00184240" w:rsidRDefault="00184240" w:rsidP="00184240">
      <w:pPr>
        <w:spacing w:after="0" w:line="240" w:lineRule="auto"/>
        <w:outlineLvl w:val="2"/>
        <w:rPr>
          <w:rFonts w:eastAsia="Times New Roman" w:cstheme="minorHAnsi"/>
        </w:rPr>
      </w:pPr>
    </w:p>
    <w:p w14:paraId="2B7ED175"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Period/Datering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Predicted_Period/Datering</w:t>
      </w:r>
    </w:p>
    <w:p w14:paraId="3B363678"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0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allmän/osäker sentida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vikingatiden 800–1050</w:t>
      </w:r>
    </w:p>
    <w:p w14:paraId="29D45F94"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1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allmän/osäker sentida</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senmedeltid 1300–1500</w:t>
      </w:r>
    </w:p>
    <w:p w14:paraId="53637D44"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2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allmän/osäker sentida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vikingatiden 800-1050</w:t>
      </w:r>
    </w:p>
    <w:p w14:paraId="2AC98501"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3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allmän/osäker sentida</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vikingatiden 800-1050</w:t>
      </w:r>
    </w:p>
    <w:p w14:paraId="10002F0A"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4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allmän/osäker sentida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vikingatiden 800-1050</w:t>
      </w:r>
    </w:p>
    <w:p w14:paraId="72194488"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w:t>
      </w:r>
    </w:p>
    <w:p w14:paraId="4E67148F"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11666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vikingatiden 800–1050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NaN</w:t>
      </w:r>
    </w:p>
    <w:p w14:paraId="638C953A"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11667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vikingatiden 800–1050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NaN</w:t>
      </w:r>
    </w:p>
    <w:p w14:paraId="2345C5C3"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11668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vikingatiden 800–1050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NaN</w:t>
      </w:r>
    </w:p>
    <w:p w14:paraId="46C08EB3" w14:textId="77777777" w:rsidR="00184240" w:rsidRPr="00B77E9A"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11669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vikingatiden 800–1050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   NaN</w:t>
      </w:r>
    </w:p>
    <w:p w14:paraId="642F4018" w14:textId="77777777" w:rsidR="00184240" w:rsidRPr="004C0934"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77E9A">
        <w:rPr>
          <w:rFonts w:ascii="Courier New" w:eastAsia="Times New Roman" w:hAnsi="Courier New" w:cs="Courier New"/>
          <w:color w:val="000000"/>
          <w:sz w:val="21"/>
          <w:szCs w:val="21"/>
        </w:rPr>
        <w:t xml:space="preserve">11670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 xml:space="preserve">vikingatiden 800–1050                       </w:t>
      </w:r>
      <w:r>
        <w:rPr>
          <w:rFonts w:ascii="Courier New" w:eastAsia="Times New Roman" w:hAnsi="Courier New" w:cs="Courier New"/>
          <w:color w:val="000000"/>
          <w:sz w:val="21"/>
          <w:szCs w:val="21"/>
        </w:rPr>
        <w:t xml:space="preserve">    </w:t>
      </w:r>
      <w:r w:rsidRPr="00B77E9A">
        <w:rPr>
          <w:rFonts w:ascii="Courier New" w:eastAsia="Times New Roman" w:hAnsi="Courier New" w:cs="Courier New"/>
          <w:color w:val="000000"/>
          <w:sz w:val="21"/>
          <w:szCs w:val="21"/>
        </w:rPr>
        <w:t>NaN</w:t>
      </w:r>
    </w:p>
    <w:p w14:paraId="03BAB51C" w14:textId="77777777" w:rsidR="00184240" w:rsidRDefault="00184240" w:rsidP="00184240"/>
    <w:p w14:paraId="2CC2A53A" w14:textId="77777777" w:rsidR="00184240" w:rsidRDefault="00184240" w:rsidP="00184240">
      <w:pPr>
        <w:spacing w:after="0" w:line="240" w:lineRule="auto"/>
      </w:pPr>
      <w:r>
        <w:t>Rader i tabellen som saknar ett numeriskt värde för kolumnen ”Period/Datering” har ersatts med predikterade värden. För raderna där det finns ett numeriskt värde har givetvis inga prediktioner gjorts, utan dessa rader har utgjort träningsdatan.</w:t>
      </w:r>
    </w:p>
    <w:p w14:paraId="4249626F" w14:textId="77777777" w:rsidR="00184240" w:rsidRDefault="00184240" w:rsidP="00184240">
      <w:pPr>
        <w:spacing w:after="0" w:line="240" w:lineRule="auto"/>
      </w:pPr>
    </w:p>
    <w:p w14:paraId="1452174A" w14:textId="77777777" w:rsidR="00184240" w:rsidRDefault="00184240" w:rsidP="00184240">
      <w:bookmarkStart w:id="3" w:name="_Hlk181205342"/>
      <w:r>
        <w:t>Så här ser resultatet ut med modellen som visats sig bäst (RFC):</w:t>
      </w:r>
    </w:p>
    <w:p w14:paraId="2C5438FE"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14:ligatures w14:val="none"/>
        </w:rPr>
      </w:pPr>
      <w:r w:rsidRPr="005D557E">
        <w:rPr>
          <w:rFonts w:ascii="Courier New" w:eastAsia="Times New Roman" w:hAnsi="Courier New" w:cs="Courier New"/>
          <w:color w:val="000000"/>
          <w:sz w:val="21"/>
          <w:szCs w:val="21"/>
          <w14:ligatures w14:val="none"/>
        </w:rPr>
        <w:t>Totala matchningar: 6435</w:t>
      </w:r>
    </w:p>
    <w:p w14:paraId="361B2A36"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14:ligatures w14:val="none"/>
        </w:rPr>
      </w:pPr>
      <w:r w:rsidRPr="005D557E">
        <w:rPr>
          <w:rFonts w:ascii="Courier New" w:eastAsia="Times New Roman" w:hAnsi="Courier New" w:cs="Courier New"/>
          <w:color w:val="000000"/>
          <w:sz w:val="21"/>
          <w:szCs w:val="21"/>
          <w14:ligatures w14:val="none"/>
        </w:rPr>
        <w:t>Korrekt matchningar (True Positives): 5745</w:t>
      </w:r>
    </w:p>
    <w:p w14:paraId="4B2F2D76"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14:ligatures w14:val="none"/>
        </w:rPr>
      </w:pPr>
      <w:r w:rsidRPr="005D557E">
        <w:rPr>
          <w:rFonts w:ascii="Courier New" w:eastAsia="Times New Roman" w:hAnsi="Courier New" w:cs="Courier New"/>
          <w:color w:val="000000"/>
          <w:sz w:val="21"/>
          <w:szCs w:val="21"/>
          <w14:ligatures w14:val="none"/>
        </w:rPr>
        <w:t>Felaktiga matchningar (False Positives): 690</w:t>
      </w:r>
    </w:p>
    <w:p w14:paraId="6BEFEB85"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14:ligatures w14:val="none"/>
        </w:rPr>
      </w:pPr>
      <w:r w:rsidRPr="005D557E">
        <w:rPr>
          <w:rFonts w:ascii="Courier New" w:eastAsia="Times New Roman" w:hAnsi="Courier New" w:cs="Courier New"/>
          <w:color w:val="000000"/>
          <w:sz w:val="21"/>
          <w:szCs w:val="21"/>
          <w14:ligatures w14:val="none"/>
        </w:rPr>
        <w:t>Felaktiga icke-matchningar (False Negatives): 122</w:t>
      </w:r>
    </w:p>
    <w:p w14:paraId="6E2B3D7B"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r w:rsidRPr="005D557E">
        <w:rPr>
          <w:rFonts w:ascii="Courier New" w:eastAsia="Times New Roman" w:hAnsi="Courier New" w:cs="Courier New"/>
          <w:color w:val="000000"/>
          <w:sz w:val="21"/>
          <w:szCs w:val="21"/>
          <w:lang w:val="en-US"/>
          <w14:ligatures w14:val="none"/>
        </w:rPr>
        <w:t>Accuracy: 89.28%</w:t>
      </w:r>
    </w:p>
    <w:p w14:paraId="0BE294BE"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r w:rsidRPr="005D557E">
        <w:rPr>
          <w:rFonts w:ascii="Courier New" w:eastAsia="Times New Roman" w:hAnsi="Courier New" w:cs="Courier New"/>
          <w:color w:val="000000"/>
          <w:sz w:val="21"/>
          <w:szCs w:val="21"/>
          <w:lang w:val="en-US"/>
          <w14:ligatures w14:val="none"/>
        </w:rPr>
        <w:t>Precision: 89.28%</w:t>
      </w:r>
    </w:p>
    <w:p w14:paraId="0E70F6A6"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r w:rsidRPr="005D557E">
        <w:rPr>
          <w:rFonts w:ascii="Courier New" w:eastAsia="Times New Roman" w:hAnsi="Courier New" w:cs="Courier New"/>
          <w:color w:val="000000"/>
          <w:sz w:val="21"/>
          <w:szCs w:val="21"/>
          <w:lang w:val="en-US"/>
          <w14:ligatures w14:val="none"/>
        </w:rPr>
        <w:t>Recall: 97.92%</w:t>
      </w:r>
    </w:p>
    <w:p w14:paraId="1EB2E592" w14:textId="77777777" w:rsidR="00184240" w:rsidRPr="005D557E" w:rsidRDefault="00184240" w:rsidP="00184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14:ligatures w14:val="none"/>
        </w:rPr>
      </w:pPr>
      <w:r w:rsidRPr="005D557E">
        <w:rPr>
          <w:rFonts w:ascii="Courier New" w:eastAsia="Times New Roman" w:hAnsi="Courier New" w:cs="Courier New"/>
          <w:color w:val="000000"/>
          <w:sz w:val="21"/>
          <w:szCs w:val="21"/>
          <w:lang w:val="en-US"/>
          <w14:ligatures w14:val="none"/>
        </w:rPr>
        <w:t>F1 Score: 93.40%</w:t>
      </w:r>
    </w:p>
    <w:bookmarkEnd w:id="3"/>
    <w:p w14:paraId="501DCC68" w14:textId="77777777" w:rsidR="00184240" w:rsidRPr="00D44153" w:rsidRDefault="00184240" w:rsidP="00184240">
      <w:pPr>
        <w:pStyle w:val="NormalWeb"/>
        <w:rPr>
          <w:rFonts w:ascii="Calibri" w:hAnsi="Calibri" w:cs="Calibri"/>
          <w:sz w:val="22"/>
          <w:szCs w:val="22"/>
          <w:lang w:val="sv-SE"/>
        </w:rPr>
      </w:pPr>
      <w:r w:rsidRPr="00184240">
        <w:rPr>
          <w:rStyle w:val="Strong"/>
          <w:rFonts w:ascii="Calibri" w:hAnsi="Calibri" w:cs="Calibri"/>
          <w:b w:val="0"/>
          <w:bCs w:val="0"/>
          <w:sz w:val="22"/>
          <w:szCs w:val="22"/>
          <w:lang w:val="sv-SE"/>
        </w:rPr>
        <w:t>Enligt resultaten vi fått är det t</w:t>
      </w:r>
      <w:r w:rsidRPr="0074170C">
        <w:rPr>
          <w:rStyle w:val="Strong"/>
          <w:rFonts w:ascii="Calibri" w:eastAsiaTheme="majorEastAsia" w:hAnsi="Calibri" w:cs="Calibri"/>
          <w:b w:val="0"/>
          <w:bCs w:val="0"/>
          <w:sz w:val="22"/>
          <w:szCs w:val="22"/>
          <w:lang w:val="sv-SE"/>
        </w:rPr>
        <w:t xml:space="preserve">otala </w:t>
      </w:r>
      <w:r w:rsidRPr="00184240">
        <w:rPr>
          <w:rStyle w:val="Strong"/>
          <w:rFonts w:ascii="Calibri" w:hAnsi="Calibri" w:cs="Calibri"/>
          <w:b w:val="0"/>
          <w:bCs w:val="0"/>
          <w:sz w:val="22"/>
          <w:szCs w:val="22"/>
          <w:lang w:val="sv-SE"/>
        </w:rPr>
        <w:t xml:space="preserve">antalet </w:t>
      </w:r>
      <w:r w:rsidRPr="0074170C">
        <w:rPr>
          <w:rStyle w:val="Strong"/>
          <w:rFonts w:ascii="Calibri" w:eastAsiaTheme="majorEastAsia" w:hAnsi="Calibri" w:cs="Calibri"/>
          <w:b w:val="0"/>
          <w:bCs w:val="0"/>
          <w:sz w:val="22"/>
          <w:szCs w:val="22"/>
          <w:lang w:val="sv-SE"/>
        </w:rPr>
        <w:t>matchningar 6435</w:t>
      </w:r>
      <w:r w:rsidRPr="00184240">
        <w:rPr>
          <w:rStyle w:val="Strong"/>
          <w:rFonts w:ascii="Calibri" w:hAnsi="Calibri" w:cs="Calibri"/>
          <w:b w:val="0"/>
          <w:bCs w:val="0"/>
          <w:sz w:val="22"/>
          <w:szCs w:val="22"/>
          <w:lang w:val="sv-SE"/>
        </w:rPr>
        <w:t>, dvs. d</w:t>
      </w:r>
      <w:r w:rsidRPr="0074170C">
        <w:rPr>
          <w:rFonts w:ascii="Calibri" w:hAnsi="Calibri" w:cs="Calibri"/>
          <w:sz w:val="22"/>
          <w:szCs w:val="22"/>
          <w:lang w:val="sv-SE"/>
        </w:rPr>
        <w:t>et totala antalet gånger då en matchning överhuvudtaget identifierades mellan värdena i de två kolumnerna.</w:t>
      </w:r>
      <w:r>
        <w:rPr>
          <w:rFonts w:ascii="Calibri" w:hAnsi="Calibri" w:cs="Calibri"/>
          <w:sz w:val="22"/>
          <w:szCs w:val="22"/>
          <w:lang w:val="sv-SE"/>
        </w:rPr>
        <w:t xml:space="preserve"> </w:t>
      </w:r>
      <w:r w:rsidRPr="0074170C">
        <w:rPr>
          <w:rFonts w:ascii="Calibri" w:hAnsi="Calibri" w:cs="Calibri"/>
          <w:sz w:val="22"/>
          <w:szCs w:val="22"/>
          <w:lang w:val="sv-SE"/>
        </w:rPr>
        <w:t>Av de totala matchningarna är 5745 korrekta</w:t>
      </w:r>
      <w:r>
        <w:rPr>
          <w:rFonts w:ascii="Calibri" w:hAnsi="Calibri" w:cs="Calibri"/>
          <w:sz w:val="22"/>
          <w:szCs w:val="22"/>
          <w:lang w:val="sv-SE"/>
        </w:rPr>
        <w:t xml:space="preserve"> </w:t>
      </w:r>
      <w:r w:rsidRPr="0074170C">
        <w:rPr>
          <w:rStyle w:val="Strong"/>
          <w:rFonts w:ascii="Calibri" w:eastAsiaTheme="majorEastAsia" w:hAnsi="Calibri" w:cs="Calibri"/>
          <w:b w:val="0"/>
          <w:bCs w:val="0"/>
          <w:sz w:val="22"/>
          <w:szCs w:val="22"/>
          <w:lang w:val="sv-SE"/>
        </w:rPr>
        <w:t>(True Positives)</w:t>
      </w:r>
      <w:r w:rsidRPr="0074170C">
        <w:rPr>
          <w:rFonts w:ascii="Calibri" w:hAnsi="Calibri" w:cs="Calibri"/>
          <w:sz w:val="22"/>
          <w:szCs w:val="22"/>
          <w:lang w:val="sv-SE"/>
        </w:rPr>
        <w:t xml:space="preserve">, dvs. rader där värdena från de två kolumnerna överensstämmer med de förväntade perioderna enligt </w:t>
      </w:r>
      <w:r>
        <w:rPr>
          <w:rFonts w:ascii="Calibri" w:hAnsi="Calibri" w:cs="Calibri"/>
          <w:sz w:val="22"/>
          <w:szCs w:val="22"/>
          <w:lang w:val="sv-SE"/>
        </w:rPr>
        <w:t>indelningen</w:t>
      </w:r>
      <w:r w:rsidRPr="0074170C">
        <w:rPr>
          <w:rFonts w:ascii="Calibri" w:hAnsi="Calibri" w:cs="Calibri"/>
          <w:sz w:val="22"/>
          <w:szCs w:val="22"/>
          <w:lang w:val="sv-SE"/>
        </w:rPr>
        <w:t>.</w:t>
      </w:r>
      <w:r>
        <w:rPr>
          <w:rFonts w:ascii="Calibri" w:hAnsi="Calibri" w:cs="Calibri"/>
          <w:sz w:val="22"/>
          <w:szCs w:val="22"/>
          <w:lang w:val="sv-SE"/>
        </w:rPr>
        <w:t xml:space="preserve"> </w:t>
      </w:r>
      <w:r w:rsidRPr="0074170C">
        <w:rPr>
          <w:rStyle w:val="Strong"/>
          <w:rFonts w:ascii="Calibri" w:eastAsiaTheme="majorEastAsia" w:hAnsi="Calibri" w:cs="Calibri"/>
          <w:b w:val="0"/>
          <w:bCs w:val="0"/>
          <w:sz w:val="22"/>
          <w:szCs w:val="22"/>
          <w:lang w:val="sv-SE"/>
        </w:rPr>
        <w:t>Felaktiga matchningar</w:t>
      </w:r>
      <w:r w:rsidRPr="0074170C">
        <w:rPr>
          <w:rFonts w:ascii="Calibri" w:hAnsi="Calibri" w:cs="Calibri"/>
          <w:sz w:val="22"/>
          <w:szCs w:val="22"/>
          <w:lang w:val="sv-SE"/>
        </w:rPr>
        <w:t>: Det finns 690 felaktiga matchningar</w:t>
      </w:r>
      <w:r>
        <w:rPr>
          <w:rFonts w:ascii="Calibri" w:hAnsi="Calibri" w:cs="Calibri"/>
          <w:sz w:val="22"/>
          <w:szCs w:val="22"/>
          <w:lang w:val="sv-SE"/>
        </w:rPr>
        <w:t xml:space="preserve"> </w:t>
      </w:r>
      <w:r w:rsidRPr="0074170C">
        <w:rPr>
          <w:rStyle w:val="Strong"/>
          <w:rFonts w:ascii="Calibri" w:eastAsiaTheme="majorEastAsia" w:hAnsi="Calibri" w:cs="Calibri"/>
          <w:b w:val="0"/>
          <w:bCs w:val="0"/>
          <w:sz w:val="22"/>
          <w:szCs w:val="22"/>
          <w:lang w:val="sv-SE"/>
        </w:rPr>
        <w:t>(False Positives)</w:t>
      </w:r>
      <w:r w:rsidRPr="00184240">
        <w:rPr>
          <w:rStyle w:val="Strong"/>
          <w:rFonts w:ascii="Calibri" w:hAnsi="Calibri" w:cs="Calibri"/>
          <w:b w:val="0"/>
          <w:bCs w:val="0"/>
          <w:sz w:val="22"/>
          <w:szCs w:val="22"/>
          <w:lang w:val="sv-SE"/>
        </w:rPr>
        <w:t>,</w:t>
      </w:r>
      <w:r w:rsidRPr="0074170C">
        <w:rPr>
          <w:rFonts w:ascii="Calibri" w:hAnsi="Calibri" w:cs="Calibri"/>
          <w:sz w:val="22"/>
          <w:szCs w:val="22"/>
          <w:lang w:val="sv-SE"/>
        </w:rPr>
        <w:t xml:space="preserve"> dvs. rader där data felaktigt har identifierats som en matchning men där värdena egentligen inte överensstämmer.</w:t>
      </w:r>
      <w:r>
        <w:rPr>
          <w:rFonts w:ascii="Calibri" w:hAnsi="Calibri" w:cs="Calibri"/>
          <w:sz w:val="22"/>
          <w:szCs w:val="22"/>
          <w:lang w:val="sv-SE"/>
        </w:rPr>
        <w:t xml:space="preserve"> </w:t>
      </w:r>
      <w:r w:rsidRPr="0074170C">
        <w:rPr>
          <w:rFonts w:ascii="Calibri" w:hAnsi="Calibri" w:cs="Calibri"/>
          <w:sz w:val="22"/>
          <w:szCs w:val="22"/>
          <w:lang w:val="sv-SE"/>
        </w:rPr>
        <w:t xml:space="preserve">Antalet rader där en verklig matchning inte identifierades </w:t>
      </w:r>
      <w:r w:rsidRPr="0074170C">
        <w:rPr>
          <w:rStyle w:val="Strong"/>
          <w:rFonts w:ascii="Calibri" w:eastAsiaTheme="majorEastAsia" w:hAnsi="Calibri" w:cs="Calibri"/>
          <w:b w:val="0"/>
          <w:bCs w:val="0"/>
          <w:sz w:val="22"/>
          <w:szCs w:val="22"/>
          <w:lang w:val="sv-SE"/>
        </w:rPr>
        <w:t>(False Negatives</w:t>
      </w:r>
      <w:r w:rsidRPr="00184240">
        <w:rPr>
          <w:rStyle w:val="Strong"/>
          <w:rFonts w:ascii="Calibri" w:hAnsi="Calibri" w:cs="Calibri"/>
          <w:b w:val="0"/>
          <w:bCs w:val="0"/>
          <w:sz w:val="22"/>
          <w:szCs w:val="22"/>
          <w:lang w:val="sv-SE"/>
        </w:rPr>
        <w:t>)</w:t>
      </w:r>
      <w:r w:rsidRPr="0074170C">
        <w:rPr>
          <w:rFonts w:ascii="Calibri" w:hAnsi="Calibri" w:cs="Calibri"/>
          <w:sz w:val="22"/>
          <w:szCs w:val="22"/>
          <w:lang w:val="sv-SE"/>
        </w:rPr>
        <w:t xml:space="preserve"> är 122. </w:t>
      </w:r>
      <w:r w:rsidRPr="00D44153">
        <w:rPr>
          <w:rFonts w:ascii="Calibri" w:hAnsi="Calibri" w:cs="Calibri"/>
          <w:sz w:val="22"/>
          <w:szCs w:val="22"/>
          <w:lang w:val="sv-SE"/>
        </w:rPr>
        <w:t>Dessa är alltså "missade" korrekta matchningar.</w:t>
      </w:r>
    </w:p>
    <w:p w14:paraId="22379EBB" w14:textId="77777777" w:rsidR="00184240" w:rsidRDefault="00184240" w:rsidP="00184240">
      <w:pPr>
        <w:pStyle w:val="NormalWeb"/>
        <w:rPr>
          <w:rFonts w:ascii="Calibri" w:hAnsi="Calibri" w:cs="Calibri"/>
          <w:sz w:val="22"/>
          <w:szCs w:val="22"/>
          <w:lang w:val="sv-SE"/>
        </w:rPr>
      </w:pPr>
      <w:r w:rsidRPr="00184240">
        <w:rPr>
          <w:rStyle w:val="Strong"/>
          <w:rFonts w:ascii="Calibri" w:hAnsi="Calibri" w:cs="Calibri"/>
          <w:b w:val="0"/>
          <w:bCs w:val="0"/>
          <w:sz w:val="22"/>
          <w:szCs w:val="22"/>
          <w:lang w:val="sv-SE"/>
        </w:rPr>
        <w:t>Värdet på noggrannheten (</w:t>
      </w:r>
      <w:r w:rsidRPr="0074170C">
        <w:rPr>
          <w:rStyle w:val="Strong"/>
          <w:rFonts w:ascii="Calibri" w:eastAsiaTheme="majorEastAsia" w:hAnsi="Calibri" w:cs="Calibri"/>
          <w:b w:val="0"/>
          <w:bCs w:val="0"/>
          <w:sz w:val="22"/>
          <w:szCs w:val="22"/>
          <w:lang w:val="sv-SE"/>
        </w:rPr>
        <w:t>Accuracy</w:t>
      </w:r>
      <w:r w:rsidRPr="00184240">
        <w:rPr>
          <w:rStyle w:val="Strong"/>
          <w:rFonts w:ascii="Calibri" w:hAnsi="Calibri" w:cs="Calibri"/>
          <w:b w:val="0"/>
          <w:bCs w:val="0"/>
          <w:sz w:val="22"/>
          <w:szCs w:val="22"/>
          <w:lang w:val="sv-SE"/>
        </w:rPr>
        <w:t xml:space="preserve">) ligger på </w:t>
      </w:r>
      <w:r w:rsidRPr="0074170C">
        <w:rPr>
          <w:rStyle w:val="Strong"/>
          <w:rFonts w:ascii="Calibri" w:eastAsiaTheme="majorEastAsia" w:hAnsi="Calibri" w:cs="Calibri"/>
          <w:b w:val="0"/>
          <w:bCs w:val="0"/>
          <w:sz w:val="22"/>
          <w:szCs w:val="22"/>
          <w:lang w:val="sv-SE"/>
        </w:rPr>
        <w:t>89.28%</w:t>
      </w:r>
      <w:r w:rsidRPr="00184240">
        <w:rPr>
          <w:rStyle w:val="Strong"/>
          <w:rFonts w:ascii="Calibri" w:hAnsi="Calibri" w:cs="Calibri"/>
          <w:b w:val="0"/>
          <w:bCs w:val="0"/>
          <w:sz w:val="22"/>
          <w:szCs w:val="22"/>
          <w:lang w:val="sv-SE"/>
        </w:rPr>
        <w:t xml:space="preserve">, vilket betyder att nästan 90 procent </w:t>
      </w:r>
      <w:r w:rsidRPr="0074170C">
        <w:rPr>
          <w:rFonts w:ascii="Calibri" w:hAnsi="Calibri" w:cs="Calibri"/>
          <w:sz w:val="22"/>
          <w:szCs w:val="22"/>
          <w:lang w:val="sv-SE"/>
        </w:rPr>
        <w:t>av det totala antalet matchningsförsök</w:t>
      </w:r>
      <w:r>
        <w:rPr>
          <w:rFonts w:ascii="Calibri" w:hAnsi="Calibri" w:cs="Calibri"/>
          <w:sz w:val="22"/>
          <w:szCs w:val="22"/>
          <w:lang w:val="sv-SE"/>
        </w:rPr>
        <w:t xml:space="preserve"> varit</w:t>
      </w:r>
      <w:r w:rsidRPr="0074170C">
        <w:rPr>
          <w:rFonts w:ascii="Calibri" w:hAnsi="Calibri" w:cs="Calibri"/>
          <w:sz w:val="22"/>
          <w:szCs w:val="22"/>
          <w:lang w:val="sv-SE"/>
        </w:rPr>
        <w:t xml:space="preserve"> korrekta, dvs. </w:t>
      </w:r>
      <w:r w:rsidRPr="00D44153">
        <w:rPr>
          <w:rFonts w:ascii="Calibri" w:hAnsi="Calibri" w:cs="Calibri"/>
          <w:sz w:val="22"/>
          <w:szCs w:val="22"/>
          <w:lang w:val="sv-SE"/>
        </w:rPr>
        <w:t>Metod</w:t>
      </w:r>
      <w:r>
        <w:rPr>
          <w:rFonts w:ascii="Calibri" w:hAnsi="Calibri" w:cs="Calibri"/>
          <w:sz w:val="22"/>
          <w:szCs w:val="22"/>
          <w:lang w:val="sv-SE"/>
        </w:rPr>
        <w:t>en har alltså haft en</w:t>
      </w:r>
      <w:r w:rsidRPr="00D44153">
        <w:rPr>
          <w:rFonts w:ascii="Calibri" w:hAnsi="Calibri" w:cs="Calibri"/>
          <w:sz w:val="22"/>
          <w:szCs w:val="22"/>
          <w:lang w:val="sv-SE"/>
        </w:rPr>
        <w:t xml:space="preserve"> hög </w:t>
      </w:r>
      <w:r>
        <w:rPr>
          <w:rFonts w:ascii="Calibri" w:hAnsi="Calibri" w:cs="Calibri"/>
          <w:sz w:val="22"/>
          <w:szCs w:val="22"/>
          <w:lang w:val="sv-SE"/>
        </w:rPr>
        <w:t xml:space="preserve">noggrannhet, men även en lika hög </w:t>
      </w:r>
      <w:r w:rsidRPr="00D44153">
        <w:rPr>
          <w:rFonts w:ascii="Calibri" w:hAnsi="Calibri" w:cs="Calibri"/>
          <w:sz w:val="22"/>
          <w:szCs w:val="22"/>
          <w:lang w:val="sv-SE"/>
        </w:rPr>
        <w:t>precision</w:t>
      </w:r>
      <w:r>
        <w:rPr>
          <w:rFonts w:ascii="Calibri" w:hAnsi="Calibri" w:cs="Calibri"/>
          <w:sz w:val="22"/>
          <w:szCs w:val="22"/>
          <w:lang w:val="sv-SE"/>
        </w:rPr>
        <w:t xml:space="preserve">, vilket betyder ett </w:t>
      </w:r>
      <w:r w:rsidRPr="0061419C">
        <w:rPr>
          <w:rFonts w:ascii="Calibri" w:hAnsi="Calibri" w:cs="Calibri"/>
          <w:sz w:val="22"/>
          <w:szCs w:val="22"/>
          <w:lang w:val="sv-SE"/>
        </w:rPr>
        <w:t>få</w:t>
      </w:r>
      <w:r>
        <w:rPr>
          <w:rFonts w:ascii="Calibri" w:hAnsi="Calibri" w:cs="Calibri"/>
          <w:sz w:val="22"/>
          <w:szCs w:val="22"/>
          <w:lang w:val="sv-SE"/>
        </w:rPr>
        <w:t>tal</w:t>
      </w:r>
      <w:r w:rsidRPr="0061419C">
        <w:rPr>
          <w:rFonts w:ascii="Calibri" w:hAnsi="Calibri" w:cs="Calibri"/>
          <w:sz w:val="22"/>
          <w:szCs w:val="22"/>
          <w:lang w:val="sv-SE"/>
        </w:rPr>
        <w:t xml:space="preserve"> felaktiga matchningar.</w:t>
      </w:r>
      <w:r>
        <w:rPr>
          <w:rFonts w:ascii="Calibri" w:hAnsi="Calibri" w:cs="Calibri"/>
          <w:sz w:val="22"/>
          <w:szCs w:val="22"/>
          <w:lang w:val="sv-SE"/>
        </w:rPr>
        <w:t xml:space="preserve"> </w:t>
      </w:r>
      <w:r w:rsidRPr="0074170C">
        <w:rPr>
          <w:rFonts w:ascii="Calibri" w:hAnsi="Calibri" w:cs="Calibri"/>
          <w:sz w:val="22"/>
          <w:szCs w:val="22"/>
          <w:lang w:val="sv-SE"/>
        </w:rPr>
        <w:t xml:space="preserve">Recall mäter hur många av de faktiska matchningarna som identifierades korrekt. Ett värde på nästan 98% </w:t>
      </w:r>
      <w:r>
        <w:rPr>
          <w:rFonts w:ascii="Calibri" w:hAnsi="Calibri" w:cs="Calibri"/>
          <w:sz w:val="22"/>
          <w:szCs w:val="22"/>
          <w:lang w:val="sv-SE"/>
        </w:rPr>
        <w:t xml:space="preserve">avseende träffsäkerheten (Recall) </w:t>
      </w:r>
      <w:r w:rsidRPr="0074170C">
        <w:rPr>
          <w:rFonts w:ascii="Calibri" w:hAnsi="Calibri" w:cs="Calibri"/>
          <w:sz w:val="22"/>
          <w:szCs w:val="22"/>
          <w:lang w:val="sv-SE"/>
        </w:rPr>
        <w:t>betyder att metoden är mycket känslig för att upptäcka faktiska matchningar, även om det innebär att en del felaktiga identifieras som matchningar.</w:t>
      </w:r>
      <w:r>
        <w:rPr>
          <w:rFonts w:ascii="Calibri" w:hAnsi="Calibri" w:cs="Calibri"/>
          <w:sz w:val="22"/>
          <w:szCs w:val="22"/>
          <w:lang w:val="sv-SE"/>
        </w:rPr>
        <w:t xml:space="preserve"> </w:t>
      </w:r>
      <w:r w:rsidRPr="0074170C">
        <w:rPr>
          <w:rFonts w:ascii="Calibri" w:hAnsi="Calibri" w:cs="Calibri"/>
          <w:sz w:val="22"/>
          <w:szCs w:val="22"/>
          <w:lang w:val="sv-SE"/>
        </w:rPr>
        <w:t>F1-värdet är en balanserad kombination av precision och recall och indikerar metod</w:t>
      </w:r>
      <w:r>
        <w:rPr>
          <w:rFonts w:ascii="Calibri" w:hAnsi="Calibri" w:cs="Calibri"/>
          <w:sz w:val="22"/>
          <w:szCs w:val="22"/>
          <w:lang w:val="sv-SE"/>
        </w:rPr>
        <w:t>en</w:t>
      </w:r>
      <w:r w:rsidRPr="0074170C">
        <w:rPr>
          <w:rFonts w:ascii="Calibri" w:hAnsi="Calibri" w:cs="Calibri"/>
          <w:sz w:val="22"/>
          <w:szCs w:val="22"/>
          <w:lang w:val="sv-SE"/>
        </w:rPr>
        <w:t>s generella tillförlitlighet. Här är värdet 93.4%, vilket innebär att metoden överlag är mycket pålitlig för att upptäcka korrekta matchningar och undvika felaktiga.</w:t>
      </w:r>
    </w:p>
    <w:p w14:paraId="4AD12375" w14:textId="77777777" w:rsidR="00184240" w:rsidRPr="0057309C" w:rsidRDefault="00184240" w:rsidP="00184240">
      <w:pPr>
        <w:pStyle w:val="NormalWeb"/>
        <w:rPr>
          <w:rFonts w:ascii="Calibri" w:hAnsi="Calibri" w:cs="Calibri"/>
          <w:sz w:val="22"/>
          <w:szCs w:val="22"/>
          <w:lang w:val="sv-SE"/>
        </w:rPr>
      </w:pPr>
      <w:r>
        <w:rPr>
          <w:rFonts w:ascii="Calibri" w:hAnsi="Calibri" w:cs="Calibri"/>
          <w:sz w:val="22"/>
          <w:szCs w:val="22"/>
          <w:lang w:val="sv-SE"/>
        </w:rPr>
        <w:lastRenderedPageBreak/>
        <w:t xml:space="preserve">OBS! När vi jämförde våra predikterade perioder med perioderna då enskilda ristare varit verksamma visade det sig att </w:t>
      </w:r>
      <w:r w:rsidRPr="0057309C">
        <w:rPr>
          <w:rFonts w:ascii="Calibri" w:hAnsi="Calibri" w:cs="Calibri"/>
          <w:sz w:val="22"/>
          <w:szCs w:val="22"/>
          <w:lang w:val="sv-SE"/>
        </w:rPr>
        <w:t>modell</w:t>
      </w:r>
      <w:r>
        <w:rPr>
          <w:rFonts w:ascii="Calibri" w:hAnsi="Calibri" w:cs="Calibri"/>
          <w:sz w:val="22"/>
          <w:szCs w:val="22"/>
          <w:lang w:val="sv-SE"/>
        </w:rPr>
        <w:t>en</w:t>
      </w:r>
      <w:r w:rsidRPr="0057309C">
        <w:rPr>
          <w:rFonts w:ascii="Calibri" w:hAnsi="Calibri" w:cs="Calibri"/>
          <w:sz w:val="22"/>
          <w:szCs w:val="22"/>
          <w:lang w:val="sv-SE"/>
        </w:rPr>
        <w:t xml:space="preserve"> presterar mycket bra på majoritetsklasserna (</w:t>
      </w:r>
      <w:r>
        <w:rPr>
          <w:rFonts w:ascii="Calibri" w:hAnsi="Calibri" w:cs="Calibri"/>
          <w:sz w:val="22"/>
          <w:szCs w:val="22"/>
          <w:lang w:val="sv-SE"/>
        </w:rPr>
        <w:t>d.v.s. ristarna som förekommer i många instanser</w:t>
      </w:r>
      <w:r w:rsidRPr="0057309C">
        <w:rPr>
          <w:rFonts w:ascii="Calibri" w:hAnsi="Calibri" w:cs="Calibri"/>
          <w:sz w:val="22"/>
          <w:szCs w:val="22"/>
          <w:lang w:val="sv-SE"/>
        </w:rPr>
        <w:t>) men kämpar med minoritetsklasserna</w:t>
      </w:r>
      <w:r>
        <w:rPr>
          <w:rFonts w:ascii="Calibri" w:hAnsi="Calibri" w:cs="Calibri"/>
          <w:sz w:val="22"/>
          <w:szCs w:val="22"/>
          <w:lang w:val="sv-SE"/>
        </w:rPr>
        <w:t xml:space="preserve"> </w:t>
      </w:r>
      <w:r w:rsidRPr="0057309C">
        <w:rPr>
          <w:rFonts w:ascii="Calibri" w:hAnsi="Calibri" w:cs="Calibri"/>
          <w:sz w:val="22"/>
          <w:szCs w:val="22"/>
          <w:lang w:val="sv-SE"/>
        </w:rPr>
        <w:t>(</w:t>
      </w:r>
      <w:r>
        <w:rPr>
          <w:rFonts w:ascii="Calibri" w:hAnsi="Calibri" w:cs="Calibri"/>
          <w:sz w:val="22"/>
          <w:szCs w:val="22"/>
          <w:lang w:val="sv-SE"/>
        </w:rPr>
        <w:t>d.v.s. ristarna som förekommer i få, ofta bara 1 instans</w:t>
      </w:r>
      <w:r w:rsidRPr="0057309C">
        <w:rPr>
          <w:rFonts w:ascii="Calibri" w:hAnsi="Calibri" w:cs="Calibri"/>
          <w:sz w:val="22"/>
          <w:szCs w:val="22"/>
          <w:lang w:val="sv-SE"/>
        </w:rPr>
        <w:t>)</w:t>
      </w:r>
      <w:r>
        <w:rPr>
          <w:rFonts w:ascii="Calibri" w:hAnsi="Calibri" w:cs="Calibri"/>
          <w:sz w:val="22"/>
          <w:szCs w:val="22"/>
          <w:lang w:val="sv-SE"/>
        </w:rPr>
        <w:t>.</w:t>
      </w:r>
    </w:p>
    <w:p w14:paraId="786067E2" w14:textId="62D9D6CC" w:rsidR="00184240" w:rsidRDefault="00184240" w:rsidP="00184240"/>
    <w:p w14:paraId="0CAD7000" w14:textId="4B88CCDC" w:rsidR="00184240" w:rsidRPr="00184240" w:rsidRDefault="00184240" w:rsidP="00184240">
      <w:pPr>
        <w:pStyle w:val="Heading2"/>
        <w:numPr>
          <w:ilvl w:val="0"/>
          <w:numId w:val="0"/>
        </w:numPr>
        <w:ind w:left="576" w:hanging="576"/>
        <w:rPr>
          <w:b/>
          <w:bCs/>
          <w:sz w:val="32"/>
          <w:szCs w:val="32"/>
        </w:rPr>
      </w:pPr>
      <w:r>
        <w:rPr>
          <w:b/>
          <w:bCs/>
          <w:sz w:val="32"/>
          <w:szCs w:val="32"/>
        </w:rPr>
        <w:t>SLU</w:t>
      </w:r>
      <w:r w:rsidRPr="00184240">
        <w:rPr>
          <w:b/>
          <w:bCs/>
          <w:sz w:val="32"/>
          <w:szCs w:val="32"/>
        </w:rPr>
        <w:t>T</w:t>
      </w:r>
      <w:r>
        <w:rPr>
          <w:b/>
          <w:bCs/>
          <w:sz w:val="32"/>
          <w:szCs w:val="32"/>
        </w:rPr>
        <w:t>SATS</w:t>
      </w:r>
      <w:r w:rsidRPr="00184240">
        <w:rPr>
          <w:b/>
          <w:bCs/>
          <w:sz w:val="32"/>
          <w:szCs w:val="32"/>
        </w:rPr>
        <w:t>ER</w:t>
      </w:r>
    </w:p>
    <w:p w14:paraId="0D61C2F0" w14:textId="77777777" w:rsidR="00184240" w:rsidRPr="0057309C" w:rsidRDefault="00184240" w:rsidP="00184240">
      <w:pPr>
        <w:pStyle w:val="NormalWeb"/>
        <w:rPr>
          <w:rFonts w:ascii="Calibri" w:hAnsi="Calibri" w:cs="Calibri"/>
          <w:sz w:val="22"/>
          <w:szCs w:val="22"/>
          <w:lang w:val="sv-SE"/>
        </w:rPr>
      </w:pPr>
      <w:r w:rsidRPr="0057309C">
        <w:rPr>
          <w:rFonts w:ascii="Calibri" w:hAnsi="Calibri" w:cs="Calibri"/>
          <w:sz w:val="22"/>
          <w:szCs w:val="22"/>
          <w:lang w:val="sv-SE"/>
        </w:rPr>
        <w:t xml:space="preserve">Sammanfattningsvis visar resultaten att vår metod är </w:t>
      </w:r>
      <w:r w:rsidRPr="0057309C">
        <w:rPr>
          <w:rStyle w:val="Strong"/>
          <w:rFonts w:ascii="Calibri" w:eastAsiaTheme="majorEastAsia" w:hAnsi="Calibri" w:cs="Calibri"/>
          <w:b w:val="0"/>
          <w:bCs w:val="0"/>
          <w:sz w:val="22"/>
          <w:szCs w:val="22"/>
          <w:lang w:val="sv-SE"/>
        </w:rPr>
        <w:t>mycket effektiv</w:t>
      </w:r>
      <w:r w:rsidRPr="0057309C">
        <w:rPr>
          <w:rFonts w:ascii="Calibri" w:hAnsi="Calibri" w:cs="Calibri"/>
          <w:sz w:val="22"/>
          <w:szCs w:val="22"/>
          <w:lang w:val="sv-SE"/>
        </w:rPr>
        <w:t xml:space="preserve"> för att identifiera rätt matchningar, med hög recall och precision, vilket ger ett balanserat och högt F1-score. Det betyder att metoden är bra på att både upptäcka matchningar och minska falska matchningar, vilket ökar trovärdigheten och pålitligheten i studien. För att förbättra resultatet ytterligare kan man försöka minska antalet </w:t>
      </w:r>
      <w:r w:rsidRPr="0057309C">
        <w:rPr>
          <w:rStyle w:val="Strong"/>
          <w:rFonts w:ascii="Calibri" w:eastAsiaTheme="majorEastAsia" w:hAnsi="Calibri" w:cs="Calibri"/>
          <w:b w:val="0"/>
          <w:bCs w:val="0"/>
          <w:sz w:val="22"/>
          <w:szCs w:val="22"/>
          <w:lang w:val="sv-SE"/>
        </w:rPr>
        <w:t>false positives</w:t>
      </w:r>
      <w:r w:rsidRPr="0057309C">
        <w:rPr>
          <w:rFonts w:ascii="Calibri" w:hAnsi="Calibri" w:cs="Calibri"/>
          <w:sz w:val="22"/>
          <w:szCs w:val="22"/>
          <w:lang w:val="sv-SE"/>
        </w:rPr>
        <w:t xml:space="preserve"> och </w:t>
      </w:r>
      <w:r w:rsidRPr="0057309C">
        <w:rPr>
          <w:rStyle w:val="Strong"/>
          <w:rFonts w:ascii="Calibri" w:eastAsiaTheme="majorEastAsia" w:hAnsi="Calibri" w:cs="Calibri"/>
          <w:b w:val="0"/>
          <w:bCs w:val="0"/>
          <w:sz w:val="22"/>
          <w:szCs w:val="22"/>
          <w:lang w:val="sv-SE"/>
        </w:rPr>
        <w:t>false negatives</w:t>
      </w:r>
      <w:r w:rsidRPr="0057309C">
        <w:rPr>
          <w:rFonts w:ascii="Calibri" w:hAnsi="Calibri" w:cs="Calibri"/>
          <w:b/>
          <w:bCs/>
          <w:sz w:val="22"/>
          <w:szCs w:val="22"/>
          <w:lang w:val="sv-SE"/>
        </w:rPr>
        <w:t>,</w:t>
      </w:r>
      <w:r w:rsidRPr="0057309C">
        <w:rPr>
          <w:rFonts w:ascii="Calibri" w:hAnsi="Calibri" w:cs="Calibri"/>
          <w:sz w:val="22"/>
          <w:szCs w:val="22"/>
          <w:lang w:val="sv-SE"/>
        </w:rPr>
        <w:t xml:space="preserve"> exempelvis genom att finjustera periodmappningen och överväga fler eller stramare kriterier för matchningarna.</w:t>
      </w:r>
      <w:r>
        <w:rPr>
          <w:rFonts w:ascii="Calibri" w:hAnsi="Calibri" w:cs="Calibri"/>
          <w:sz w:val="22"/>
          <w:szCs w:val="22"/>
          <w:lang w:val="sv-SE"/>
        </w:rPr>
        <w:t xml:space="preserve"> Detta för att försöka fånga upp även minoritetsklasserna. </w:t>
      </w:r>
    </w:p>
    <w:p w14:paraId="488B8701" w14:textId="77777777" w:rsidR="00184240" w:rsidRPr="00184240" w:rsidRDefault="00184240" w:rsidP="00184240"/>
    <w:sectPr w:rsidR="00184240" w:rsidRPr="0018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42BA18E0" w14:textId="77777777" w:rsidR="00184240" w:rsidRDefault="00184240">
        <w:pPr>
          <w:pStyle w:val="Footer"/>
          <w:jc w:val="center"/>
        </w:pPr>
        <w:r>
          <w:fldChar w:fldCharType="begin"/>
        </w:r>
        <w:r>
          <w:instrText>PAGE   \* MERGEFORMAT</w:instrText>
        </w:r>
        <w:r>
          <w:fldChar w:fldCharType="separate"/>
        </w:r>
        <w:r>
          <w:t>2</w:t>
        </w:r>
        <w:r>
          <w:fldChar w:fldCharType="end"/>
        </w:r>
      </w:p>
    </w:sdtContent>
  </w:sdt>
  <w:p w14:paraId="78591C51" w14:textId="77777777" w:rsidR="00184240" w:rsidRDefault="001842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5A8BC044" w14:textId="77777777" w:rsidR="00184240" w:rsidRDefault="00184240">
        <w:pPr>
          <w:pStyle w:val="Footer"/>
          <w:jc w:val="center"/>
        </w:pPr>
        <w:r>
          <w:fldChar w:fldCharType="begin"/>
        </w:r>
        <w:r>
          <w:instrText>PAGE   \* MERGEFORMAT</w:instrText>
        </w:r>
        <w:r>
          <w:fldChar w:fldCharType="separate"/>
        </w:r>
        <w:r>
          <w:t>2</w:t>
        </w:r>
        <w:r>
          <w:fldChar w:fldCharType="end"/>
        </w:r>
      </w:p>
    </w:sdtContent>
  </w:sdt>
  <w:p w14:paraId="3E5BD0C3" w14:textId="77777777" w:rsidR="00184240" w:rsidRDefault="0018424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635E5"/>
    <w:multiLevelType w:val="multilevel"/>
    <w:tmpl w:val="7FD46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00"/>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17BDC"/>
    <w:multiLevelType w:val="multilevel"/>
    <w:tmpl w:val="00CCD0F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334D9E"/>
    <w:multiLevelType w:val="multilevel"/>
    <w:tmpl w:val="041D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40"/>
    <w:rsid w:val="00184240"/>
    <w:rsid w:val="0064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4F9D"/>
  <w15:chartTrackingRefBased/>
  <w15:docId w15:val="{CC61C5CF-4123-4904-8628-50704FE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240"/>
    <w:rPr>
      <w:lang w:val="sv-SE"/>
      <w14:ligatures w14:val="standardContextual"/>
    </w:rPr>
  </w:style>
  <w:style w:type="paragraph" w:styleId="Heading1">
    <w:name w:val="heading 1"/>
    <w:basedOn w:val="Normal"/>
    <w:next w:val="Normal"/>
    <w:link w:val="Heading1Char"/>
    <w:uiPriority w:val="9"/>
    <w:qFormat/>
    <w:rsid w:val="00184240"/>
    <w:pPr>
      <w:keepNext/>
      <w:keepLines/>
      <w:numPr>
        <w:numId w:val="1"/>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24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24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424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424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424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424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42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240"/>
    <w:rPr>
      <w:rFonts w:asciiTheme="majorHAnsi" w:eastAsiaTheme="majorEastAsia" w:hAnsiTheme="majorHAnsi" w:cstheme="majorBidi"/>
      <w:color w:val="2F5496" w:themeColor="accent1" w:themeShade="BF"/>
      <w:sz w:val="32"/>
      <w:szCs w:val="32"/>
      <w:lang w:val="sv-SE"/>
      <w14:ligatures w14:val="standardContextual"/>
    </w:rPr>
  </w:style>
  <w:style w:type="character" w:customStyle="1" w:styleId="Heading2Char">
    <w:name w:val="Heading 2 Char"/>
    <w:basedOn w:val="DefaultParagraphFont"/>
    <w:link w:val="Heading2"/>
    <w:uiPriority w:val="9"/>
    <w:rsid w:val="00184240"/>
    <w:rPr>
      <w:rFonts w:asciiTheme="majorHAnsi" w:eastAsiaTheme="majorEastAsia" w:hAnsiTheme="majorHAnsi" w:cstheme="majorBidi"/>
      <w:color w:val="2F5496" w:themeColor="accent1" w:themeShade="BF"/>
      <w:sz w:val="26"/>
      <w:szCs w:val="26"/>
      <w:lang w:val="sv-SE"/>
      <w14:ligatures w14:val="standardContextual"/>
    </w:rPr>
  </w:style>
  <w:style w:type="character" w:customStyle="1" w:styleId="Heading3Char">
    <w:name w:val="Heading 3 Char"/>
    <w:basedOn w:val="DefaultParagraphFont"/>
    <w:link w:val="Heading3"/>
    <w:uiPriority w:val="9"/>
    <w:rsid w:val="00184240"/>
    <w:rPr>
      <w:rFonts w:asciiTheme="majorHAnsi" w:eastAsiaTheme="majorEastAsia" w:hAnsiTheme="majorHAnsi" w:cstheme="majorBidi"/>
      <w:color w:val="1F3763" w:themeColor="accent1" w:themeShade="7F"/>
      <w:sz w:val="24"/>
      <w:szCs w:val="24"/>
      <w:lang w:val="sv-SE"/>
      <w14:ligatures w14:val="standardContextual"/>
    </w:rPr>
  </w:style>
  <w:style w:type="character" w:customStyle="1" w:styleId="Heading4Char">
    <w:name w:val="Heading 4 Char"/>
    <w:basedOn w:val="DefaultParagraphFont"/>
    <w:link w:val="Heading4"/>
    <w:uiPriority w:val="9"/>
    <w:rsid w:val="00184240"/>
    <w:rPr>
      <w:rFonts w:asciiTheme="majorHAnsi" w:eastAsiaTheme="majorEastAsia" w:hAnsiTheme="majorHAnsi" w:cstheme="majorBidi"/>
      <w:i/>
      <w:iCs/>
      <w:color w:val="2F5496" w:themeColor="accent1" w:themeShade="BF"/>
      <w:lang w:val="sv-SE"/>
      <w14:ligatures w14:val="standardContextual"/>
    </w:rPr>
  </w:style>
  <w:style w:type="character" w:customStyle="1" w:styleId="Heading5Char">
    <w:name w:val="Heading 5 Char"/>
    <w:basedOn w:val="DefaultParagraphFont"/>
    <w:link w:val="Heading5"/>
    <w:uiPriority w:val="9"/>
    <w:semiHidden/>
    <w:rsid w:val="00184240"/>
    <w:rPr>
      <w:rFonts w:asciiTheme="majorHAnsi" w:eastAsiaTheme="majorEastAsia" w:hAnsiTheme="majorHAnsi" w:cstheme="majorBidi"/>
      <w:color w:val="2F5496" w:themeColor="accent1" w:themeShade="BF"/>
      <w:lang w:val="sv-SE"/>
      <w14:ligatures w14:val="standardContextual"/>
    </w:rPr>
  </w:style>
  <w:style w:type="character" w:customStyle="1" w:styleId="Heading6Char">
    <w:name w:val="Heading 6 Char"/>
    <w:basedOn w:val="DefaultParagraphFont"/>
    <w:link w:val="Heading6"/>
    <w:uiPriority w:val="9"/>
    <w:semiHidden/>
    <w:rsid w:val="00184240"/>
    <w:rPr>
      <w:rFonts w:asciiTheme="majorHAnsi" w:eastAsiaTheme="majorEastAsia" w:hAnsiTheme="majorHAnsi" w:cstheme="majorBidi"/>
      <w:color w:val="1F3763" w:themeColor="accent1" w:themeShade="7F"/>
      <w:lang w:val="sv-SE"/>
      <w14:ligatures w14:val="standardContextual"/>
    </w:rPr>
  </w:style>
  <w:style w:type="character" w:customStyle="1" w:styleId="Heading7Char">
    <w:name w:val="Heading 7 Char"/>
    <w:basedOn w:val="DefaultParagraphFont"/>
    <w:link w:val="Heading7"/>
    <w:uiPriority w:val="9"/>
    <w:semiHidden/>
    <w:rsid w:val="00184240"/>
    <w:rPr>
      <w:rFonts w:asciiTheme="majorHAnsi" w:eastAsiaTheme="majorEastAsia" w:hAnsiTheme="majorHAnsi" w:cstheme="majorBidi"/>
      <w:i/>
      <w:iCs/>
      <w:color w:val="1F3763" w:themeColor="accent1" w:themeShade="7F"/>
      <w:lang w:val="sv-SE"/>
      <w14:ligatures w14:val="standardContextual"/>
    </w:rPr>
  </w:style>
  <w:style w:type="character" w:customStyle="1" w:styleId="Heading8Char">
    <w:name w:val="Heading 8 Char"/>
    <w:basedOn w:val="DefaultParagraphFont"/>
    <w:link w:val="Heading8"/>
    <w:uiPriority w:val="9"/>
    <w:semiHidden/>
    <w:rsid w:val="00184240"/>
    <w:rPr>
      <w:rFonts w:asciiTheme="majorHAnsi" w:eastAsiaTheme="majorEastAsia" w:hAnsiTheme="majorHAnsi" w:cstheme="majorBidi"/>
      <w:color w:val="272727" w:themeColor="text1" w:themeTint="D8"/>
      <w:sz w:val="21"/>
      <w:szCs w:val="21"/>
      <w:lang w:val="sv-SE"/>
      <w14:ligatures w14:val="standardContextual"/>
    </w:rPr>
  </w:style>
  <w:style w:type="character" w:customStyle="1" w:styleId="Heading9Char">
    <w:name w:val="Heading 9 Char"/>
    <w:basedOn w:val="DefaultParagraphFont"/>
    <w:link w:val="Heading9"/>
    <w:uiPriority w:val="9"/>
    <w:semiHidden/>
    <w:rsid w:val="00184240"/>
    <w:rPr>
      <w:rFonts w:asciiTheme="majorHAnsi" w:eastAsiaTheme="majorEastAsia" w:hAnsiTheme="majorHAnsi" w:cstheme="majorBidi"/>
      <w:i/>
      <w:iCs/>
      <w:color w:val="272727" w:themeColor="text1" w:themeTint="D8"/>
      <w:sz w:val="21"/>
      <w:szCs w:val="21"/>
      <w:lang w:val="sv-SE"/>
      <w14:ligatures w14:val="standardContextual"/>
    </w:rPr>
  </w:style>
  <w:style w:type="paragraph" w:styleId="HTMLPreformatted">
    <w:name w:val="HTML Preformatted"/>
    <w:basedOn w:val="Normal"/>
    <w:link w:val="HTMLPreformattedChar"/>
    <w:uiPriority w:val="99"/>
    <w:unhideWhenUsed/>
    <w:rsid w:val="0018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PreformattedChar">
    <w:name w:val="HTML Preformatted Char"/>
    <w:basedOn w:val="DefaultParagraphFont"/>
    <w:link w:val="HTMLPreformatted"/>
    <w:uiPriority w:val="99"/>
    <w:rsid w:val="00184240"/>
    <w:rPr>
      <w:rFonts w:ascii="Courier New" w:eastAsia="Times New Roman" w:hAnsi="Courier New" w:cs="Courier New"/>
      <w:sz w:val="20"/>
      <w:szCs w:val="20"/>
    </w:rPr>
  </w:style>
  <w:style w:type="character" w:customStyle="1" w:styleId="y2iqfc">
    <w:name w:val="y2iqfc"/>
    <w:basedOn w:val="DefaultParagraphFont"/>
    <w:rsid w:val="00184240"/>
  </w:style>
  <w:style w:type="paragraph" w:customStyle="1" w:styleId="pw-post-body-paragraph">
    <w:name w:val="pw-post-body-paragraph"/>
    <w:basedOn w:val="Normal"/>
    <w:rsid w:val="00184240"/>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paragraph" w:styleId="Footer">
    <w:name w:val="footer"/>
    <w:basedOn w:val="Normal"/>
    <w:link w:val="FooterChar"/>
    <w:uiPriority w:val="99"/>
    <w:unhideWhenUsed/>
    <w:rsid w:val="001842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240"/>
    <w:rPr>
      <w:lang w:val="sv-SE"/>
      <w14:ligatures w14:val="standardContextual"/>
    </w:rPr>
  </w:style>
  <w:style w:type="paragraph" w:styleId="ListParagraph">
    <w:name w:val="List Paragraph"/>
    <w:basedOn w:val="Normal"/>
    <w:uiPriority w:val="34"/>
    <w:qFormat/>
    <w:rsid w:val="00184240"/>
    <w:pPr>
      <w:ind w:left="720"/>
      <w:contextualSpacing/>
    </w:pPr>
  </w:style>
  <w:style w:type="character" w:styleId="Strong">
    <w:name w:val="Strong"/>
    <w:basedOn w:val="DefaultParagraphFont"/>
    <w:uiPriority w:val="22"/>
    <w:qFormat/>
    <w:rsid w:val="00184240"/>
    <w:rPr>
      <w:b/>
      <w:bCs/>
    </w:rPr>
  </w:style>
  <w:style w:type="paragraph" w:styleId="NormalWeb">
    <w:name w:val="Normal (Web)"/>
    <w:basedOn w:val="Normal"/>
    <w:uiPriority w:val="99"/>
    <w:unhideWhenUsed/>
    <w:rsid w:val="00184240"/>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2362</Words>
  <Characters>13467</Characters>
  <Application>Microsoft Office Word</Application>
  <DocSecurity>0</DocSecurity>
  <Lines>112</Lines>
  <Paragraphs>31</Paragraphs>
  <ScaleCrop>false</ScaleCrop>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skejo</dc:creator>
  <cp:keywords/>
  <dc:description/>
  <cp:lastModifiedBy>goran skejo</cp:lastModifiedBy>
  <cp:revision>1</cp:revision>
  <dcterms:created xsi:type="dcterms:W3CDTF">2024-10-30T18:18:00Z</dcterms:created>
  <dcterms:modified xsi:type="dcterms:W3CDTF">2024-10-30T18:24:00Z</dcterms:modified>
</cp:coreProperties>
</file>