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B996D" w14:textId="63A5C39B" w:rsidR="00007762" w:rsidRDefault="00007762">
      <w:pPr>
        <w:rPr>
          <w:sz w:val="20"/>
          <w:szCs w:val="20"/>
        </w:rPr>
      </w:pPr>
    </w:p>
    <w:p w14:paraId="5968A394" w14:textId="4B464D34" w:rsidR="00007762" w:rsidRDefault="00007762">
      <w:pPr>
        <w:rPr>
          <w:sz w:val="20"/>
          <w:szCs w:val="20"/>
        </w:rPr>
      </w:pPr>
    </w:p>
    <w:p w14:paraId="308E387F" w14:textId="08BAF5E5" w:rsidR="00007762" w:rsidRDefault="00007762">
      <w:pPr>
        <w:rPr>
          <w:sz w:val="20"/>
          <w:szCs w:val="20"/>
        </w:rPr>
      </w:pPr>
    </w:p>
    <w:p w14:paraId="5146B542" w14:textId="3AEFBA5B" w:rsidR="00007762" w:rsidRPr="00D11250" w:rsidRDefault="00A24BD2" w:rsidP="00007762">
      <w:pPr>
        <w:jc w:val="center"/>
        <w:rPr>
          <w:sz w:val="96"/>
          <w:szCs w:val="96"/>
        </w:rPr>
      </w:pPr>
      <w:r w:rsidRPr="00D11250">
        <w:rPr>
          <w:sz w:val="96"/>
          <w:szCs w:val="96"/>
        </w:rPr>
        <w:t>Runskrift Projekt</w:t>
      </w:r>
    </w:p>
    <w:p w14:paraId="09B092ED" w14:textId="60B5F61D" w:rsidR="00007762" w:rsidRPr="00D11250" w:rsidRDefault="00007762" w:rsidP="00007762">
      <w:pPr>
        <w:jc w:val="center"/>
        <w:rPr>
          <w:sz w:val="56"/>
          <w:szCs w:val="56"/>
        </w:rPr>
      </w:pPr>
    </w:p>
    <w:p w14:paraId="2859EC6D" w14:textId="77777777" w:rsidR="00E35A59" w:rsidRPr="00D11250" w:rsidRDefault="00E35A59" w:rsidP="00007762">
      <w:pPr>
        <w:jc w:val="center"/>
        <w:rPr>
          <w:sz w:val="56"/>
          <w:szCs w:val="56"/>
        </w:rPr>
      </w:pPr>
    </w:p>
    <w:p w14:paraId="0A71083D" w14:textId="550387E9" w:rsidR="00007762" w:rsidRPr="00D11250" w:rsidRDefault="00007762" w:rsidP="00007762">
      <w:pPr>
        <w:jc w:val="center"/>
        <w:rPr>
          <w:sz w:val="56"/>
          <w:szCs w:val="56"/>
        </w:rPr>
      </w:pPr>
    </w:p>
    <w:p w14:paraId="507CE12B" w14:textId="6821D27F" w:rsidR="00007762" w:rsidRPr="00D11250" w:rsidRDefault="00324B8B" w:rsidP="00007762">
      <w:pPr>
        <w:jc w:val="center"/>
        <w:rPr>
          <w:sz w:val="56"/>
          <w:szCs w:val="56"/>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Pr="00D11250" w:rsidRDefault="00007762" w:rsidP="00007762">
      <w:pPr>
        <w:jc w:val="center"/>
        <w:rPr>
          <w:sz w:val="56"/>
          <w:szCs w:val="56"/>
        </w:rPr>
      </w:pPr>
    </w:p>
    <w:p w14:paraId="7F54323C" w14:textId="37AEC7B2" w:rsidR="00007762" w:rsidRPr="00D11250" w:rsidRDefault="00007762" w:rsidP="00007762">
      <w:pPr>
        <w:jc w:val="center"/>
        <w:rPr>
          <w:sz w:val="56"/>
          <w:szCs w:val="56"/>
        </w:rPr>
      </w:pPr>
    </w:p>
    <w:p w14:paraId="231A1879" w14:textId="4AE27661" w:rsidR="00007762" w:rsidRPr="00D11250" w:rsidRDefault="00007762" w:rsidP="00007762">
      <w:pPr>
        <w:jc w:val="center"/>
        <w:rPr>
          <w:sz w:val="56"/>
          <w:szCs w:val="56"/>
        </w:rPr>
      </w:pPr>
    </w:p>
    <w:p w14:paraId="48CC9753" w14:textId="07FC6715" w:rsidR="00007762" w:rsidRPr="00D11250" w:rsidRDefault="00007762" w:rsidP="00007762">
      <w:pPr>
        <w:jc w:val="center"/>
        <w:rPr>
          <w:sz w:val="56"/>
          <w:szCs w:val="56"/>
        </w:rPr>
      </w:pPr>
    </w:p>
    <w:p w14:paraId="215C11B2" w14:textId="5B66C00A" w:rsidR="00681D1B" w:rsidRPr="00D11250" w:rsidRDefault="00681D1B" w:rsidP="00007762">
      <w:pPr>
        <w:rPr>
          <w:sz w:val="56"/>
          <w:szCs w:val="56"/>
        </w:rPr>
      </w:pPr>
    </w:p>
    <w:p w14:paraId="20EB6277" w14:textId="3F6C5D41" w:rsidR="00007762" w:rsidRPr="00D11250" w:rsidRDefault="00A24BD2" w:rsidP="00007762">
      <w:pPr>
        <w:jc w:val="right"/>
        <w:rPr>
          <w:sz w:val="40"/>
          <w:szCs w:val="40"/>
        </w:rPr>
      </w:pPr>
      <w:r w:rsidRPr="00D11250">
        <w:rPr>
          <w:sz w:val="40"/>
          <w:szCs w:val="40"/>
        </w:rPr>
        <w:t>Jesper Kokkonen</w:t>
      </w:r>
    </w:p>
    <w:p w14:paraId="101D9EEE" w14:textId="401C6179" w:rsidR="00681D1B" w:rsidRPr="00D11250" w:rsidRDefault="00007762" w:rsidP="00EB781E">
      <w:pPr>
        <w:jc w:val="right"/>
        <w:rPr>
          <w:sz w:val="40"/>
          <w:szCs w:val="40"/>
        </w:rPr>
      </w:pPr>
      <w:r w:rsidRPr="00D11250">
        <w:rPr>
          <w:sz w:val="40"/>
          <w:szCs w:val="40"/>
        </w:rPr>
        <w:t>EC Utbildning</w:t>
      </w:r>
    </w:p>
    <w:p w14:paraId="64B2E2A6" w14:textId="41FE47EE" w:rsidR="004921E0" w:rsidRPr="00182A05" w:rsidRDefault="00A24BD2" w:rsidP="004921E0">
      <w:pPr>
        <w:jc w:val="right"/>
        <w:rPr>
          <w:sz w:val="40"/>
          <w:szCs w:val="40"/>
          <w:lang w:val="en-US"/>
        </w:rPr>
      </w:pPr>
      <w:r w:rsidRPr="00182A05">
        <w:rPr>
          <w:sz w:val="40"/>
          <w:szCs w:val="40"/>
          <w:lang w:val="en-US"/>
        </w:rPr>
        <w:t>2024–10</w:t>
      </w:r>
    </w:p>
    <w:p w14:paraId="3540B68D" w14:textId="77777777" w:rsidR="00A24BD2" w:rsidRPr="00182A05" w:rsidRDefault="00A24BD2" w:rsidP="004921E0">
      <w:pPr>
        <w:jc w:val="right"/>
        <w:rPr>
          <w:sz w:val="40"/>
          <w:szCs w:val="40"/>
          <w:lang w:val="en-US"/>
        </w:rPr>
      </w:pPr>
    </w:p>
    <w:p w14:paraId="1EA19DB7" w14:textId="3B1ED80F" w:rsidR="00532FC8" w:rsidRPr="00182A05" w:rsidRDefault="00532FC8" w:rsidP="00532FC8">
      <w:pPr>
        <w:pStyle w:val="Heading1"/>
        <w:numPr>
          <w:ilvl w:val="0"/>
          <w:numId w:val="0"/>
        </w:numPr>
        <w:rPr>
          <w:lang w:val="en-US"/>
        </w:rPr>
      </w:pPr>
      <w:bookmarkStart w:id="0" w:name="_Toc156823338"/>
      <w:bookmarkStart w:id="1" w:name="_Toc156824321"/>
      <w:bookmarkStart w:id="2" w:name="_Toc176961622"/>
      <w:bookmarkStart w:id="3" w:name="_Toc181362781"/>
      <w:r w:rsidRPr="00182A05">
        <w:rPr>
          <w:lang w:val="en-US"/>
        </w:rPr>
        <w:lastRenderedPageBreak/>
        <w:t>Abstract</w:t>
      </w:r>
      <w:bookmarkEnd w:id="0"/>
      <w:bookmarkEnd w:id="1"/>
      <w:bookmarkEnd w:id="2"/>
      <w:bookmarkEnd w:id="3"/>
    </w:p>
    <w:p w14:paraId="2466B1CB" w14:textId="77777777" w:rsidR="00CB23A3" w:rsidRPr="00182A05" w:rsidRDefault="00CB23A3" w:rsidP="00CB23A3">
      <w:pPr>
        <w:rPr>
          <w:lang w:val="en-US"/>
        </w:rPr>
      </w:pPr>
    </w:p>
    <w:p w14:paraId="1D9A3816" w14:textId="0AB06096" w:rsidR="00532FC8" w:rsidRPr="00A31E9F" w:rsidRDefault="00A24BD2" w:rsidP="00A31E9F">
      <w:pPr>
        <w:rPr>
          <w:lang w:val="en-US"/>
        </w:rPr>
      </w:pPr>
      <w:r w:rsidRPr="00A24BD2">
        <w:rPr>
          <w:lang w:val="en-US"/>
        </w:rPr>
        <w:t>This project applies machine learning to analyze and classify runestones. The data is then integrated into Power BI to create interactive visualizations, including a map displaying the geographical distribution of runestones. By leveraging these technologies, we gain valuable insights into the history and patterns of runestone inscriptions</w:t>
      </w:r>
      <w:r w:rsidR="00532FC8" w:rsidRPr="00A24BD2">
        <w:rPr>
          <w:lang w:val="en-US"/>
        </w:rPr>
        <w:br w:type="page"/>
      </w:r>
    </w:p>
    <w:p w14:paraId="099AED58" w14:textId="57AC70CD" w:rsidR="007616D8" w:rsidRPr="003D1B72" w:rsidRDefault="00532FC8">
      <w:pPr>
        <w:rPr>
          <w:b/>
          <w:bCs/>
        </w:rPr>
      </w:pPr>
      <w:r w:rsidRPr="003D1B72">
        <w:rPr>
          <w:b/>
          <w:bCs/>
        </w:rPr>
        <w:lastRenderedPageBreak/>
        <w:t xml:space="preserve">Skapas automatiskt i Word genom att gå till </w:t>
      </w:r>
      <w:proofErr w:type="gramStart"/>
      <w:r w:rsidRPr="003D1B72">
        <w:rPr>
          <w:b/>
          <w:bCs/>
        </w:rPr>
        <w:t>Referenser &gt;</w:t>
      </w:r>
      <w:proofErr w:type="gramEnd"/>
      <w:r w:rsidRPr="003D1B72">
        <w:rPr>
          <w:b/>
          <w:bCs/>
        </w:rPr>
        <w:t xml:space="preserve"> Innehållsförteckning. </w:t>
      </w:r>
    </w:p>
    <w:sdt>
      <w:sdtPr>
        <w:rPr>
          <w:rFonts w:asciiTheme="minorHAnsi" w:eastAsiaTheme="minorHAnsi" w:hAnsiTheme="minorHAnsi" w:cstheme="minorBidi"/>
          <w:color w:val="auto"/>
          <w:sz w:val="22"/>
          <w:szCs w:val="22"/>
          <w:lang w:val="sv-SE" w:eastAsia="en-US"/>
          <w14:ligatures w14:val="standardContextual"/>
        </w:rPr>
        <w:id w:val="671458520"/>
        <w:docPartObj>
          <w:docPartGallery w:val="Table of Contents"/>
          <w:docPartUnique/>
        </w:docPartObj>
      </w:sdtPr>
      <w:sdtEndPr>
        <w:rPr>
          <w:b/>
          <w:bCs/>
        </w:rPr>
      </w:sdtEndPr>
      <w:sdtContent>
        <w:p w14:paraId="50AEF2B4" w14:textId="62A1C399" w:rsidR="00324B8B" w:rsidRPr="00324B8B" w:rsidRDefault="00532FC8" w:rsidP="00324B8B">
          <w:pPr>
            <w:pStyle w:val="TOCHeading"/>
            <w:rPr>
              <w:lang w:val="sv-SE"/>
            </w:rPr>
          </w:pPr>
          <w:r>
            <w:rPr>
              <w:lang w:val="sv-SE"/>
            </w:rPr>
            <w:t>Innehållsförteckning</w:t>
          </w:r>
        </w:p>
        <w:p w14:paraId="3AF86EBC" w14:textId="3674668B" w:rsidR="00F91CC4" w:rsidRDefault="00532FC8">
          <w:pPr>
            <w:pStyle w:val="TOC1"/>
            <w:tabs>
              <w:tab w:val="right" w:leader="dot" w:pos="9062"/>
            </w:tabs>
            <w:rPr>
              <w:rFonts w:eastAsiaTheme="minorEastAsia"/>
              <w:noProof/>
              <w:kern w:val="2"/>
              <w:sz w:val="24"/>
              <w:szCs w:val="24"/>
              <w:lang w:val="en-US"/>
            </w:rPr>
          </w:pPr>
          <w:r>
            <w:fldChar w:fldCharType="begin"/>
          </w:r>
          <w:r>
            <w:instrText xml:space="preserve"> TOC \o "1-3" \h \z \u </w:instrText>
          </w:r>
          <w:r>
            <w:fldChar w:fldCharType="separate"/>
          </w:r>
          <w:hyperlink w:anchor="_Toc181362781" w:history="1">
            <w:r w:rsidR="00F91CC4" w:rsidRPr="00D944E9">
              <w:rPr>
                <w:rStyle w:val="Hyperlink"/>
                <w:noProof/>
                <w:lang w:val="en-US"/>
              </w:rPr>
              <w:t>Abstract</w:t>
            </w:r>
            <w:r w:rsidR="00F91CC4">
              <w:rPr>
                <w:noProof/>
                <w:webHidden/>
              </w:rPr>
              <w:tab/>
            </w:r>
            <w:r w:rsidR="00F91CC4">
              <w:rPr>
                <w:noProof/>
                <w:webHidden/>
              </w:rPr>
              <w:fldChar w:fldCharType="begin"/>
            </w:r>
            <w:r w:rsidR="00F91CC4">
              <w:rPr>
                <w:noProof/>
                <w:webHidden/>
              </w:rPr>
              <w:instrText xml:space="preserve"> PAGEREF _Toc181362781 \h </w:instrText>
            </w:r>
            <w:r w:rsidR="00F91CC4">
              <w:rPr>
                <w:noProof/>
                <w:webHidden/>
              </w:rPr>
            </w:r>
            <w:r w:rsidR="00F91CC4">
              <w:rPr>
                <w:noProof/>
                <w:webHidden/>
              </w:rPr>
              <w:fldChar w:fldCharType="separate"/>
            </w:r>
            <w:r w:rsidR="00F91CC4">
              <w:rPr>
                <w:noProof/>
                <w:webHidden/>
              </w:rPr>
              <w:t>2</w:t>
            </w:r>
            <w:r w:rsidR="00F91CC4">
              <w:rPr>
                <w:noProof/>
                <w:webHidden/>
              </w:rPr>
              <w:fldChar w:fldCharType="end"/>
            </w:r>
          </w:hyperlink>
        </w:p>
        <w:p w14:paraId="67BCF936" w14:textId="74891571" w:rsidR="00F91CC4" w:rsidRDefault="00F91CC4">
          <w:pPr>
            <w:pStyle w:val="TOC1"/>
            <w:tabs>
              <w:tab w:val="left" w:pos="440"/>
              <w:tab w:val="right" w:leader="dot" w:pos="9062"/>
            </w:tabs>
            <w:rPr>
              <w:rFonts w:eastAsiaTheme="minorEastAsia"/>
              <w:noProof/>
              <w:kern w:val="2"/>
              <w:sz w:val="24"/>
              <w:szCs w:val="24"/>
              <w:lang w:val="en-US"/>
            </w:rPr>
          </w:pPr>
          <w:hyperlink w:anchor="_Toc181362782" w:history="1">
            <w:r w:rsidRPr="00D944E9">
              <w:rPr>
                <w:rStyle w:val="Hyperlink"/>
                <w:noProof/>
              </w:rPr>
              <w:t>1</w:t>
            </w:r>
            <w:r>
              <w:rPr>
                <w:rFonts w:eastAsiaTheme="minorEastAsia"/>
                <w:noProof/>
                <w:kern w:val="2"/>
                <w:sz w:val="24"/>
                <w:szCs w:val="24"/>
                <w:lang w:val="en-US"/>
              </w:rPr>
              <w:tab/>
            </w:r>
            <w:r w:rsidRPr="00D944E9">
              <w:rPr>
                <w:rStyle w:val="Hyperlink"/>
                <w:noProof/>
              </w:rPr>
              <w:t>Inledning</w:t>
            </w:r>
            <w:r>
              <w:rPr>
                <w:noProof/>
                <w:webHidden/>
              </w:rPr>
              <w:tab/>
            </w:r>
            <w:r>
              <w:rPr>
                <w:noProof/>
                <w:webHidden/>
              </w:rPr>
              <w:fldChar w:fldCharType="begin"/>
            </w:r>
            <w:r>
              <w:rPr>
                <w:noProof/>
                <w:webHidden/>
              </w:rPr>
              <w:instrText xml:space="preserve"> PAGEREF _Toc181362782 \h </w:instrText>
            </w:r>
            <w:r>
              <w:rPr>
                <w:noProof/>
                <w:webHidden/>
              </w:rPr>
            </w:r>
            <w:r>
              <w:rPr>
                <w:noProof/>
                <w:webHidden/>
              </w:rPr>
              <w:fldChar w:fldCharType="separate"/>
            </w:r>
            <w:r>
              <w:rPr>
                <w:noProof/>
                <w:webHidden/>
              </w:rPr>
              <w:t>1</w:t>
            </w:r>
            <w:r>
              <w:rPr>
                <w:noProof/>
                <w:webHidden/>
              </w:rPr>
              <w:fldChar w:fldCharType="end"/>
            </w:r>
          </w:hyperlink>
        </w:p>
        <w:p w14:paraId="57B1816E" w14:textId="110F66F8" w:rsidR="00F91CC4" w:rsidRDefault="00F91CC4">
          <w:pPr>
            <w:pStyle w:val="TOC2"/>
            <w:tabs>
              <w:tab w:val="left" w:pos="960"/>
              <w:tab w:val="right" w:leader="dot" w:pos="9062"/>
            </w:tabs>
            <w:rPr>
              <w:rFonts w:eastAsiaTheme="minorEastAsia"/>
              <w:noProof/>
              <w:kern w:val="2"/>
              <w:sz w:val="24"/>
              <w:szCs w:val="24"/>
              <w:lang w:val="en-US"/>
            </w:rPr>
          </w:pPr>
          <w:hyperlink w:anchor="_Toc181362783" w:history="1">
            <w:r w:rsidRPr="00D944E9">
              <w:rPr>
                <w:rStyle w:val="Hyperlink"/>
                <w:noProof/>
              </w:rPr>
              <w:t>1.1</w:t>
            </w:r>
            <w:r>
              <w:rPr>
                <w:rFonts w:eastAsiaTheme="minorEastAsia"/>
                <w:noProof/>
                <w:kern w:val="2"/>
                <w:sz w:val="24"/>
                <w:szCs w:val="24"/>
                <w:lang w:val="en-US"/>
              </w:rPr>
              <w:tab/>
            </w:r>
            <w:r w:rsidRPr="00D944E9">
              <w:rPr>
                <w:rStyle w:val="Hyperlink"/>
                <w:noProof/>
              </w:rPr>
              <w:t>GitHub</w:t>
            </w:r>
            <w:r>
              <w:rPr>
                <w:noProof/>
                <w:webHidden/>
              </w:rPr>
              <w:tab/>
            </w:r>
            <w:r>
              <w:rPr>
                <w:noProof/>
                <w:webHidden/>
              </w:rPr>
              <w:fldChar w:fldCharType="begin"/>
            </w:r>
            <w:r>
              <w:rPr>
                <w:noProof/>
                <w:webHidden/>
              </w:rPr>
              <w:instrText xml:space="preserve"> PAGEREF _Toc181362783 \h </w:instrText>
            </w:r>
            <w:r>
              <w:rPr>
                <w:noProof/>
                <w:webHidden/>
              </w:rPr>
            </w:r>
            <w:r>
              <w:rPr>
                <w:noProof/>
                <w:webHidden/>
              </w:rPr>
              <w:fldChar w:fldCharType="separate"/>
            </w:r>
            <w:r>
              <w:rPr>
                <w:noProof/>
                <w:webHidden/>
              </w:rPr>
              <w:t>1</w:t>
            </w:r>
            <w:r>
              <w:rPr>
                <w:noProof/>
                <w:webHidden/>
              </w:rPr>
              <w:fldChar w:fldCharType="end"/>
            </w:r>
          </w:hyperlink>
        </w:p>
        <w:p w14:paraId="4FBF399E" w14:textId="1D0ADA6C" w:rsidR="00F91CC4" w:rsidRDefault="00F91CC4">
          <w:pPr>
            <w:pStyle w:val="TOC1"/>
            <w:tabs>
              <w:tab w:val="left" w:pos="440"/>
              <w:tab w:val="right" w:leader="dot" w:pos="9062"/>
            </w:tabs>
            <w:rPr>
              <w:rFonts w:eastAsiaTheme="minorEastAsia"/>
              <w:noProof/>
              <w:kern w:val="2"/>
              <w:sz w:val="24"/>
              <w:szCs w:val="24"/>
              <w:lang w:val="en-US"/>
            </w:rPr>
          </w:pPr>
          <w:hyperlink w:anchor="_Toc181362784" w:history="1">
            <w:r w:rsidRPr="00D944E9">
              <w:rPr>
                <w:rStyle w:val="Hyperlink"/>
                <w:noProof/>
              </w:rPr>
              <w:t>2</w:t>
            </w:r>
            <w:r>
              <w:rPr>
                <w:rFonts w:eastAsiaTheme="minorEastAsia"/>
                <w:noProof/>
                <w:kern w:val="2"/>
                <w:sz w:val="24"/>
                <w:szCs w:val="24"/>
                <w:lang w:val="en-US"/>
              </w:rPr>
              <w:tab/>
            </w:r>
            <w:r w:rsidRPr="00D944E9">
              <w:rPr>
                <w:rStyle w:val="Hyperlink"/>
                <w:noProof/>
              </w:rPr>
              <w:t>Teori</w:t>
            </w:r>
            <w:r>
              <w:rPr>
                <w:noProof/>
                <w:webHidden/>
              </w:rPr>
              <w:tab/>
            </w:r>
            <w:r>
              <w:rPr>
                <w:noProof/>
                <w:webHidden/>
              </w:rPr>
              <w:fldChar w:fldCharType="begin"/>
            </w:r>
            <w:r>
              <w:rPr>
                <w:noProof/>
                <w:webHidden/>
              </w:rPr>
              <w:instrText xml:space="preserve"> PAGEREF _Toc181362784 \h </w:instrText>
            </w:r>
            <w:r>
              <w:rPr>
                <w:noProof/>
                <w:webHidden/>
              </w:rPr>
            </w:r>
            <w:r>
              <w:rPr>
                <w:noProof/>
                <w:webHidden/>
              </w:rPr>
              <w:fldChar w:fldCharType="separate"/>
            </w:r>
            <w:r>
              <w:rPr>
                <w:noProof/>
                <w:webHidden/>
              </w:rPr>
              <w:t>3</w:t>
            </w:r>
            <w:r>
              <w:rPr>
                <w:noProof/>
                <w:webHidden/>
              </w:rPr>
              <w:fldChar w:fldCharType="end"/>
            </w:r>
          </w:hyperlink>
        </w:p>
        <w:p w14:paraId="7612485F" w14:textId="208B0E46" w:rsidR="00F91CC4" w:rsidRDefault="00F91CC4">
          <w:pPr>
            <w:pStyle w:val="TOC2"/>
            <w:tabs>
              <w:tab w:val="left" w:pos="960"/>
              <w:tab w:val="right" w:leader="dot" w:pos="9062"/>
            </w:tabs>
            <w:rPr>
              <w:rFonts w:eastAsiaTheme="minorEastAsia"/>
              <w:noProof/>
              <w:kern w:val="2"/>
              <w:sz w:val="24"/>
              <w:szCs w:val="24"/>
              <w:lang w:val="en-US"/>
            </w:rPr>
          </w:pPr>
          <w:hyperlink w:anchor="_Toc181362785" w:history="1">
            <w:r w:rsidRPr="00D944E9">
              <w:rPr>
                <w:rStyle w:val="Hyperlink"/>
                <w:noProof/>
              </w:rPr>
              <w:t>2.1</w:t>
            </w:r>
            <w:r>
              <w:rPr>
                <w:rFonts w:eastAsiaTheme="minorEastAsia"/>
                <w:noProof/>
                <w:kern w:val="2"/>
                <w:sz w:val="24"/>
                <w:szCs w:val="24"/>
                <w:lang w:val="en-US"/>
              </w:rPr>
              <w:tab/>
            </w:r>
            <w:r w:rsidRPr="00D944E9">
              <w:rPr>
                <w:rStyle w:val="Hyperlink"/>
                <w:noProof/>
              </w:rPr>
              <w:t>GitHub</w:t>
            </w:r>
            <w:r>
              <w:rPr>
                <w:noProof/>
                <w:webHidden/>
              </w:rPr>
              <w:tab/>
            </w:r>
            <w:r>
              <w:rPr>
                <w:noProof/>
                <w:webHidden/>
              </w:rPr>
              <w:fldChar w:fldCharType="begin"/>
            </w:r>
            <w:r>
              <w:rPr>
                <w:noProof/>
                <w:webHidden/>
              </w:rPr>
              <w:instrText xml:space="preserve"> PAGEREF _Toc181362785 \h </w:instrText>
            </w:r>
            <w:r>
              <w:rPr>
                <w:noProof/>
                <w:webHidden/>
              </w:rPr>
            </w:r>
            <w:r>
              <w:rPr>
                <w:noProof/>
                <w:webHidden/>
              </w:rPr>
              <w:fldChar w:fldCharType="separate"/>
            </w:r>
            <w:r>
              <w:rPr>
                <w:noProof/>
                <w:webHidden/>
              </w:rPr>
              <w:t>3</w:t>
            </w:r>
            <w:r>
              <w:rPr>
                <w:noProof/>
                <w:webHidden/>
              </w:rPr>
              <w:fldChar w:fldCharType="end"/>
            </w:r>
          </w:hyperlink>
        </w:p>
        <w:p w14:paraId="366F6CE2" w14:textId="657E6E67" w:rsidR="00F91CC4" w:rsidRDefault="00F91CC4">
          <w:pPr>
            <w:pStyle w:val="TOC2"/>
            <w:tabs>
              <w:tab w:val="left" w:pos="960"/>
              <w:tab w:val="right" w:leader="dot" w:pos="9062"/>
            </w:tabs>
            <w:rPr>
              <w:rFonts w:eastAsiaTheme="minorEastAsia"/>
              <w:noProof/>
              <w:kern w:val="2"/>
              <w:sz w:val="24"/>
              <w:szCs w:val="24"/>
              <w:lang w:val="en-US"/>
            </w:rPr>
          </w:pPr>
          <w:hyperlink w:anchor="_Toc181362786" w:history="1">
            <w:r w:rsidRPr="00D944E9">
              <w:rPr>
                <w:rStyle w:val="Hyperlink"/>
                <w:noProof/>
              </w:rPr>
              <w:t>2.2</w:t>
            </w:r>
            <w:r>
              <w:rPr>
                <w:rFonts w:eastAsiaTheme="minorEastAsia"/>
                <w:noProof/>
                <w:kern w:val="2"/>
                <w:sz w:val="24"/>
                <w:szCs w:val="24"/>
                <w:lang w:val="en-US"/>
              </w:rPr>
              <w:tab/>
            </w:r>
            <w:r w:rsidRPr="00D944E9">
              <w:rPr>
                <w:rStyle w:val="Hyperlink"/>
                <w:noProof/>
              </w:rPr>
              <w:t>Klassificeringsproblem</w:t>
            </w:r>
            <w:r>
              <w:rPr>
                <w:noProof/>
                <w:webHidden/>
              </w:rPr>
              <w:tab/>
            </w:r>
            <w:r>
              <w:rPr>
                <w:noProof/>
                <w:webHidden/>
              </w:rPr>
              <w:fldChar w:fldCharType="begin"/>
            </w:r>
            <w:r>
              <w:rPr>
                <w:noProof/>
                <w:webHidden/>
              </w:rPr>
              <w:instrText xml:space="preserve"> PAGEREF _Toc181362786 \h </w:instrText>
            </w:r>
            <w:r>
              <w:rPr>
                <w:noProof/>
                <w:webHidden/>
              </w:rPr>
            </w:r>
            <w:r>
              <w:rPr>
                <w:noProof/>
                <w:webHidden/>
              </w:rPr>
              <w:fldChar w:fldCharType="separate"/>
            </w:r>
            <w:r>
              <w:rPr>
                <w:noProof/>
                <w:webHidden/>
              </w:rPr>
              <w:t>3</w:t>
            </w:r>
            <w:r>
              <w:rPr>
                <w:noProof/>
                <w:webHidden/>
              </w:rPr>
              <w:fldChar w:fldCharType="end"/>
            </w:r>
          </w:hyperlink>
        </w:p>
        <w:p w14:paraId="6BB0E40E" w14:textId="57F93F8A" w:rsidR="00F91CC4" w:rsidRDefault="00F91CC4">
          <w:pPr>
            <w:pStyle w:val="TOC3"/>
            <w:tabs>
              <w:tab w:val="left" w:pos="1200"/>
              <w:tab w:val="right" w:leader="dot" w:pos="9062"/>
            </w:tabs>
            <w:rPr>
              <w:rFonts w:eastAsiaTheme="minorEastAsia"/>
              <w:noProof/>
              <w:kern w:val="2"/>
              <w:sz w:val="24"/>
              <w:szCs w:val="24"/>
              <w:lang w:val="en-US"/>
            </w:rPr>
          </w:pPr>
          <w:hyperlink w:anchor="_Toc181362787" w:history="1">
            <w:r w:rsidRPr="00D944E9">
              <w:rPr>
                <w:rStyle w:val="Hyperlink"/>
                <w:noProof/>
              </w:rPr>
              <w:t>2.2.1</w:t>
            </w:r>
            <w:r>
              <w:rPr>
                <w:rFonts w:eastAsiaTheme="minorEastAsia"/>
                <w:noProof/>
                <w:kern w:val="2"/>
                <w:sz w:val="24"/>
                <w:szCs w:val="24"/>
                <w:lang w:val="en-US"/>
              </w:rPr>
              <w:tab/>
            </w:r>
            <w:r w:rsidRPr="00D944E9">
              <w:rPr>
                <w:rStyle w:val="Hyperlink"/>
                <w:noProof/>
              </w:rPr>
              <w:t>Logistisk Regression</w:t>
            </w:r>
            <w:r>
              <w:rPr>
                <w:noProof/>
                <w:webHidden/>
              </w:rPr>
              <w:tab/>
            </w:r>
            <w:r>
              <w:rPr>
                <w:noProof/>
                <w:webHidden/>
              </w:rPr>
              <w:fldChar w:fldCharType="begin"/>
            </w:r>
            <w:r>
              <w:rPr>
                <w:noProof/>
                <w:webHidden/>
              </w:rPr>
              <w:instrText xml:space="preserve"> PAGEREF _Toc181362787 \h </w:instrText>
            </w:r>
            <w:r>
              <w:rPr>
                <w:noProof/>
                <w:webHidden/>
              </w:rPr>
            </w:r>
            <w:r>
              <w:rPr>
                <w:noProof/>
                <w:webHidden/>
              </w:rPr>
              <w:fldChar w:fldCharType="separate"/>
            </w:r>
            <w:r>
              <w:rPr>
                <w:noProof/>
                <w:webHidden/>
              </w:rPr>
              <w:t>3</w:t>
            </w:r>
            <w:r>
              <w:rPr>
                <w:noProof/>
                <w:webHidden/>
              </w:rPr>
              <w:fldChar w:fldCharType="end"/>
            </w:r>
          </w:hyperlink>
        </w:p>
        <w:p w14:paraId="7C29D1A3" w14:textId="7877A77A" w:rsidR="00F91CC4" w:rsidRDefault="00F91CC4">
          <w:pPr>
            <w:pStyle w:val="TOC3"/>
            <w:tabs>
              <w:tab w:val="left" w:pos="1200"/>
              <w:tab w:val="right" w:leader="dot" w:pos="9062"/>
            </w:tabs>
            <w:rPr>
              <w:rFonts w:eastAsiaTheme="minorEastAsia"/>
              <w:noProof/>
              <w:kern w:val="2"/>
              <w:sz w:val="24"/>
              <w:szCs w:val="24"/>
              <w:lang w:val="en-US"/>
            </w:rPr>
          </w:pPr>
          <w:hyperlink w:anchor="_Toc181362788" w:history="1">
            <w:r w:rsidRPr="00D944E9">
              <w:rPr>
                <w:rStyle w:val="Hyperlink"/>
                <w:noProof/>
              </w:rPr>
              <w:t>2.2.2</w:t>
            </w:r>
            <w:r>
              <w:rPr>
                <w:rFonts w:eastAsiaTheme="minorEastAsia"/>
                <w:noProof/>
                <w:kern w:val="2"/>
                <w:sz w:val="24"/>
                <w:szCs w:val="24"/>
                <w:lang w:val="en-US"/>
              </w:rPr>
              <w:tab/>
            </w:r>
            <w:r w:rsidRPr="00D944E9">
              <w:rPr>
                <w:rStyle w:val="Hyperlink"/>
                <w:noProof/>
              </w:rPr>
              <w:t>Naive Bayes</w:t>
            </w:r>
            <w:r>
              <w:rPr>
                <w:noProof/>
                <w:webHidden/>
              </w:rPr>
              <w:tab/>
            </w:r>
            <w:r>
              <w:rPr>
                <w:noProof/>
                <w:webHidden/>
              </w:rPr>
              <w:fldChar w:fldCharType="begin"/>
            </w:r>
            <w:r>
              <w:rPr>
                <w:noProof/>
                <w:webHidden/>
              </w:rPr>
              <w:instrText xml:space="preserve"> PAGEREF _Toc181362788 \h </w:instrText>
            </w:r>
            <w:r>
              <w:rPr>
                <w:noProof/>
                <w:webHidden/>
              </w:rPr>
            </w:r>
            <w:r>
              <w:rPr>
                <w:noProof/>
                <w:webHidden/>
              </w:rPr>
              <w:fldChar w:fldCharType="separate"/>
            </w:r>
            <w:r>
              <w:rPr>
                <w:noProof/>
                <w:webHidden/>
              </w:rPr>
              <w:t>3</w:t>
            </w:r>
            <w:r>
              <w:rPr>
                <w:noProof/>
                <w:webHidden/>
              </w:rPr>
              <w:fldChar w:fldCharType="end"/>
            </w:r>
          </w:hyperlink>
        </w:p>
        <w:p w14:paraId="6B5C516C" w14:textId="0DC02A3E" w:rsidR="00F91CC4" w:rsidRDefault="00F91CC4">
          <w:pPr>
            <w:pStyle w:val="TOC3"/>
            <w:tabs>
              <w:tab w:val="left" w:pos="1200"/>
              <w:tab w:val="right" w:leader="dot" w:pos="9062"/>
            </w:tabs>
            <w:rPr>
              <w:rFonts w:eastAsiaTheme="minorEastAsia"/>
              <w:noProof/>
              <w:kern w:val="2"/>
              <w:sz w:val="24"/>
              <w:szCs w:val="24"/>
              <w:lang w:val="en-US"/>
            </w:rPr>
          </w:pPr>
          <w:hyperlink w:anchor="_Toc181362789" w:history="1">
            <w:r w:rsidRPr="00D944E9">
              <w:rPr>
                <w:rStyle w:val="Hyperlink"/>
                <w:noProof/>
              </w:rPr>
              <w:t>2.2.3</w:t>
            </w:r>
            <w:r>
              <w:rPr>
                <w:rFonts w:eastAsiaTheme="minorEastAsia"/>
                <w:noProof/>
                <w:kern w:val="2"/>
                <w:sz w:val="24"/>
                <w:szCs w:val="24"/>
                <w:lang w:val="en-US"/>
              </w:rPr>
              <w:tab/>
            </w:r>
            <w:r w:rsidRPr="00D944E9">
              <w:rPr>
                <w:rStyle w:val="Hyperlink"/>
                <w:noProof/>
              </w:rPr>
              <w:t>Support Vector Machine (SVM)</w:t>
            </w:r>
            <w:r>
              <w:rPr>
                <w:noProof/>
                <w:webHidden/>
              </w:rPr>
              <w:tab/>
            </w:r>
            <w:r>
              <w:rPr>
                <w:noProof/>
                <w:webHidden/>
              </w:rPr>
              <w:fldChar w:fldCharType="begin"/>
            </w:r>
            <w:r>
              <w:rPr>
                <w:noProof/>
                <w:webHidden/>
              </w:rPr>
              <w:instrText xml:space="preserve"> PAGEREF _Toc181362789 \h </w:instrText>
            </w:r>
            <w:r>
              <w:rPr>
                <w:noProof/>
                <w:webHidden/>
              </w:rPr>
            </w:r>
            <w:r>
              <w:rPr>
                <w:noProof/>
                <w:webHidden/>
              </w:rPr>
              <w:fldChar w:fldCharType="separate"/>
            </w:r>
            <w:r>
              <w:rPr>
                <w:noProof/>
                <w:webHidden/>
              </w:rPr>
              <w:t>3</w:t>
            </w:r>
            <w:r>
              <w:rPr>
                <w:noProof/>
                <w:webHidden/>
              </w:rPr>
              <w:fldChar w:fldCharType="end"/>
            </w:r>
          </w:hyperlink>
        </w:p>
        <w:p w14:paraId="4FAC9C23" w14:textId="7BD530F6" w:rsidR="00F91CC4" w:rsidRDefault="00F91CC4">
          <w:pPr>
            <w:pStyle w:val="TOC3"/>
            <w:tabs>
              <w:tab w:val="left" w:pos="1200"/>
              <w:tab w:val="right" w:leader="dot" w:pos="9062"/>
            </w:tabs>
            <w:rPr>
              <w:rFonts w:eastAsiaTheme="minorEastAsia"/>
              <w:noProof/>
              <w:kern w:val="2"/>
              <w:sz w:val="24"/>
              <w:szCs w:val="24"/>
              <w:lang w:val="en-US"/>
            </w:rPr>
          </w:pPr>
          <w:hyperlink w:anchor="_Toc181362790" w:history="1">
            <w:r w:rsidRPr="00D944E9">
              <w:rPr>
                <w:rStyle w:val="Hyperlink"/>
                <w:noProof/>
              </w:rPr>
              <w:t>2.2.4</w:t>
            </w:r>
            <w:r>
              <w:rPr>
                <w:rFonts w:eastAsiaTheme="minorEastAsia"/>
                <w:noProof/>
                <w:kern w:val="2"/>
                <w:sz w:val="24"/>
                <w:szCs w:val="24"/>
                <w:lang w:val="en-US"/>
              </w:rPr>
              <w:tab/>
            </w:r>
            <w:r w:rsidRPr="00D944E9">
              <w:rPr>
                <w:rStyle w:val="Hyperlink"/>
                <w:noProof/>
              </w:rPr>
              <w:t>K-Nearest Neighbors (KNN)</w:t>
            </w:r>
            <w:r>
              <w:rPr>
                <w:noProof/>
                <w:webHidden/>
              </w:rPr>
              <w:tab/>
            </w:r>
            <w:r>
              <w:rPr>
                <w:noProof/>
                <w:webHidden/>
              </w:rPr>
              <w:fldChar w:fldCharType="begin"/>
            </w:r>
            <w:r>
              <w:rPr>
                <w:noProof/>
                <w:webHidden/>
              </w:rPr>
              <w:instrText xml:space="preserve"> PAGEREF _Toc181362790 \h </w:instrText>
            </w:r>
            <w:r>
              <w:rPr>
                <w:noProof/>
                <w:webHidden/>
              </w:rPr>
            </w:r>
            <w:r>
              <w:rPr>
                <w:noProof/>
                <w:webHidden/>
              </w:rPr>
              <w:fldChar w:fldCharType="separate"/>
            </w:r>
            <w:r>
              <w:rPr>
                <w:noProof/>
                <w:webHidden/>
              </w:rPr>
              <w:t>4</w:t>
            </w:r>
            <w:r>
              <w:rPr>
                <w:noProof/>
                <w:webHidden/>
              </w:rPr>
              <w:fldChar w:fldCharType="end"/>
            </w:r>
          </w:hyperlink>
        </w:p>
        <w:p w14:paraId="2BEEC6F4" w14:textId="199A9DAC" w:rsidR="00F91CC4" w:rsidRDefault="00F91CC4">
          <w:pPr>
            <w:pStyle w:val="TOC3"/>
            <w:tabs>
              <w:tab w:val="left" w:pos="1200"/>
              <w:tab w:val="right" w:leader="dot" w:pos="9062"/>
            </w:tabs>
            <w:rPr>
              <w:rFonts w:eastAsiaTheme="minorEastAsia"/>
              <w:noProof/>
              <w:kern w:val="2"/>
              <w:sz w:val="24"/>
              <w:szCs w:val="24"/>
              <w:lang w:val="en-US"/>
            </w:rPr>
          </w:pPr>
          <w:hyperlink w:anchor="_Toc181362791" w:history="1">
            <w:r w:rsidRPr="00D944E9">
              <w:rPr>
                <w:rStyle w:val="Hyperlink"/>
                <w:noProof/>
              </w:rPr>
              <w:t>2.2.5</w:t>
            </w:r>
            <w:r>
              <w:rPr>
                <w:rFonts w:eastAsiaTheme="minorEastAsia"/>
                <w:noProof/>
                <w:kern w:val="2"/>
                <w:sz w:val="24"/>
                <w:szCs w:val="24"/>
                <w:lang w:val="en-US"/>
              </w:rPr>
              <w:tab/>
            </w:r>
            <w:r w:rsidRPr="00D944E9">
              <w:rPr>
                <w:rStyle w:val="Hyperlink"/>
                <w:noProof/>
              </w:rPr>
              <w:t>Decision Tree</w:t>
            </w:r>
            <w:r>
              <w:rPr>
                <w:noProof/>
                <w:webHidden/>
              </w:rPr>
              <w:tab/>
            </w:r>
            <w:r>
              <w:rPr>
                <w:noProof/>
                <w:webHidden/>
              </w:rPr>
              <w:fldChar w:fldCharType="begin"/>
            </w:r>
            <w:r>
              <w:rPr>
                <w:noProof/>
                <w:webHidden/>
              </w:rPr>
              <w:instrText xml:space="preserve"> PAGEREF _Toc181362791 \h </w:instrText>
            </w:r>
            <w:r>
              <w:rPr>
                <w:noProof/>
                <w:webHidden/>
              </w:rPr>
            </w:r>
            <w:r>
              <w:rPr>
                <w:noProof/>
                <w:webHidden/>
              </w:rPr>
              <w:fldChar w:fldCharType="separate"/>
            </w:r>
            <w:r>
              <w:rPr>
                <w:noProof/>
                <w:webHidden/>
              </w:rPr>
              <w:t>4</w:t>
            </w:r>
            <w:r>
              <w:rPr>
                <w:noProof/>
                <w:webHidden/>
              </w:rPr>
              <w:fldChar w:fldCharType="end"/>
            </w:r>
          </w:hyperlink>
        </w:p>
        <w:p w14:paraId="02534920" w14:textId="735B461F" w:rsidR="00F91CC4" w:rsidRDefault="00F91CC4">
          <w:pPr>
            <w:pStyle w:val="TOC3"/>
            <w:tabs>
              <w:tab w:val="left" w:pos="1200"/>
              <w:tab w:val="right" w:leader="dot" w:pos="9062"/>
            </w:tabs>
            <w:rPr>
              <w:rFonts w:eastAsiaTheme="minorEastAsia"/>
              <w:noProof/>
              <w:kern w:val="2"/>
              <w:sz w:val="24"/>
              <w:szCs w:val="24"/>
              <w:lang w:val="en-US"/>
            </w:rPr>
          </w:pPr>
          <w:hyperlink w:anchor="_Toc181362792" w:history="1">
            <w:r w:rsidRPr="00D944E9">
              <w:rPr>
                <w:rStyle w:val="Hyperlink"/>
                <w:noProof/>
              </w:rPr>
              <w:t>2.2.6</w:t>
            </w:r>
            <w:r>
              <w:rPr>
                <w:rFonts w:eastAsiaTheme="minorEastAsia"/>
                <w:noProof/>
                <w:kern w:val="2"/>
                <w:sz w:val="24"/>
                <w:szCs w:val="24"/>
                <w:lang w:val="en-US"/>
              </w:rPr>
              <w:tab/>
            </w:r>
            <w:r w:rsidRPr="00D944E9">
              <w:rPr>
                <w:rStyle w:val="Hyperlink"/>
                <w:noProof/>
              </w:rPr>
              <w:t>Random Forest Classifier (RFC)</w:t>
            </w:r>
            <w:r>
              <w:rPr>
                <w:noProof/>
                <w:webHidden/>
              </w:rPr>
              <w:tab/>
            </w:r>
            <w:r>
              <w:rPr>
                <w:noProof/>
                <w:webHidden/>
              </w:rPr>
              <w:fldChar w:fldCharType="begin"/>
            </w:r>
            <w:r>
              <w:rPr>
                <w:noProof/>
                <w:webHidden/>
              </w:rPr>
              <w:instrText xml:space="preserve"> PAGEREF _Toc181362792 \h </w:instrText>
            </w:r>
            <w:r>
              <w:rPr>
                <w:noProof/>
                <w:webHidden/>
              </w:rPr>
            </w:r>
            <w:r>
              <w:rPr>
                <w:noProof/>
                <w:webHidden/>
              </w:rPr>
              <w:fldChar w:fldCharType="separate"/>
            </w:r>
            <w:r>
              <w:rPr>
                <w:noProof/>
                <w:webHidden/>
              </w:rPr>
              <w:t>4</w:t>
            </w:r>
            <w:r>
              <w:rPr>
                <w:noProof/>
                <w:webHidden/>
              </w:rPr>
              <w:fldChar w:fldCharType="end"/>
            </w:r>
          </w:hyperlink>
        </w:p>
        <w:p w14:paraId="5028F2DE" w14:textId="46222B76" w:rsidR="00F91CC4" w:rsidRDefault="00F91CC4">
          <w:pPr>
            <w:pStyle w:val="TOC3"/>
            <w:tabs>
              <w:tab w:val="left" w:pos="1200"/>
              <w:tab w:val="right" w:leader="dot" w:pos="9062"/>
            </w:tabs>
            <w:rPr>
              <w:rFonts w:eastAsiaTheme="minorEastAsia"/>
              <w:noProof/>
              <w:kern w:val="2"/>
              <w:sz w:val="24"/>
              <w:szCs w:val="24"/>
              <w:lang w:val="en-US"/>
            </w:rPr>
          </w:pPr>
          <w:hyperlink w:anchor="_Toc181362793" w:history="1">
            <w:r w:rsidRPr="00D944E9">
              <w:rPr>
                <w:rStyle w:val="Hyperlink"/>
                <w:noProof/>
              </w:rPr>
              <w:t>2.2.7</w:t>
            </w:r>
            <w:r>
              <w:rPr>
                <w:rFonts w:eastAsiaTheme="minorEastAsia"/>
                <w:noProof/>
                <w:kern w:val="2"/>
                <w:sz w:val="24"/>
                <w:szCs w:val="24"/>
                <w:lang w:val="en-US"/>
              </w:rPr>
              <w:tab/>
            </w:r>
            <w:r w:rsidRPr="00D944E9">
              <w:rPr>
                <w:rStyle w:val="Hyperlink"/>
                <w:noProof/>
              </w:rPr>
              <w:t>Word2Vec</w:t>
            </w:r>
            <w:r>
              <w:rPr>
                <w:noProof/>
                <w:webHidden/>
              </w:rPr>
              <w:tab/>
            </w:r>
            <w:r>
              <w:rPr>
                <w:noProof/>
                <w:webHidden/>
              </w:rPr>
              <w:fldChar w:fldCharType="begin"/>
            </w:r>
            <w:r>
              <w:rPr>
                <w:noProof/>
                <w:webHidden/>
              </w:rPr>
              <w:instrText xml:space="preserve"> PAGEREF _Toc181362793 \h </w:instrText>
            </w:r>
            <w:r>
              <w:rPr>
                <w:noProof/>
                <w:webHidden/>
              </w:rPr>
            </w:r>
            <w:r>
              <w:rPr>
                <w:noProof/>
                <w:webHidden/>
              </w:rPr>
              <w:fldChar w:fldCharType="separate"/>
            </w:r>
            <w:r>
              <w:rPr>
                <w:noProof/>
                <w:webHidden/>
              </w:rPr>
              <w:t>4</w:t>
            </w:r>
            <w:r>
              <w:rPr>
                <w:noProof/>
                <w:webHidden/>
              </w:rPr>
              <w:fldChar w:fldCharType="end"/>
            </w:r>
          </w:hyperlink>
        </w:p>
        <w:p w14:paraId="4DFA08DD" w14:textId="54AEBF14" w:rsidR="00F91CC4" w:rsidRDefault="00F91CC4">
          <w:pPr>
            <w:pStyle w:val="TOC2"/>
            <w:tabs>
              <w:tab w:val="left" w:pos="960"/>
              <w:tab w:val="right" w:leader="dot" w:pos="9062"/>
            </w:tabs>
            <w:rPr>
              <w:rFonts w:eastAsiaTheme="minorEastAsia"/>
              <w:noProof/>
              <w:kern w:val="2"/>
              <w:sz w:val="24"/>
              <w:szCs w:val="24"/>
              <w:lang w:val="en-US"/>
            </w:rPr>
          </w:pPr>
          <w:hyperlink w:anchor="_Toc181362794" w:history="1">
            <w:r w:rsidRPr="00D944E9">
              <w:rPr>
                <w:rStyle w:val="Hyperlink"/>
                <w:noProof/>
              </w:rPr>
              <w:t>2.3</w:t>
            </w:r>
            <w:r>
              <w:rPr>
                <w:rFonts w:eastAsiaTheme="minorEastAsia"/>
                <w:noProof/>
                <w:kern w:val="2"/>
                <w:sz w:val="24"/>
                <w:szCs w:val="24"/>
                <w:lang w:val="en-US"/>
              </w:rPr>
              <w:tab/>
            </w:r>
            <w:r w:rsidRPr="00D944E9">
              <w:rPr>
                <w:rStyle w:val="Hyperlink"/>
                <w:noProof/>
              </w:rPr>
              <w:t>Modellutvärdering</w:t>
            </w:r>
            <w:r>
              <w:rPr>
                <w:noProof/>
                <w:webHidden/>
              </w:rPr>
              <w:tab/>
            </w:r>
            <w:r>
              <w:rPr>
                <w:noProof/>
                <w:webHidden/>
              </w:rPr>
              <w:fldChar w:fldCharType="begin"/>
            </w:r>
            <w:r>
              <w:rPr>
                <w:noProof/>
                <w:webHidden/>
              </w:rPr>
              <w:instrText xml:space="preserve"> PAGEREF _Toc181362794 \h </w:instrText>
            </w:r>
            <w:r>
              <w:rPr>
                <w:noProof/>
                <w:webHidden/>
              </w:rPr>
            </w:r>
            <w:r>
              <w:rPr>
                <w:noProof/>
                <w:webHidden/>
              </w:rPr>
              <w:fldChar w:fldCharType="separate"/>
            </w:r>
            <w:r>
              <w:rPr>
                <w:noProof/>
                <w:webHidden/>
              </w:rPr>
              <w:t>4</w:t>
            </w:r>
            <w:r>
              <w:rPr>
                <w:noProof/>
                <w:webHidden/>
              </w:rPr>
              <w:fldChar w:fldCharType="end"/>
            </w:r>
          </w:hyperlink>
        </w:p>
        <w:p w14:paraId="0C32EB71" w14:textId="4AC24C7E" w:rsidR="00F91CC4" w:rsidRDefault="00F91CC4">
          <w:pPr>
            <w:pStyle w:val="TOC3"/>
            <w:tabs>
              <w:tab w:val="left" w:pos="1200"/>
              <w:tab w:val="right" w:leader="dot" w:pos="9062"/>
            </w:tabs>
            <w:rPr>
              <w:rFonts w:eastAsiaTheme="minorEastAsia"/>
              <w:noProof/>
              <w:kern w:val="2"/>
              <w:sz w:val="24"/>
              <w:szCs w:val="24"/>
              <w:lang w:val="en-US"/>
            </w:rPr>
          </w:pPr>
          <w:hyperlink w:anchor="_Toc181362795" w:history="1">
            <w:r w:rsidRPr="00D944E9">
              <w:rPr>
                <w:rStyle w:val="Hyperlink"/>
                <w:noProof/>
              </w:rPr>
              <w:t>2.3.1</w:t>
            </w:r>
            <w:r>
              <w:rPr>
                <w:rFonts w:eastAsiaTheme="minorEastAsia"/>
                <w:noProof/>
                <w:kern w:val="2"/>
                <w:sz w:val="24"/>
                <w:szCs w:val="24"/>
                <w:lang w:val="en-US"/>
              </w:rPr>
              <w:tab/>
            </w:r>
            <w:r w:rsidRPr="00D944E9">
              <w:rPr>
                <w:rStyle w:val="Hyperlink"/>
                <w:noProof/>
              </w:rPr>
              <w:t>Confusion Matrix</w:t>
            </w:r>
            <w:r>
              <w:rPr>
                <w:noProof/>
                <w:webHidden/>
              </w:rPr>
              <w:tab/>
            </w:r>
            <w:r>
              <w:rPr>
                <w:noProof/>
                <w:webHidden/>
              </w:rPr>
              <w:fldChar w:fldCharType="begin"/>
            </w:r>
            <w:r>
              <w:rPr>
                <w:noProof/>
                <w:webHidden/>
              </w:rPr>
              <w:instrText xml:space="preserve"> PAGEREF _Toc181362795 \h </w:instrText>
            </w:r>
            <w:r>
              <w:rPr>
                <w:noProof/>
                <w:webHidden/>
              </w:rPr>
            </w:r>
            <w:r>
              <w:rPr>
                <w:noProof/>
                <w:webHidden/>
              </w:rPr>
              <w:fldChar w:fldCharType="separate"/>
            </w:r>
            <w:r>
              <w:rPr>
                <w:noProof/>
                <w:webHidden/>
              </w:rPr>
              <w:t>4</w:t>
            </w:r>
            <w:r>
              <w:rPr>
                <w:noProof/>
                <w:webHidden/>
              </w:rPr>
              <w:fldChar w:fldCharType="end"/>
            </w:r>
          </w:hyperlink>
        </w:p>
        <w:p w14:paraId="187F09C5" w14:textId="47E10838" w:rsidR="00F91CC4" w:rsidRDefault="00F91CC4">
          <w:pPr>
            <w:pStyle w:val="TOC3"/>
            <w:tabs>
              <w:tab w:val="left" w:pos="1200"/>
              <w:tab w:val="right" w:leader="dot" w:pos="9062"/>
            </w:tabs>
            <w:rPr>
              <w:rFonts w:eastAsiaTheme="minorEastAsia"/>
              <w:noProof/>
              <w:kern w:val="2"/>
              <w:sz w:val="24"/>
              <w:szCs w:val="24"/>
              <w:lang w:val="en-US"/>
            </w:rPr>
          </w:pPr>
          <w:hyperlink w:anchor="_Toc181362796" w:history="1">
            <w:r w:rsidRPr="00D944E9">
              <w:rPr>
                <w:rStyle w:val="Hyperlink"/>
                <w:noProof/>
              </w:rPr>
              <w:t>2.3.2</w:t>
            </w:r>
            <w:r>
              <w:rPr>
                <w:rFonts w:eastAsiaTheme="minorEastAsia"/>
                <w:noProof/>
                <w:kern w:val="2"/>
                <w:sz w:val="24"/>
                <w:szCs w:val="24"/>
                <w:lang w:val="en-US"/>
              </w:rPr>
              <w:tab/>
            </w:r>
            <w:r w:rsidRPr="00D944E9">
              <w:rPr>
                <w:rStyle w:val="Hyperlink"/>
                <w:noProof/>
              </w:rPr>
              <w:t>Mätvärden</w:t>
            </w:r>
            <w:r>
              <w:rPr>
                <w:noProof/>
                <w:webHidden/>
              </w:rPr>
              <w:tab/>
            </w:r>
            <w:r>
              <w:rPr>
                <w:noProof/>
                <w:webHidden/>
              </w:rPr>
              <w:fldChar w:fldCharType="begin"/>
            </w:r>
            <w:r>
              <w:rPr>
                <w:noProof/>
                <w:webHidden/>
              </w:rPr>
              <w:instrText xml:space="preserve"> PAGEREF _Toc181362796 \h </w:instrText>
            </w:r>
            <w:r>
              <w:rPr>
                <w:noProof/>
                <w:webHidden/>
              </w:rPr>
            </w:r>
            <w:r>
              <w:rPr>
                <w:noProof/>
                <w:webHidden/>
              </w:rPr>
              <w:fldChar w:fldCharType="separate"/>
            </w:r>
            <w:r>
              <w:rPr>
                <w:noProof/>
                <w:webHidden/>
              </w:rPr>
              <w:t>5</w:t>
            </w:r>
            <w:r>
              <w:rPr>
                <w:noProof/>
                <w:webHidden/>
              </w:rPr>
              <w:fldChar w:fldCharType="end"/>
            </w:r>
          </w:hyperlink>
        </w:p>
        <w:p w14:paraId="5CA69B7D" w14:textId="6497AE08" w:rsidR="00F91CC4" w:rsidRDefault="00F91CC4">
          <w:pPr>
            <w:pStyle w:val="TOC1"/>
            <w:tabs>
              <w:tab w:val="left" w:pos="440"/>
              <w:tab w:val="right" w:leader="dot" w:pos="9062"/>
            </w:tabs>
            <w:rPr>
              <w:rFonts w:eastAsiaTheme="minorEastAsia"/>
              <w:noProof/>
              <w:kern w:val="2"/>
              <w:sz w:val="24"/>
              <w:szCs w:val="24"/>
              <w:lang w:val="en-US"/>
            </w:rPr>
          </w:pPr>
          <w:hyperlink w:anchor="_Toc181362797" w:history="1">
            <w:r w:rsidRPr="00D944E9">
              <w:rPr>
                <w:rStyle w:val="Hyperlink"/>
                <w:noProof/>
              </w:rPr>
              <w:t>3</w:t>
            </w:r>
            <w:r>
              <w:rPr>
                <w:rFonts w:eastAsiaTheme="minorEastAsia"/>
                <w:noProof/>
                <w:kern w:val="2"/>
                <w:sz w:val="24"/>
                <w:szCs w:val="24"/>
                <w:lang w:val="en-US"/>
              </w:rPr>
              <w:tab/>
            </w:r>
            <w:r w:rsidRPr="00D944E9">
              <w:rPr>
                <w:rStyle w:val="Hyperlink"/>
                <w:noProof/>
              </w:rPr>
              <w:t>Metod</w:t>
            </w:r>
            <w:r>
              <w:rPr>
                <w:noProof/>
                <w:webHidden/>
              </w:rPr>
              <w:tab/>
            </w:r>
            <w:r>
              <w:rPr>
                <w:noProof/>
                <w:webHidden/>
              </w:rPr>
              <w:fldChar w:fldCharType="begin"/>
            </w:r>
            <w:r>
              <w:rPr>
                <w:noProof/>
                <w:webHidden/>
              </w:rPr>
              <w:instrText xml:space="preserve"> PAGEREF _Toc181362797 \h </w:instrText>
            </w:r>
            <w:r>
              <w:rPr>
                <w:noProof/>
                <w:webHidden/>
              </w:rPr>
            </w:r>
            <w:r>
              <w:rPr>
                <w:noProof/>
                <w:webHidden/>
              </w:rPr>
              <w:fldChar w:fldCharType="separate"/>
            </w:r>
            <w:r>
              <w:rPr>
                <w:noProof/>
                <w:webHidden/>
              </w:rPr>
              <w:t>6</w:t>
            </w:r>
            <w:r>
              <w:rPr>
                <w:noProof/>
                <w:webHidden/>
              </w:rPr>
              <w:fldChar w:fldCharType="end"/>
            </w:r>
          </w:hyperlink>
        </w:p>
        <w:p w14:paraId="7EA7EAD7" w14:textId="6BD67320" w:rsidR="00F91CC4" w:rsidRDefault="00F91CC4">
          <w:pPr>
            <w:pStyle w:val="TOC2"/>
            <w:tabs>
              <w:tab w:val="left" w:pos="960"/>
              <w:tab w:val="right" w:leader="dot" w:pos="9062"/>
            </w:tabs>
            <w:rPr>
              <w:rFonts w:eastAsiaTheme="minorEastAsia"/>
              <w:noProof/>
              <w:kern w:val="2"/>
              <w:sz w:val="24"/>
              <w:szCs w:val="24"/>
              <w:lang w:val="en-US"/>
            </w:rPr>
          </w:pPr>
          <w:hyperlink w:anchor="_Toc181362798" w:history="1">
            <w:r w:rsidRPr="00D944E9">
              <w:rPr>
                <w:rStyle w:val="Hyperlink"/>
                <w:noProof/>
              </w:rPr>
              <w:t>3.1</w:t>
            </w:r>
            <w:r>
              <w:rPr>
                <w:rFonts w:eastAsiaTheme="minorEastAsia"/>
                <w:noProof/>
                <w:kern w:val="2"/>
                <w:sz w:val="24"/>
                <w:szCs w:val="24"/>
                <w:lang w:val="en-US"/>
              </w:rPr>
              <w:tab/>
            </w:r>
            <w:r w:rsidRPr="00D944E9">
              <w:rPr>
                <w:rStyle w:val="Hyperlink"/>
                <w:noProof/>
              </w:rPr>
              <w:t>Machine Learning 1</w:t>
            </w:r>
            <w:r>
              <w:rPr>
                <w:noProof/>
                <w:webHidden/>
              </w:rPr>
              <w:tab/>
            </w:r>
            <w:r>
              <w:rPr>
                <w:noProof/>
                <w:webHidden/>
              </w:rPr>
              <w:fldChar w:fldCharType="begin"/>
            </w:r>
            <w:r>
              <w:rPr>
                <w:noProof/>
                <w:webHidden/>
              </w:rPr>
              <w:instrText xml:space="preserve"> PAGEREF _Toc181362798 \h </w:instrText>
            </w:r>
            <w:r>
              <w:rPr>
                <w:noProof/>
                <w:webHidden/>
              </w:rPr>
            </w:r>
            <w:r>
              <w:rPr>
                <w:noProof/>
                <w:webHidden/>
              </w:rPr>
              <w:fldChar w:fldCharType="separate"/>
            </w:r>
            <w:r>
              <w:rPr>
                <w:noProof/>
                <w:webHidden/>
              </w:rPr>
              <w:t>6</w:t>
            </w:r>
            <w:r>
              <w:rPr>
                <w:noProof/>
                <w:webHidden/>
              </w:rPr>
              <w:fldChar w:fldCharType="end"/>
            </w:r>
          </w:hyperlink>
        </w:p>
        <w:p w14:paraId="0AE9318B" w14:textId="4408D46D" w:rsidR="00F91CC4" w:rsidRDefault="00F91CC4">
          <w:pPr>
            <w:pStyle w:val="TOC2"/>
            <w:tabs>
              <w:tab w:val="left" w:pos="960"/>
              <w:tab w:val="right" w:leader="dot" w:pos="9062"/>
            </w:tabs>
            <w:rPr>
              <w:rFonts w:eastAsiaTheme="minorEastAsia"/>
              <w:noProof/>
              <w:kern w:val="2"/>
              <w:sz w:val="24"/>
              <w:szCs w:val="24"/>
              <w:lang w:val="en-US"/>
            </w:rPr>
          </w:pPr>
          <w:hyperlink w:anchor="_Toc181362799" w:history="1">
            <w:r w:rsidRPr="00D944E9">
              <w:rPr>
                <w:rStyle w:val="Hyperlink"/>
                <w:noProof/>
              </w:rPr>
              <w:t>3.2</w:t>
            </w:r>
            <w:r>
              <w:rPr>
                <w:rFonts w:eastAsiaTheme="minorEastAsia"/>
                <w:noProof/>
                <w:kern w:val="2"/>
                <w:sz w:val="24"/>
                <w:szCs w:val="24"/>
                <w:lang w:val="en-US"/>
              </w:rPr>
              <w:tab/>
            </w:r>
            <w:r w:rsidRPr="00D944E9">
              <w:rPr>
                <w:rStyle w:val="Hyperlink"/>
                <w:noProof/>
              </w:rPr>
              <w:t>Machine Learning 2</w:t>
            </w:r>
            <w:r>
              <w:rPr>
                <w:noProof/>
                <w:webHidden/>
              </w:rPr>
              <w:tab/>
            </w:r>
            <w:r>
              <w:rPr>
                <w:noProof/>
                <w:webHidden/>
              </w:rPr>
              <w:fldChar w:fldCharType="begin"/>
            </w:r>
            <w:r>
              <w:rPr>
                <w:noProof/>
                <w:webHidden/>
              </w:rPr>
              <w:instrText xml:space="preserve"> PAGEREF _Toc181362799 \h </w:instrText>
            </w:r>
            <w:r>
              <w:rPr>
                <w:noProof/>
                <w:webHidden/>
              </w:rPr>
            </w:r>
            <w:r>
              <w:rPr>
                <w:noProof/>
                <w:webHidden/>
              </w:rPr>
              <w:fldChar w:fldCharType="separate"/>
            </w:r>
            <w:r>
              <w:rPr>
                <w:noProof/>
                <w:webHidden/>
              </w:rPr>
              <w:t>7</w:t>
            </w:r>
            <w:r>
              <w:rPr>
                <w:noProof/>
                <w:webHidden/>
              </w:rPr>
              <w:fldChar w:fldCharType="end"/>
            </w:r>
          </w:hyperlink>
        </w:p>
        <w:p w14:paraId="2F1E69A7" w14:textId="12AD7399" w:rsidR="00F91CC4" w:rsidRDefault="00F91CC4">
          <w:pPr>
            <w:pStyle w:val="TOC2"/>
            <w:tabs>
              <w:tab w:val="left" w:pos="960"/>
              <w:tab w:val="right" w:leader="dot" w:pos="9062"/>
            </w:tabs>
            <w:rPr>
              <w:rFonts w:eastAsiaTheme="minorEastAsia"/>
              <w:noProof/>
              <w:kern w:val="2"/>
              <w:sz w:val="24"/>
              <w:szCs w:val="24"/>
              <w:lang w:val="en-US"/>
            </w:rPr>
          </w:pPr>
          <w:hyperlink w:anchor="_Toc181362800" w:history="1">
            <w:r w:rsidRPr="00D944E9">
              <w:rPr>
                <w:rStyle w:val="Hyperlink"/>
                <w:noProof/>
              </w:rPr>
              <w:t>3.3</w:t>
            </w:r>
            <w:r>
              <w:rPr>
                <w:rFonts w:eastAsiaTheme="minorEastAsia"/>
                <w:noProof/>
                <w:kern w:val="2"/>
                <w:sz w:val="24"/>
                <w:szCs w:val="24"/>
                <w:lang w:val="en-US"/>
              </w:rPr>
              <w:tab/>
            </w:r>
            <w:r w:rsidRPr="00D944E9">
              <w:rPr>
                <w:rStyle w:val="Hyperlink"/>
                <w:noProof/>
              </w:rPr>
              <w:t>Konvertering av SWEREF99 och WGS84</w:t>
            </w:r>
            <w:r>
              <w:rPr>
                <w:noProof/>
                <w:webHidden/>
              </w:rPr>
              <w:tab/>
            </w:r>
            <w:r>
              <w:rPr>
                <w:noProof/>
                <w:webHidden/>
              </w:rPr>
              <w:fldChar w:fldCharType="begin"/>
            </w:r>
            <w:r>
              <w:rPr>
                <w:noProof/>
                <w:webHidden/>
              </w:rPr>
              <w:instrText xml:space="preserve"> PAGEREF _Toc181362800 \h </w:instrText>
            </w:r>
            <w:r>
              <w:rPr>
                <w:noProof/>
                <w:webHidden/>
              </w:rPr>
            </w:r>
            <w:r>
              <w:rPr>
                <w:noProof/>
                <w:webHidden/>
              </w:rPr>
              <w:fldChar w:fldCharType="separate"/>
            </w:r>
            <w:r>
              <w:rPr>
                <w:noProof/>
                <w:webHidden/>
              </w:rPr>
              <w:t>7</w:t>
            </w:r>
            <w:r>
              <w:rPr>
                <w:noProof/>
                <w:webHidden/>
              </w:rPr>
              <w:fldChar w:fldCharType="end"/>
            </w:r>
          </w:hyperlink>
        </w:p>
        <w:p w14:paraId="3CC8026F" w14:textId="1A405982" w:rsidR="00F91CC4" w:rsidRDefault="00F91CC4">
          <w:pPr>
            <w:pStyle w:val="TOC2"/>
            <w:tabs>
              <w:tab w:val="left" w:pos="960"/>
              <w:tab w:val="right" w:leader="dot" w:pos="9062"/>
            </w:tabs>
            <w:rPr>
              <w:rFonts w:eastAsiaTheme="minorEastAsia"/>
              <w:noProof/>
              <w:kern w:val="2"/>
              <w:sz w:val="24"/>
              <w:szCs w:val="24"/>
              <w:lang w:val="en-US"/>
            </w:rPr>
          </w:pPr>
          <w:hyperlink w:anchor="_Toc181362801" w:history="1">
            <w:r w:rsidRPr="00D944E9">
              <w:rPr>
                <w:rStyle w:val="Hyperlink"/>
                <w:noProof/>
              </w:rPr>
              <w:t>3.4</w:t>
            </w:r>
            <w:r>
              <w:rPr>
                <w:rFonts w:eastAsiaTheme="minorEastAsia"/>
                <w:noProof/>
                <w:kern w:val="2"/>
                <w:sz w:val="24"/>
                <w:szCs w:val="24"/>
                <w:lang w:val="en-US"/>
              </w:rPr>
              <w:tab/>
            </w:r>
            <w:r w:rsidRPr="00D944E9">
              <w:rPr>
                <w:rStyle w:val="Hyperlink"/>
                <w:noProof/>
              </w:rPr>
              <w:t>Agil arbetsmetodik</w:t>
            </w:r>
            <w:r>
              <w:rPr>
                <w:noProof/>
                <w:webHidden/>
              </w:rPr>
              <w:tab/>
            </w:r>
            <w:r>
              <w:rPr>
                <w:noProof/>
                <w:webHidden/>
              </w:rPr>
              <w:fldChar w:fldCharType="begin"/>
            </w:r>
            <w:r>
              <w:rPr>
                <w:noProof/>
                <w:webHidden/>
              </w:rPr>
              <w:instrText xml:space="preserve"> PAGEREF _Toc181362801 \h </w:instrText>
            </w:r>
            <w:r>
              <w:rPr>
                <w:noProof/>
                <w:webHidden/>
              </w:rPr>
            </w:r>
            <w:r>
              <w:rPr>
                <w:noProof/>
                <w:webHidden/>
              </w:rPr>
              <w:fldChar w:fldCharType="separate"/>
            </w:r>
            <w:r>
              <w:rPr>
                <w:noProof/>
                <w:webHidden/>
              </w:rPr>
              <w:t>8</w:t>
            </w:r>
            <w:r>
              <w:rPr>
                <w:noProof/>
                <w:webHidden/>
              </w:rPr>
              <w:fldChar w:fldCharType="end"/>
            </w:r>
          </w:hyperlink>
        </w:p>
        <w:p w14:paraId="60124333" w14:textId="6C456974" w:rsidR="00F91CC4" w:rsidRDefault="00F91CC4">
          <w:pPr>
            <w:pStyle w:val="TOC1"/>
            <w:tabs>
              <w:tab w:val="left" w:pos="440"/>
              <w:tab w:val="right" w:leader="dot" w:pos="9062"/>
            </w:tabs>
            <w:rPr>
              <w:rFonts w:eastAsiaTheme="minorEastAsia"/>
              <w:noProof/>
              <w:kern w:val="2"/>
              <w:sz w:val="24"/>
              <w:szCs w:val="24"/>
              <w:lang w:val="en-US"/>
            </w:rPr>
          </w:pPr>
          <w:hyperlink w:anchor="_Toc181362802" w:history="1">
            <w:r w:rsidRPr="00D944E9">
              <w:rPr>
                <w:rStyle w:val="Hyperlink"/>
                <w:noProof/>
              </w:rPr>
              <w:t>4</w:t>
            </w:r>
            <w:r>
              <w:rPr>
                <w:rFonts w:eastAsiaTheme="minorEastAsia"/>
                <w:noProof/>
                <w:kern w:val="2"/>
                <w:sz w:val="24"/>
                <w:szCs w:val="24"/>
                <w:lang w:val="en-US"/>
              </w:rPr>
              <w:tab/>
            </w:r>
            <w:r w:rsidRPr="00D944E9">
              <w:rPr>
                <w:rStyle w:val="Hyperlink"/>
                <w:noProof/>
              </w:rPr>
              <w:t>Resultat och Diskussion</w:t>
            </w:r>
            <w:r>
              <w:rPr>
                <w:noProof/>
                <w:webHidden/>
              </w:rPr>
              <w:tab/>
            </w:r>
            <w:r>
              <w:rPr>
                <w:noProof/>
                <w:webHidden/>
              </w:rPr>
              <w:fldChar w:fldCharType="begin"/>
            </w:r>
            <w:r>
              <w:rPr>
                <w:noProof/>
                <w:webHidden/>
              </w:rPr>
              <w:instrText xml:space="preserve"> PAGEREF _Toc181362802 \h </w:instrText>
            </w:r>
            <w:r>
              <w:rPr>
                <w:noProof/>
                <w:webHidden/>
              </w:rPr>
            </w:r>
            <w:r>
              <w:rPr>
                <w:noProof/>
                <w:webHidden/>
              </w:rPr>
              <w:fldChar w:fldCharType="separate"/>
            </w:r>
            <w:r>
              <w:rPr>
                <w:noProof/>
                <w:webHidden/>
              </w:rPr>
              <w:t>9</w:t>
            </w:r>
            <w:r>
              <w:rPr>
                <w:noProof/>
                <w:webHidden/>
              </w:rPr>
              <w:fldChar w:fldCharType="end"/>
            </w:r>
          </w:hyperlink>
        </w:p>
        <w:p w14:paraId="37A8E46E" w14:textId="5DE9B52C" w:rsidR="00F91CC4" w:rsidRDefault="00F91CC4">
          <w:pPr>
            <w:pStyle w:val="TOC2"/>
            <w:tabs>
              <w:tab w:val="left" w:pos="960"/>
              <w:tab w:val="right" w:leader="dot" w:pos="9062"/>
            </w:tabs>
            <w:rPr>
              <w:rFonts w:eastAsiaTheme="minorEastAsia"/>
              <w:noProof/>
              <w:kern w:val="2"/>
              <w:sz w:val="24"/>
              <w:szCs w:val="24"/>
              <w:lang w:val="en-US"/>
            </w:rPr>
          </w:pPr>
          <w:hyperlink w:anchor="_Toc181362803" w:history="1">
            <w:r w:rsidRPr="00D944E9">
              <w:rPr>
                <w:rStyle w:val="Hyperlink"/>
                <w:noProof/>
              </w:rPr>
              <w:t>4.1</w:t>
            </w:r>
            <w:r>
              <w:rPr>
                <w:rFonts w:eastAsiaTheme="minorEastAsia"/>
                <w:noProof/>
                <w:kern w:val="2"/>
                <w:sz w:val="24"/>
                <w:szCs w:val="24"/>
                <w:lang w:val="en-US"/>
              </w:rPr>
              <w:tab/>
            </w:r>
            <w:r w:rsidRPr="00D944E9">
              <w:rPr>
                <w:rStyle w:val="Hyperlink"/>
                <w:noProof/>
              </w:rPr>
              <w:t>Machine Learning 1</w:t>
            </w:r>
            <w:r>
              <w:rPr>
                <w:noProof/>
                <w:webHidden/>
              </w:rPr>
              <w:tab/>
            </w:r>
            <w:r>
              <w:rPr>
                <w:noProof/>
                <w:webHidden/>
              </w:rPr>
              <w:fldChar w:fldCharType="begin"/>
            </w:r>
            <w:r>
              <w:rPr>
                <w:noProof/>
                <w:webHidden/>
              </w:rPr>
              <w:instrText xml:space="preserve"> PAGEREF _Toc181362803 \h </w:instrText>
            </w:r>
            <w:r>
              <w:rPr>
                <w:noProof/>
                <w:webHidden/>
              </w:rPr>
            </w:r>
            <w:r>
              <w:rPr>
                <w:noProof/>
                <w:webHidden/>
              </w:rPr>
              <w:fldChar w:fldCharType="separate"/>
            </w:r>
            <w:r>
              <w:rPr>
                <w:noProof/>
                <w:webHidden/>
              </w:rPr>
              <w:t>9</w:t>
            </w:r>
            <w:r>
              <w:rPr>
                <w:noProof/>
                <w:webHidden/>
              </w:rPr>
              <w:fldChar w:fldCharType="end"/>
            </w:r>
          </w:hyperlink>
        </w:p>
        <w:p w14:paraId="65500ED3" w14:textId="7AC8BB83" w:rsidR="00F91CC4" w:rsidRDefault="00F91CC4">
          <w:pPr>
            <w:pStyle w:val="TOC2"/>
            <w:tabs>
              <w:tab w:val="left" w:pos="960"/>
              <w:tab w:val="right" w:leader="dot" w:pos="9062"/>
            </w:tabs>
            <w:rPr>
              <w:rFonts w:eastAsiaTheme="minorEastAsia"/>
              <w:noProof/>
              <w:kern w:val="2"/>
              <w:sz w:val="24"/>
              <w:szCs w:val="24"/>
              <w:lang w:val="en-US"/>
            </w:rPr>
          </w:pPr>
          <w:hyperlink w:anchor="_Toc181362804" w:history="1">
            <w:r w:rsidRPr="00D944E9">
              <w:rPr>
                <w:rStyle w:val="Hyperlink"/>
                <w:noProof/>
              </w:rPr>
              <w:t>4.2</w:t>
            </w:r>
            <w:r>
              <w:rPr>
                <w:rFonts w:eastAsiaTheme="minorEastAsia"/>
                <w:noProof/>
                <w:kern w:val="2"/>
                <w:sz w:val="24"/>
                <w:szCs w:val="24"/>
                <w:lang w:val="en-US"/>
              </w:rPr>
              <w:tab/>
            </w:r>
            <w:r w:rsidRPr="00D944E9">
              <w:rPr>
                <w:rStyle w:val="Hyperlink"/>
                <w:noProof/>
              </w:rPr>
              <w:t>Machine Learning 2</w:t>
            </w:r>
            <w:r>
              <w:rPr>
                <w:noProof/>
                <w:webHidden/>
              </w:rPr>
              <w:tab/>
            </w:r>
            <w:r>
              <w:rPr>
                <w:noProof/>
                <w:webHidden/>
              </w:rPr>
              <w:fldChar w:fldCharType="begin"/>
            </w:r>
            <w:r>
              <w:rPr>
                <w:noProof/>
                <w:webHidden/>
              </w:rPr>
              <w:instrText xml:space="preserve"> PAGEREF _Toc181362804 \h </w:instrText>
            </w:r>
            <w:r>
              <w:rPr>
                <w:noProof/>
                <w:webHidden/>
              </w:rPr>
            </w:r>
            <w:r>
              <w:rPr>
                <w:noProof/>
                <w:webHidden/>
              </w:rPr>
              <w:fldChar w:fldCharType="separate"/>
            </w:r>
            <w:r>
              <w:rPr>
                <w:noProof/>
                <w:webHidden/>
              </w:rPr>
              <w:t>11</w:t>
            </w:r>
            <w:r>
              <w:rPr>
                <w:noProof/>
                <w:webHidden/>
              </w:rPr>
              <w:fldChar w:fldCharType="end"/>
            </w:r>
          </w:hyperlink>
        </w:p>
        <w:p w14:paraId="4B559DB4" w14:textId="5A3675CC" w:rsidR="00F91CC4" w:rsidRDefault="00F91CC4">
          <w:pPr>
            <w:pStyle w:val="TOC2"/>
            <w:tabs>
              <w:tab w:val="left" w:pos="960"/>
              <w:tab w:val="right" w:leader="dot" w:pos="9062"/>
            </w:tabs>
            <w:rPr>
              <w:rFonts w:eastAsiaTheme="minorEastAsia"/>
              <w:noProof/>
              <w:kern w:val="2"/>
              <w:sz w:val="24"/>
              <w:szCs w:val="24"/>
              <w:lang w:val="en-US"/>
            </w:rPr>
          </w:pPr>
          <w:hyperlink w:anchor="_Toc181362805" w:history="1">
            <w:r w:rsidRPr="00D944E9">
              <w:rPr>
                <w:rStyle w:val="Hyperlink"/>
                <w:noProof/>
              </w:rPr>
              <w:t>4.3</w:t>
            </w:r>
            <w:r>
              <w:rPr>
                <w:rFonts w:eastAsiaTheme="minorEastAsia"/>
                <w:noProof/>
                <w:kern w:val="2"/>
                <w:sz w:val="24"/>
                <w:szCs w:val="24"/>
                <w:lang w:val="en-US"/>
              </w:rPr>
              <w:tab/>
            </w:r>
            <w:r w:rsidRPr="00D944E9">
              <w:rPr>
                <w:rStyle w:val="Hyperlink"/>
                <w:noProof/>
              </w:rPr>
              <w:t>Power BI</w:t>
            </w:r>
            <w:r>
              <w:rPr>
                <w:noProof/>
                <w:webHidden/>
              </w:rPr>
              <w:tab/>
            </w:r>
            <w:r>
              <w:rPr>
                <w:noProof/>
                <w:webHidden/>
              </w:rPr>
              <w:fldChar w:fldCharType="begin"/>
            </w:r>
            <w:r>
              <w:rPr>
                <w:noProof/>
                <w:webHidden/>
              </w:rPr>
              <w:instrText xml:space="preserve"> PAGEREF _Toc181362805 \h </w:instrText>
            </w:r>
            <w:r>
              <w:rPr>
                <w:noProof/>
                <w:webHidden/>
              </w:rPr>
            </w:r>
            <w:r>
              <w:rPr>
                <w:noProof/>
                <w:webHidden/>
              </w:rPr>
              <w:fldChar w:fldCharType="separate"/>
            </w:r>
            <w:r>
              <w:rPr>
                <w:noProof/>
                <w:webHidden/>
              </w:rPr>
              <w:t>12</w:t>
            </w:r>
            <w:r>
              <w:rPr>
                <w:noProof/>
                <w:webHidden/>
              </w:rPr>
              <w:fldChar w:fldCharType="end"/>
            </w:r>
          </w:hyperlink>
        </w:p>
        <w:p w14:paraId="5E0C6B9B" w14:textId="5564EEDA" w:rsidR="00F91CC4" w:rsidRDefault="00F91CC4">
          <w:pPr>
            <w:pStyle w:val="TOC3"/>
            <w:tabs>
              <w:tab w:val="left" w:pos="1200"/>
              <w:tab w:val="right" w:leader="dot" w:pos="9062"/>
            </w:tabs>
            <w:rPr>
              <w:rFonts w:eastAsiaTheme="minorEastAsia"/>
              <w:noProof/>
              <w:kern w:val="2"/>
              <w:sz w:val="24"/>
              <w:szCs w:val="24"/>
              <w:lang w:val="en-US"/>
            </w:rPr>
          </w:pPr>
          <w:hyperlink w:anchor="_Toc181362807" w:history="1">
            <w:r w:rsidRPr="00D944E9">
              <w:rPr>
                <w:rStyle w:val="Hyperlink"/>
                <w:noProof/>
              </w:rPr>
              <w:t>4.3.1</w:t>
            </w:r>
            <w:r>
              <w:rPr>
                <w:rFonts w:eastAsiaTheme="minorEastAsia"/>
                <w:noProof/>
                <w:kern w:val="2"/>
                <w:sz w:val="24"/>
                <w:szCs w:val="24"/>
                <w:lang w:val="en-US"/>
              </w:rPr>
              <w:tab/>
            </w:r>
            <w:r w:rsidRPr="00D944E9">
              <w:rPr>
                <w:rStyle w:val="Hyperlink"/>
                <w:noProof/>
              </w:rPr>
              <w:t>Analys av materialdifferentiering i runstenar över tidsperioder och regioner</w:t>
            </w:r>
            <w:r>
              <w:rPr>
                <w:noProof/>
                <w:webHidden/>
              </w:rPr>
              <w:tab/>
            </w:r>
            <w:r>
              <w:rPr>
                <w:noProof/>
                <w:webHidden/>
              </w:rPr>
              <w:fldChar w:fldCharType="begin"/>
            </w:r>
            <w:r>
              <w:rPr>
                <w:noProof/>
                <w:webHidden/>
              </w:rPr>
              <w:instrText xml:space="preserve"> PAGEREF _Toc181362807 \h </w:instrText>
            </w:r>
            <w:r>
              <w:rPr>
                <w:noProof/>
                <w:webHidden/>
              </w:rPr>
            </w:r>
            <w:r>
              <w:rPr>
                <w:noProof/>
                <w:webHidden/>
              </w:rPr>
              <w:fldChar w:fldCharType="separate"/>
            </w:r>
            <w:r>
              <w:rPr>
                <w:noProof/>
                <w:webHidden/>
              </w:rPr>
              <w:t>14</w:t>
            </w:r>
            <w:r>
              <w:rPr>
                <w:noProof/>
                <w:webHidden/>
              </w:rPr>
              <w:fldChar w:fldCharType="end"/>
            </w:r>
          </w:hyperlink>
        </w:p>
        <w:p w14:paraId="1D890D3A" w14:textId="6D623384" w:rsidR="00F91CC4" w:rsidRDefault="00F91CC4">
          <w:pPr>
            <w:pStyle w:val="TOC1"/>
            <w:tabs>
              <w:tab w:val="left" w:pos="440"/>
              <w:tab w:val="right" w:leader="dot" w:pos="9062"/>
            </w:tabs>
            <w:rPr>
              <w:rFonts w:eastAsiaTheme="minorEastAsia"/>
              <w:noProof/>
              <w:kern w:val="2"/>
              <w:sz w:val="24"/>
              <w:szCs w:val="24"/>
              <w:lang w:val="en-US"/>
            </w:rPr>
          </w:pPr>
          <w:hyperlink w:anchor="_Toc181362808" w:history="1">
            <w:r w:rsidRPr="00D944E9">
              <w:rPr>
                <w:rStyle w:val="Hyperlink"/>
                <w:noProof/>
              </w:rPr>
              <w:t>5</w:t>
            </w:r>
            <w:r>
              <w:rPr>
                <w:rFonts w:eastAsiaTheme="minorEastAsia"/>
                <w:noProof/>
                <w:kern w:val="2"/>
                <w:sz w:val="24"/>
                <w:szCs w:val="24"/>
                <w:lang w:val="en-US"/>
              </w:rPr>
              <w:tab/>
            </w:r>
            <w:r w:rsidRPr="00D944E9">
              <w:rPr>
                <w:rStyle w:val="Hyperlink"/>
                <w:noProof/>
              </w:rPr>
              <w:t>Slutsatser</w:t>
            </w:r>
            <w:r>
              <w:rPr>
                <w:noProof/>
                <w:webHidden/>
              </w:rPr>
              <w:tab/>
            </w:r>
            <w:r>
              <w:rPr>
                <w:noProof/>
                <w:webHidden/>
              </w:rPr>
              <w:fldChar w:fldCharType="begin"/>
            </w:r>
            <w:r>
              <w:rPr>
                <w:noProof/>
                <w:webHidden/>
              </w:rPr>
              <w:instrText xml:space="preserve"> PAGEREF _Toc181362808 \h </w:instrText>
            </w:r>
            <w:r>
              <w:rPr>
                <w:noProof/>
                <w:webHidden/>
              </w:rPr>
            </w:r>
            <w:r>
              <w:rPr>
                <w:noProof/>
                <w:webHidden/>
              </w:rPr>
              <w:fldChar w:fldCharType="separate"/>
            </w:r>
            <w:r>
              <w:rPr>
                <w:noProof/>
                <w:webHidden/>
              </w:rPr>
              <w:t>15</w:t>
            </w:r>
            <w:r>
              <w:rPr>
                <w:noProof/>
                <w:webHidden/>
              </w:rPr>
              <w:fldChar w:fldCharType="end"/>
            </w:r>
          </w:hyperlink>
        </w:p>
        <w:p w14:paraId="2DCD1D79" w14:textId="3B2F840E" w:rsidR="00F91CC4" w:rsidRDefault="00F91CC4">
          <w:pPr>
            <w:pStyle w:val="TOC1"/>
            <w:tabs>
              <w:tab w:val="left" w:pos="440"/>
              <w:tab w:val="right" w:leader="dot" w:pos="9062"/>
            </w:tabs>
            <w:rPr>
              <w:rFonts w:eastAsiaTheme="minorEastAsia"/>
              <w:noProof/>
              <w:kern w:val="2"/>
              <w:sz w:val="24"/>
              <w:szCs w:val="24"/>
              <w:lang w:val="en-US"/>
            </w:rPr>
          </w:pPr>
          <w:hyperlink w:anchor="_Toc181362809" w:history="1">
            <w:r w:rsidRPr="00D944E9">
              <w:rPr>
                <w:rStyle w:val="Hyperlink"/>
                <w:noProof/>
              </w:rPr>
              <w:t>6</w:t>
            </w:r>
            <w:r>
              <w:rPr>
                <w:rFonts w:eastAsiaTheme="minorEastAsia"/>
                <w:noProof/>
                <w:kern w:val="2"/>
                <w:sz w:val="24"/>
                <w:szCs w:val="24"/>
                <w:lang w:val="en-US"/>
              </w:rPr>
              <w:tab/>
            </w:r>
            <w:r w:rsidRPr="00D944E9">
              <w:rPr>
                <w:rStyle w:val="Hyperlink"/>
                <w:noProof/>
              </w:rPr>
              <w:t>Självutvärdering</w:t>
            </w:r>
            <w:r>
              <w:rPr>
                <w:noProof/>
                <w:webHidden/>
              </w:rPr>
              <w:tab/>
            </w:r>
            <w:r>
              <w:rPr>
                <w:noProof/>
                <w:webHidden/>
              </w:rPr>
              <w:fldChar w:fldCharType="begin"/>
            </w:r>
            <w:r>
              <w:rPr>
                <w:noProof/>
                <w:webHidden/>
              </w:rPr>
              <w:instrText xml:space="preserve"> PAGEREF _Toc181362809 \h </w:instrText>
            </w:r>
            <w:r>
              <w:rPr>
                <w:noProof/>
                <w:webHidden/>
              </w:rPr>
            </w:r>
            <w:r>
              <w:rPr>
                <w:noProof/>
                <w:webHidden/>
              </w:rPr>
              <w:fldChar w:fldCharType="separate"/>
            </w:r>
            <w:r>
              <w:rPr>
                <w:noProof/>
                <w:webHidden/>
              </w:rPr>
              <w:t>16</w:t>
            </w:r>
            <w:r>
              <w:rPr>
                <w:noProof/>
                <w:webHidden/>
              </w:rPr>
              <w:fldChar w:fldCharType="end"/>
            </w:r>
          </w:hyperlink>
        </w:p>
        <w:p w14:paraId="30F075A9" w14:textId="4E0F9CF7" w:rsidR="00F91CC4" w:rsidRDefault="00F91CC4">
          <w:pPr>
            <w:pStyle w:val="TOC1"/>
            <w:tabs>
              <w:tab w:val="right" w:leader="dot" w:pos="9062"/>
            </w:tabs>
            <w:rPr>
              <w:rFonts w:eastAsiaTheme="minorEastAsia"/>
              <w:noProof/>
              <w:kern w:val="2"/>
              <w:sz w:val="24"/>
              <w:szCs w:val="24"/>
              <w:lang w:val="en-US"/>
            </w:rPr>
          </w:pPr>
          <w:hyperlink w:anchor="_Toc181362810" w:history="1">
            <w:r w:rsidRPr="00D944E9">
              <w:rPr>
                <w:rStyle w:val="Hyperlink"/>
                <w:noProof/>
                <w:lang w:val="en-US"/>
              </w:rPr>
              <w:t>Källförteckning</w:t>
            </w:r>
            <w:r>
              <w:rPr>
                <w:noProof/>
                <w:webHidden/>
              </w:rPr>
              <w:tab/>
            </w:r>
            <w:r>
              <w:rPr>
                <w:noProof/>
                <w:webHidden/>
              </w:rPr>
              <w:fldChar w:fldCharType="begin"/>
            </w:r>
            <w:r>
              <w:rPr>
                <w:noProof/>
                <w:webHidden/>
              </w:rPr>
              <w:instrText xml:space="preserve"> PAGEREF _Toc181362810 \h </w:instrText>
            </w:r>
            <w:r>
              <w:rPr>
                <w:noProof/>
                <w:webHidden/>
              </w:rPr>
            </w:r>
            <w:r>
              <w:rPr>
                <w:noProof/>
                <w:webHidden/>
              </w:rPr>
              <w:fldChar w:fldCharType="separate"/>
            </w:r>
            <w:r>
              <w:rPr>
                <w:noProof/>
                <w:webHidden/>
              </w:rPr>
              <w:t>17</w:t>
            </w:r>
            <w:r>
              <w:rPr>
                <w:noProof/>
                <w:webHidden/>
              </w:rPr>
              <w:fldChar w:fldCharType="end"/>
            </w:r>
          </w:hyperlink>
        </w:p>
        <w:p w14:paraId="356B7168" w14:textId="13DEB1E8" w:rsidR="00532FC8" w:rsidRDefault="00532FC8">
          <w:r>
            <w:rPr>
              <w:b/>
              <w:bCs/>
            </w:rPr>
            <w:fldChar w:fldCharType="end"/>
          </w:r>
        </w:p>
      </w:sdtContent>
    </w:sdt>
    <w:p w14:paraId="5C9E630E" w14:textId="77777777" w:rsidR="00324B8B" w:rsidRDefault="00324B8B">
      <w:pPr>
        <w:sectPr w:rsidR="00324B8B" w:rsidSect="00370400">
          <w:footerReference w:type="default" r:id="rId9"/>
          <w:footerReference w:type="first" r:id="rId10"/>
          <w:pgSz w:w="11906" w:h="16838"/>
          <w:pgMar w:top="1417" w:right="1417" w:bottom="1417" w:left="1417" w:header="708" w:footer="708" w:gutter="0"/>
          <w:cols w:space="708"/>
          <w:titlePg/>
          <w:docGrid w:linePitch="360"/>
        </w:sectPr>
      </w:pPr>
    </w:p>
    <w:p w14:paraId="5F5980D8" w14:textId="003D2627" w:rsidR="00532FC8" w:rsidRDefault="00532FC8" w:rsidP="00532FC8">
      <w:pPr>
        <w:pStyle w:val="Heading1"/>
      </w:pPr>
      <w:bookmarkStart w:id="4" w:name="_Toc181362782"/>
      <w:r>
        <w:lastRenderedPageBreak/>
        <w:t>Inledning</w:t>
      </w:r>
      <w:bookmarkEnd w:id="4"/>
    </w:p>
    <w:p w14:paraId="45BF61FD" w14:textId="77777777" w:rsidR="002C713B" w:rsidRDefault="002C713B" w:rsidP="00517EDB"/>
    <w:p w14:paraId="049178DE" w14:textId="77777777" w:rsidR="00D11250" w:rsidRDefault="00D11250" w:rsidP="00D11250">
      <w:r w:rsidRPr="002C713B">
        <w:t xml:space="preserve">Projektet syftar till att utveckla och implementera två maskininlärningsmodeller för att klassificera och analysera runstenar. Modellerna kommer att tränas på </w:t>
      </w:r>
      <w:r>
        <w:t>två olika databaser</w:t>
      </w:r>
      <w:r w:rsidRPr="002C713B">
        <w:t xml:space="preserve"> av runinskriptioner. Resultaten kommer att integreras i en Power BI-</w:t>
      </w:r>
      <w:proofErr w:type="spellStart"/>
      <w:r w:rsidRPr="002C713B">
        <w:t>dashboard</w:t>
      </w:r>
      <w:proofErr w:type="spellEnd"/>
      <w:r w:rsidRPr="002C713B">
        <w:t>, inklusive en geospatial analys för att visualisera den geografiska fördelningen av runstenar. Genom att kombinera maskininlärning och datavisualisering möjliggör detta projekt en djupgående analys av runstenarnas lingvistiska och kulturella egenskaper.</w:t>
      </w:r>
    </w:p>
    <w:p w14:paraId="71381B42" w14:textId="29EE71F9" w:rsidR="0035103E" w:rsidRPr="0035103E" w:rsidRDefault="0035103E" w:rsidP="0035103E">
      <w:r w:rsidRPr="0035103E">
        <w:t xml:space="preserve">1) Finns det betydande skillnader mellan runinskrifterna för att möjliggöra klassificering i olika tidsperioder? </w:t>
      </w:r>
    </w:p>
    <w:p w14:paraId="4DEB20E0" w14:textId="2C2216CF" w:rsidR="0035103E" w:rsidRPr="0035103E" w:rsidRDefault="0035103E" w:rsidP="0035103E">
      <w:r w:rsidRPr="0035103E">
        <w:t>2) Är det möjligt att fullfölja dateringen av runstenarna genom en annan strategi än den visuella observationen av individuella stildrag eller tillsammans med den?</w:t>
      </w:r>
    </w:p>
    <w:p w14:paraId="505906F1" w14:textId="35FA52C0" w:rsidR="0035103E" w:rsidRPr="0035103E" w:rsidRDefault="0035103E" w:rsidP="0035103E">
      <w:r w:rsidRPr="0035103E">
        <w:t xml:space="preserve">3) Går det att kontrollera dateringen genom kartstudie av olika sekvenser av ristningar och </w:t>
      </w:r>
      <w:r w:rsidRPr="0035103E">
        <w:t>deras geografiska spridning</w:t>
      </w:r>
      <w:r w:rsidRPr="0035103E">
        <w:t>?</w:t>
      </w:r>
    </w:p>
    <w:p w14:paraId="27DCD9AA" w14:textId="77777777" w:rsidR="0035103E" w:rsidRDefault="0035103E" w:rsidP="00D11250"/>
    <w:p w14:paraId="7004D5F8" w14:textId="77777777" w:rsidR="00D11250" w:rsidRDefault="00D11250" w:rsidP="00517EDB"/>
    <w:p w14:paraId="18C2EEF3" w14:textId="77777777" w:rsidR="00F95A9A" w:rsidRPr="00517EDB" w:rsidRDefault="00F95A9A" w:rsidP="00517EDB"/>
    <w:p w14:paraId="20C052D3" w14:textId="0F33B526" w:rsidR="00532FC8" w:rsidRDefault="00F90200" w:rsidP="00532FC8">
      <w:pPr>
        <w:pStyle w:val="Heading2"/>
      </w:pPr>
      <w:bookmarkStart w:id="5" w:name="_Toc181362783"/>
      <w:r>
        <w:t>Git</w:t>
      </w:r>
      <w:r w:rsidR="00963C3F">
        <w:t>H</w:t>
      </w:r>
      <w:r>
        <w:t>ub</w:t>
      </w:r>
      <w:bookmarkEnd w:id="5"/>
      <w:r w:rsidR="00532FC8">
        <w:t xml:space="preserve"> </w:t>
      </w:r>
    </w:p>
    <w:p w14:paraId="734D3452" w14:textId="77777777" w:rsidR="00F90200" w:rsidRPr="00F90200" w:rsidRDefault="00F90200" w:rsidP="00F90200"/>
    <w:p w14:paraId="3D43D4A5" w14:textId="5C7FE3F0" w:rsidR="00EA5903" w:rsidRPr="00EA5903" w:rsidRDefault="00EA5903" w:rsidP="00EA5903">
      <w:r w:rsidRPr="00EA5903">
        <w:t>I vår GitHub-repo hittar du en omfattande README-fil som fungerar som din</w:t>
      </w:r>
      <w:r w:rsidR="00451835">
        <w:t xml:space="preserve"> </w:t>
      </w:r>
      <w:r w:rsidRPr="00EA5903">
        <w:t xml:space="preserve">guide till projektet. Vi börjar med att ge dig en tydlig överblick över vad projektet syftar till. </w:t>
      </w:r>
    </w:p>
    <w:p w14:paraId="6E41A5A4" w14:textId="79C79F53" w:rsidR="00EA5903" w:rsidRPr="00EA5903" w:rsidRDefault="00EA5903" w:rsidP="00EA5903">
      <w:r w:rsidRPr="00EA5903">
        <w:t xml:space="preserve">Steg för steg leder vi dig genom projektets arbetsflöde, så att du enkelt kan förstå hur alla delar hänger ihop. Vi har också tagit fram en detaljerad installationsguide </w:t>
      </w:r>
      <w:r>
        <w:t>som tydliggör steg för steg installationsprocessen</w:t>
      </w:r>
      <w:r w:rsidRPr="00EA5903">
        <w:t>. Här hittar du all nödvändig information om vilk</w:t>
      </w:r>
      <w:r>
        <w:t>a</w:t>
      </w:r>
      <w:r w:rsidRPr="00EA5903">
        <w:t xml:space="preserve"> programvaror och bibliotek du behöver</w:t>
      </w:r>
    </w:p>
    <w:p w14:paraId="36CAAF98" w14:textId="77777777" w:rsidR="0036646A" w:rsidRDefault="00EA5903" w:rsidP="00E35A59">
      <w:pPr>
        <w:spacing w:after="0"/>
        <w:rPr>
          <w:rFonts w:cstheme="minorHAnsi"/>
        </w:rPr>
      </w:pPr>
      <w:r w:rsidRPr="00EA5903">
        <w:t>Med README-fil</w:t>
      </w:r>
      <w:r w:rsidR="009F3410">
        <w:t>en</w:t>
      </w:r>
      <w:r w:rsidRPr="00EA5903">
        <w:t xml:space="preserve"> som din </w:t>
      </w:r>
      <w:r>
        <w:t>guide</w:t>
      </w:r>
      <w:r w:rsidRPr="00EA5903">
        <w:t xml:space="preserve"> kommer du snabbt att kunna komma </w:t>
      </w:r>
      <w:r w:rsidR="0089492D" w:rsidRPr="00EA5903">
        <w:t>i gång</w:t>
      </w:r>
      <w:r w:rsidRPr="00EA5903">
        <w:t xml:space="preserve"> med att använda och utforska projektet på egen hand.</w:t>
      </w:r>
      <w:r w:rsidR="00E35A59" w:rsidRPr="00E35A59">
        <w:rPr>
          <w:rFonts w:cstheme="minorHAnsi"/>
        </w:rPr>
        <w:t xml:space="preserve"> </w:t>
      </w:r>
      <w:r w:rsidR="00E35A59">
        <w:rPr>
          <w:rFonts w:cstheme="minorHAnsi"/>
        </w:rPr>
        <w:t xml:space="preserve">Några av fördelarna med GitHub är att det blir lättare att samarbeta med flera olika utvecklare som arbetar på samma projekt. GitHub gör det enkelt att se vem som har gjort vilka ändringar och att slå samman olika versioner av kod. </w:t>
      </w:r>
    </w:p>
    <w:p w14:paraId="5EDD6259" w14:textId="77777777" w:rsidR="00F95A9A" w:rsidRDefault="00F95A9A" w:rsidP="00E35A59">
      <w:pPr>
        <w:spacing w:after="0"/>
        <w:rPr>
          <w:rFonts w:cstheme="minorHAnsi"/>
        </w:rPr>
      </w:pPr>
    </w:p>
    <w:p w14:paraId="23562624" w14:textId="4C1E91A6" w:rsidR="006A154B" w:rsidRDefault="00F95A9A" w:rsidP="00E35A59">
      <w:pPr>
        <w:spacing w:after="0"/>
        <w:rPr>
          <w:rFonts w:cstheme="minorHAnsi"/>
        </w:rPr>
      </w:pPr>
      <w:r w:rsidRPr="00F95A9A">
        <w:rPr>
          <w:rFonts w:cstheme="minorHAnsi"/>
          <w:noProof/>
        </w:rPr>
        <w:lastRenderedPageBreak/>
        <w:drawing>
          <wp:inline distT="0" distB="0" distL="0" distR="0" wp14:anchorId="136B573B" wp14:editId="105B62C3">
            <wp:extent cx="5295900" cy="3604260"/>
            <wp:effectExtent l="0" t="0" r="0" b="0"/>
            <wp:docPr id="14" name="Picture 13" descr="A screenshot of a project&#10;&#10;Description automatically generated">
              <a:extLst xmlns:a="http://schemas.openxmlformats.org/drawingml/2006/main">
                <a:ext uri="{FF2B5EF4-FFF2-40B4-BE49-F238E27FC236}">
                  <a16:creationId xmlns:a16="http://schemas.microsoft.com/office/drawing/2014/main" id="{AE30C430-73EC-50B8-C820-D41B3EDFB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project&#10;&#10;Description automatically generated">
                      <a:extLst>
                        <a:ext uri="{FF2B5EF4-FFF2-40B4-BE49-F238E27FC236}">
                          <a16:creationId xmlns:a16="http://schemas.microsoft.com/office/drawing/2014/main" id="{AE30C430-73EC-50B8-C820-D41B3EDFB1CF}"/>
                        </a:ext>
                      </a:extLst>
                    </pic:cNvPr>
                    <pic:cNvPicPr>
                      <a:picLocks noChangeAspect="1"/>
                    </pic:cNvPicPr>
                  </pic:nvPicPr>
                  <pic:blipFill>
                    <a:blip r:embed="rId11"/>
                    <a:stretch>
                      <a:fillRect/>
                    </a:stretch>
                  </pic:blipFill>
                  <pic:spPr>
                    <a:xfrm>
                      <a:off x="0" y="0"/>
                      <a:ext cx="5295900" cy="3604260"/>
                    </a:xfrm>
                    <a:prstGeom prst="rect">
                      <a:avLst/>
                    </a:prstGeom>
                  </pic:spPr>
                </pic:pic>
              </a:graphicData>
            </a:graphic>
          </wp:inline>
        </w:drawing>
      </w:r>
    </w:p>
    <w:p w14:paraId="184147A8" w14:textId="77777777" w:rsidR="00D11250" w:rsidRDefault="00D11250" w:rsidP="00E35A59">
      <w:pPr>
        <w:spacing w:after="0"/>
        <w:rPr>
          <w:rFonts w:cstheme="minorHAnsi"/>
        </w:rPr>
      </w:pPr>
    </w:p>
    <w:p w14:paraId="7B100F06" w14:textId="7CB0BD2B" w:rsidR="0036646A" w:rsidRDefault="0036646A" w:rsidP="00E35A59">
      <w:pPr>
        <w:spacing w:after="0"/>
        <w:rPr>
          <w:rFonts w:cstheme="minorHAnsi"/>
        </w:rPr>
      </w:pPr>
      <w:r>
        <w:rPr>
          <w:rFonts w:cstheme="minorHAnsi"/>
        </w:rPr>
        <w:t xml:space="preserve">Kontrollen av </w:t>
      </w:r>
      <w:r w:rsidR="00DC315A">
        <w:rPr>
          <w:rFonts w:cstheme="minorHAnsi"/>
        </w:rPr>
        <w:t>vårt</w:t>
      </w:r>
      <w:r>
        <w:rPr>
          <w:rFonts w:cstheme="minorHAnsi"/>
        </w:rPr>
        <w:t xml:space="preserve"> projekt på GitHub var enkelt, </w:t>
      </w:r>
      <w:r w:rsidR="00DC315A">
        <w:rPr>
          <w:rFonts w:cstheme="minorHAnsi"/>
        </w:rPr>
        <w:t>tack vare GitHub spårning av kodändring</w:t>
      </w:r>
      <w:r w:rsidR="0084306B">
        <w:rPr>
          <w:rFonts w:cstheme="minorHAnsi"/>
        </w:rPr>
        <w:t>ar</w:t>
      </w:r>
      <w:r w:rsidR="00DC315A">
        <w:rPr>
          <w:rFonts w:cstheme="minorHAnsi"/>
        </w:rPr>
        <w:t xml:space="preserve"> över tid. Det möjlig gjorde för var och en att kunna se vid varje commit vad som laddades upp på vår gemensamma GitHub vilket gjorde det enkelt att förstå och återse utvecklingen av projektet.</w:t>
      </w:r>
    </w:p>
    <w:p w14:paraId="1C2FA176" w14:textId="07110706" w:rsidR="0036646A" w:rsidRPr="0084306B" w:rsidRDefault="00DC315A" w:rsidP="00E35A59">
      <w:pPr>
        <w:spacing w:after="0"/>
        <w:rPr>
          <w:rFonts w:cstheme="minorHAnsi"/>
        </w:rPr>
      </w:pPr>
      <w:r>
        <w:rPr>
          <w:rFonts w:cstheme="minorHAnsi"/>
        </w:rPr>
        <w:t>Om ett problem uppstod eller någon oavsiktligt ändr</w:t>
      </w:r>
      <w:r w:rsidR="0084306B">
        <w:rPr>
          <w:rFonts w:cstheme="minorHAnsi"/>
        </w:rPr>
        <w:t>ade</w:t>
      </w:r>
      <w:r>
        <w:rPr>
          <w:rFonts w:cstheme="minorHAnsi"/>
        </w:rPr>
        <w:t xml:space="preserve"> </w:t>
      </w:r>
      <w:r w:rsidR="0084306B">
        <w:rPr>
          <w:rFonts w:cstheme="minorHAnsi"/>
        </w:rPr>
        <w:t>vår</w:t>
      </w:r>
      <w:r>
        <w:rPr>
          <w:rFonts w:cstheme="minorHAnsi"/>
        </w:rPr>
        <w:t xml:space="preserve"> GitHub</w:t>
      </w:r>
      <w:r w:rsidR="0084306B">
        <w:rPr>
          <w:rFonts w:cstheme="minorHAnsi"/>
        </w:rPr>
        <w:t xml:space="preserve"> så kunde vi</w:t>
      </w:r>
      <w:r>
        <w:rPr>
          <w:rFonts w:cstheme="minorHAnsi"/>
        </w:rPr>
        <w:t xml:space="preserve"> snabbt att återgå till en tidigare version av projektet.</w:t>
      </w:r>
    </w:p>
    <w:p w14:paraId="326E9D48" w14:textId="77777777" w:rsidR="002F1049" w:rsidRDefault="002F1049" w:rsidP="00E35A59">
      <w:pPr>
        <w:spacing w:after="0"/>
        <w:rPr>
          <w:rFonts w:cstheme="minorHAnsi"/>
        </w:rPr>
      </w:pPr>
    </w:p>
    <w:p w14:paraId="57340D0C" w14:textId="611A61D2" w:rsidR="002F1049" w:rsidRDefault="002B5C5F" w:rsidP="00E35A59">
      <w:pPr>
        <w:spacing w:after="0"/>
        <w:rPr>
          <w:rFonts w:cstheme="minorHAnsi"/>
        </w:rPr>
      </w:pPr>
      <w:r w:rsidRPr="002F1049">
        <w:rPr>
          <w:rFonts w:cstheme="minorHAnsi"/>
        </w:rPr>
        <w:t>GitHub</w:t>
      </w:r>
      <w:r w:rsidR="002F1049">
        <w:rPr>
          <w:rFonts w:cstheme="minorHAnsi"/>
        </w:rPr>
        <w:t xml:space="preserve"> har en</w:t>
      </w:r>
      <w:r w:rsidRPr="002F1049">
        <w:rPr>
          <w:rFonts w:cstheme="minorHAnsi"/>
        </w:rPr>
        <w:t xml:space="preserve"> </w:t>
      </w:r>
      <w:r w:rsidR="002F1049" w:rsidRPr="002F1049">
        <w:rPr>
          <w:rFonts w:cstheme="minorHAnsi"/>
        </w:rPr>
        <w:t xml:space="preserve">Project </w:t>
      </w:r>
      <w:proofErr w:type="gramStart"/>
      <w:r w:rsidR="002F1049" w:rsidRPr="002F1049">
        <w:rPr>
          <w:rFonts w:cstheme="minorHAnsi"/>
        </w:rPr>
        <w:t>board feature</w:t>
      </w:r>
      <w:proofErr w:type="gramEnd"/>
      <w:r w:rsidR="002F1049">
        <w:rPr>
          <w:rFonts w:cstheme="minorHAnsi"/>
        </w:rPr>
        <w:t xml:space="preserve"> där vi skapade en </w:t>
      </w:r>
      <w:proofErr w:type="spellStart"/>
      <w:r w:rsidR="002F1049">
        <w:rPr>
          <w:rFonts w:cstheme="minorHAnsi"/>
        </w:rPr>
        <w:t>Kanban</w:t>
      </w:r>
      <w:proofErr w:type="spellEnd"/>
      <w:r w:rsidR="002F1049">
        <w:rPr>
          <w:rFonts w:cstheme="minorHAnsi"/>
        </w:rPr>
        <w:t xml:space="preserve"> för att kunna spåra framsteg på ett snabbt sätt. Där organiserade vi olika uppgifter och funktioner i tre olika stadier som ”In Progress”,</w:t>
      </w:r>
    </w:p>
    <w:p w14:paraId="2D2B5052" w14:textId="2A675259" w:rsidR="0036646A" w:rsidRDefault="002F1049" w:rsidP="00E35A59">
      <w:pPr>
        <w:spacing w:after="0"/>
        <w:rPr>
          <w:rFonts w:cstheme="minorHAnsi"/>
        </w:rPr>
      </w:pPr>
      <w:r w:rsidRPr="00DB7528">
        <w:rPr>
          <w:rFonts w:cstheme="minorHAnsi"/>
        </w:rPr>
        <w:t>”Ready” och ”</w:t>
      </w:r>
      <w:proofErr w:type="spellStart"/>
      <w:r w:rsidRPr="00DB7528">
        <w:rPr>
          <w:rFonts w:cstheme="minorHAnsi"/>
        </w:rPr>
        <w:t>Done</w:t>
      </w:r>
      <w:proofErr w:type="spellEnd"/>
      <w:r w:rsidRPr="00DB7528">
        <w:rPr>
          <w:rFonts w:cstheme="minorHAnsi"/>
        </w:rPr>
        <w:t xml:space="preserve">”, </w:t>
      </w:r>
      <w:r w:rsidR="00DB7528" w:rsidRPr="00DB7528">
        <w:rPr>
          <w:rFonts w:cstheme="minorHAnsi"/>
        </w:rPr>
        <w:t>så att</w:t>
      </w:r>
      <w:r w:rsidR="00DB7528">
        <w:rPr>
          <w:rFonts w:cstheme="minorHAnsi"/>
        </w:rPr>
        <w:t xml:space="preserve"> gruppen kunde visualisera projektets övergripande status.</w:t>
      </w:r>
    </w:p>
    <w:p w14:paraId="1EFCE888" w14:textId="77777777" w:rsidR="00F95A9A" w:rsidRDefault="00F95A9A" w:rsidP="00E35A59">
      <w:pPr>
        <w:spacing w:after="0"/>
        <w:rPr>
          <w:rFonts w:cstheme="minorHAnsi"/>
        </w:rPr>
      </w:pPr>
    </w:p>
    <w:p w14:paraId="46432090" w14:textId="201ED30A" w:rsidR="00532FC8" w:rsidRPr="006C5764" w:rsidRDefault="00F95A9A" w:rsidP="006C5764">
      <w:pPr>
        <w:spacing w:after="0"/>
        <w:rPr>
          <w:rFonts w:cstheme="minorHAnsi"/>
        </w:rPr>
      </w:pPr>
      <w:r w:rsidRPr="00F95A9A">
        <w:rPr>
          <w:rFonts w:cstheme="minorHAnsi"/>
          <w:noProof/>
        </w:rPr>
        <w:drawing>
          <wp:inline distT="0" distB="0" distL="0" distR="0" wp14:anchorId="6B833A34" wp14:editId="1DA299F7">
            <wp:extent cx="5760720" cy="2895362"/>
            <wp:effectExtent l="0" t="0" r="0" b="635"/>
            <wp:docPr id="692186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6844" name="Picture 1" descr="A screenshot of a computer&#10;&#10;Description automatically generated"/>
                    <pic:cNvPicPr/>
                  </pic:nvPicPr>
                  <pic:blipFill>
                    <a:blip r:embed="rId12"/>
                    <a:stretch>
                      <a:fillRect/>
                    </a:stretch>
                  </pic:blipFill>
                  <pic:spPr>
                    <a:xfrm>
                      <a:off x="0" y="0"/>
                      <a:ext cx="5760720" cy="2895362"/>
                    </a:xfrm>
                    <a:prstGeom prst="rect">
                      <a:avLst/>
                    </a:prstGeom>
                  </pic:spPr>
                </pic:pic>
              </a:graphicData>
            </a:graphic>
          </wp:inline>
        </w:drawing>
      </w:r>
    </w:p>
    <w:p w14:paraId="417753DC" w14:textId="75A504EF" w:rsidR="00532FC8" w:rsidRDefault="00532FC8" w:rsidP="00532FC8">
      <w:pPr>
        <w:pStyle w:val="Heading1"/>
      </w:pPr>
      <w:bookmarkStart w:id="6" w:name="_Toc181362784"/>
      <w:r>
        <w:lastRenderedPageBreak/>
        <w:t>Teori</w:t>
      </w:r>
      <w:bookmarkEnd w:id="6"/>
    </w:p>
    <w:p w14:paraId="471CCDF8" w14:textId="77777777" w:rsidR="002E48C2" w:rsidRPr="002E48C2" w:rsidRDefault="002E48C2" w:rsidP="002E48C2"/>
    <w:p w14:paraId="4FDCF6D2" w14:textId="56E1BB7E" w:rsidR="00324B8B" w:rsidRDefault="00963C3F" w:rsidP="00324B8B">
      <w:pPr>
        <w:pStyle w:val="Heading2"/>
      </w:pPr>
      <w:bookmarkStart w:id="7" w:name="_Toc181362785"/>
      <w:r>
        <w:t>GitHub</w:t>
      </w:r>
      <w:bookmarkEnd w:id="7"/>
    </w:p>
    <w:p w14:paraId="2A9F3730" w14:textId="77777777" w:rsidR="00E35A59" w:rsidRDefault="00E35A59" w:rsidP="00963C3F">
      <w:pPr>
        <w:spacing w:after="0"/>
        <w:rPr>
          <w:rFonts w:cstheme="minorHAnsi"/>
        </w:rPr>
      </w:pPr>
    </w:p>
    <w:p w14:paraId="5DC822F7" w14:textId="468EA93C" w:rsidR="00532FC8" w:rsidRPr="00840FB0" w:rsidRDefault="002B5C5F" w:rsidP="00840FB0">
      <w:pPr>
        <w:spacing w:after="0"/>
        <w:rPr>
          <w:rFonts w:cstheme="minorHAnsi"/>
        </w:rPr>
      </w:pPr>
      <w:r w:rsidRPr="002B5C5F">
        <w:rPr>
          <w:rFonts w:cstheme="minorHAnsi"/>
        </w:rPr>
        <w:t xml:space="preserve">GitHub låter dig skapa, lagra, ändra, slå samman och samarbeta på filer eller kod. Alla medlemmar i ett team kan komma åt GitHub-förvaret (tänk på detta som en mapp för filer) och se den senaste versionen i realtid. Sedan kan de göra ändringar som de andra samarbetspartnerna också ser. GitHub låter också användare göra förfrågningar till varandra och internt diskutera iterationerna längs vägen. </w:t>
      </w:r>
      <w:r>
        <w:rPr>
          <w:rFonts w:cstheme="minorHAnsi"/>
        </w:rPr>
        <w:t>GitHub</w:t>
      </w:r>
      <w:r w:rsidRPr="002B5C5F">
        <w:rPr>
          <w:rFonts w:cstheme="minorHAnsi"/>
        </w:rPr>
        <w:t xml:space="preserve"> har </w:t>
      </w:r>
      <w:r>
        <w:rPr>
          <w:rFonts w:cstheme="minorHAnsi"/>
        </w:rPr>
        <w:t>även</w:t>
      </w:r>
      <w:r w:rsidRPr="002B5C5F">
        <w:rPr>
          <w:rFonts w:cstheme="minorHAnsi"/>
        </w:rPr>
        <w:t xml:space="preserve"> kallat</w:t>
      </w:r>
      <w:r>
        <w:rPr>
          <w:rFonts w:cstheme="minorHAnsi"/>
        </w:rPr>
        <w:t>s för</w:t>
      </w:r>
      <w:r w:rsidRPr="002B5C5F">
        <w:rPr>
          <w:rFonts w:cstheme="minorHAnsi"/>
        </w:rPr>
        <w:t xml:space="preserve"> </w:t>
      </w:r>
      <w:r>
        <w:rPr>
          <w:rFonts w:cstheme="minorHAnsi"/>
        </w:rPr>
        <w:t xml:space="preserve">en </w:t>
      </w:r>
      <w:r w:rsidRPr="002B5C5F">
        <w:rPr>
          <w:rFonts w:cstheme="minorHAnsi"/>
        </w:rPr>
        <w:t xml:space="preserve">"a social </w:t>
      </w:r>
      <w:proofErr w:type="spellStart"/>
      <w:r w:rsidRPr="002B5C5F">
        <w:rPr>
          <w:rFonts w:cstheme="minorHAnsi"/>
        </w:rPr>
        <w:t>coding</w:t>
      </w:r>
      <w:proofErr w:type="spellEnd"/>
      <w:r w:rsidRPr="002B5C5F">
        <w:rPr>
          <w:rFonts w:cstheme="minorHAnsi"/>
        </w:rPr>
        <w:t xml:space="preserve"> </w:t>
      </w:r>
      <w:proofErr w:type="spellStart"/>
      <w:r w:rsidRPr="002B5C5F">
        <w:rPr>
          <w:rFonts w:cstheme="minorHAnsi"/>
        </w:rPr>
        <w:t>platform</w:t>
      </w:r>
      <w:proofErr w:type="spellEnd"/>
      <w:r w:rsidRPr="002B5C5F">
        <w:rPr>
          <w:rFonts w:cstheme="minorHAnsi"/>
        </w:rPr>
        <w:t>" eftersom den bjuder</w:t>
      </w:r>
      <w:r>
        <w:rPr>
          <w:rFonts w:cstheme="minorHAnsi"/>
        </w:rPr>
        <w:t xml:space="preserve"> in</w:t>
      </w:r>
      <w:r w:rsidRPr="002B5C5F">
        <w:rPr>
          <w:rFonts w:cstheme="minorHAnsi"/>
        </w:rPr>
        <w:t xml:space="preserve"> människor att koordinera, dela och samarbeta</w:t>
      </w:r>
      <w:r>
        <w:rPr>
          <w:rFonts w:cstheme="minorHAnsi"/>
        </w:rPr>
        <w:t xml:space="preserve"> med</w:t>
      </w:r>
      <w:r w:rsidRPr="002B5C5F">
        <w:rPr>
          <w:rFonts w:cstheme="minorHAnsi"/>
        </w:rPr>
        <w:t xml:space="preserve"> kod över distribuerade och asynkrona miljöer</w:t>
      </w:r>
    </w:p>
    <w:p w14:paraId="28893CD4" w14:textId="77777777" w:rsidR="00532FC8" w:rsidRPr="00532FC8" w:rsidRDefault="00532FC8" w:rsidP="00532FC8"/>
    <w:p w14:paraId="455C802B" w14:textId="35575424" w:rsidR="00532FC8" w:rsidRDefault="00840FB0" w:rsidP="00532FC8">
      <w:pPr>
        <w:pStyle w:val="Heading2"/>
      </w:pPr>
      <w:bookmarkStart w:id="8" w:name="_Toc181362786"/>
      <w:r>
        <w:t>Klassificeringsproblem</w:t>
      </w:r>
      <w:bookmarkEnd w:id="8"/>
    </w:p>
    <w:p w14:paraId="29E1E257" w14:textId="77777777" w:rsidR="00840FB0" w:rsidRPr="00840FB0" w:rsidRDefault="00840FB0" w:rsidP="00840FB0"/>
    <w:p w14:paraId="33635ED9" w14:textId="77777777" w:rsidR="00840FB0" w:rsidRDefault="00840FB0" w:rsidP="00840FB0">
      <w:pPr>
        <w:spacing w:after="0" w:line="240" w:lineRule="auto"/>
        <w:rPr>
          <w:rFonts w:cstheme="minorHAnsi"/>
          <w:color w:val="0D0D0D"/>
          <w:shd w:val="clear" w:color="auto" w:fill="FFFFFF"/>
        </w:rPr>
      </w:pPr>
      <w:r>
        <w:rPr>
          <w:rFonts w:cstheme="minorHAnsi"/>
        </w:rPr>
        <w:t xml:space="preserve">Klassificeringsproblem går ut på att </w:t>
      </w:r>
      <w:r>
        <w:rPr>
          <w:rFonts w:cstheme="minorHAnsi"/>
          <w:color w:val="0D0D0D"/>
          <w:shd w:val="clear" w:color="auto" w:fill="FFFFFF"/>
        </w:rPr>
        <w:t xml:space="preserve">placera data i en av flera fördefinierade kategorier. Modeller som används går ut på att generalisera och korrekt klassificera </w:t>
      </w:r>
      <w:proofErr w:type="gramStart"/>
      <w:r>
        <w:rPr>
          <w:rFonts w:cstheme="minorHAnsi"/>
          <w:color w:val="0D0D0D"/>
          <w:shd w:val="clear" w:color="auto" w:fill="FFFFFF"/>
        </w:rPr>
        <w:t>ny, osedd data</w:t>
      </w:r>
      <w:proofErr w:type="gramEnd"/>
      <w:r>
        <w:rPr>
          <w:rFonts w:cstheme="minorHAnsi"/>
          <w:color w:val="0D0D0D"/>
          <w:shd w:val="clear" w:color="auto" w:fill="FFFFFF"/>
        </w:rPr>
        <w:t xml:space="preserve"> baserat på relationer och mönster som identifierats i </w:t>
      </w:r>
      <w:proofErr w:type="spellStart"/>
      <w:r>
        <w:rPr>
          <w:rFonts w:cstheme="minorHAnsi"/>
          <w:color w:val="0D0D0D"/>
          <w:shd w:val="clear" w:color="auto" w:fill="FFFFFF"/>
        </w:rPr>
        <w:t>träningsdatan</w:t>
      </w:r>
      <w:proofErr w:type="spellEnd"/>
      <w:r>
        <w:rPr>
          <w:rFonts w:cstheme="minorHAnsi"/>
          <w:color w:val="0D0D0D"/>
          <w:shd w:val="clear" w:color="auto" w:fill="FFFFFF"/>
        </w:rPr>
        <w:t xml:space="preserve"> under träningsfasen.</w:t>
      </w:r>
      <w:r>
        <w:rPr>
          <w:rStyle w:val="Heading1Char"/>
        </w:rPr>
        <w:t xml:space="preserve"> </w:t>
      </w:r>
      <w:r>
        <w:rPr>
          <w:rFonts w:cstheme="minorHAnsi"/>
          <w:color w:val="000000"/>
        </w:rPr>
        <w:t xml:space="preserve">Det finns binära klassificerare som skiljer mellan två klasser, samt </w:t>
      </w:r>
      <w:proofErr w:type="spellStart"/>
      <w:r>
        <w:rPr>
          <w:rFonts w:cstheme="minorHAnsi"/>
          <w:color w:val="000000"/>
        </w:rPr>
        <w:t>multinomialklassificerare</w:t>
      </w:r>
      <w:proofErr w:type="spellEnd"/>
      <w:r>
        <w:rPr>
          <w:rFonts w:cstheme="minorHAnsi"/>
          <w:color w:val="000000"/>
        </w:rPr>
        <w:t xml:space="preserve"> som skilja mellan fler än två klasser. (</w:t>
      </w:r>
      <w:proofErr w:type="spellStart"/>
      <w:r>
        <w:rPr>
          <w:rFonts w:cstheme="minorHAnsi"/>
          <w:color w:val="333333"/>
        </w:rPr>
        <w:t>G</w:t>
      </w:r>
      <w:r>
        <w:rPr>
          <w:rFonts w:cstheme="minorHAnsi"/>
          <w:color w:val="333333"/>
          <w:shd w:val="clear" w:color="auto" w:fill="FFFFFF"/>
        </w:rPr>
        <w:t>é</w:t>
      </w:r>
      <w:r>
        <w:rPr>
          <w:rFonts w:cstheme="minorHAnsi"/>
          <w:color w:val="333333"/>
        </w:rPr>
        <w:t>r</w:t>
      </w:r>
      <w:r>
        <w:rPr>
          <w:rFonts w:cstheme="minorHAnsi"/>
          <w:color w:val="333333"/>
          <w:shd w:val="clear" w:color="auto" w:fill="FFFFFF"/>
        </w:rPr>
        <w:t>o</w:t>
      </w:r>
      <w:r>
        <w:rPr>
          <w:rFonts w:cstheme="minorHAnsi"/>
          <w:color w:val="333333"/>
        </w:rPr>
        <w:t>n</w:t>
      </w:r>
      <w:proofErr w:type="spellEnd"/>
      <w:r>
        <w:rPr>
          <w:rFonts w:cstheme="minorHAnsi"/>
          <w:color w:val="000000"/>
        </w:rPr>
        <w:t xml:space="preserve">, 2019, s. 100). </w:t>
      </w:r>
    </w:p>
    <w:p w14:paraId="19F18C90" w14:textId="1192FC31" w:rsidR="00840FB0" w:rsidRDefault="00840FB0" w:rsidP="00840FB0"/>
    <w:p w14:paraId="3DE2F993" w14:textId="604A7A66" w:rsidR="00840FB0" w:rsidRPr="00840FB0" w:rsidRDefault="00840FB0" w:rsidP="00522212">
      <w:pPr>
        <w:pStyle w:val="Heading3"/>
      </w:pPr>
      <w:bookmarkStart w:id="9" w:name="_Toc181362787"/>
      <w:r>
        <w:t>Logistisk Regression</w:t>
      </w:r>
      <w:bookmarkEnd w:id="9"/>
    </w:p>
    <w:p w14:paraId="40D0C667" w14:textId="77777777" w:rsidR="00840FB0" w:rsidRDefault="00840FB0" w:rsidP="00840FB0">
      <w:pPr>
        <w:rPr>
          <w:u w:val="single"/>
        </w:rPr>
      </w:pPr>
    </w:p>
    <w:p w14:paraId="7B729136" w14:textId="06830D18" w:rsidR="00840FB0" w:rsidRDefault="00840FB0" w:rsidP="00532FC8">
      <w:r w:rsidRPr="00840FB0">
        <w:t xml:space="preserve">Logistisk regression är en metod särskilt lämplig för att hantera binära klassificeringsproblem där målet är att förutsäga sannolikheten för att en observation tillhör en viss kategori (oftast betecknad som 0 eller 1). Kan tillämpas inom </w:t>
      </w:r>
      <w:proofErr w:type="gramStart"/>
      <w:r w:rsidRPr="00840FB0">
        <w:t>t.ex.</w:t>
      </w:r>
      <w:proofErr w:type="gramEnd"/>
      <w:r w:rsidRPr="00840FB0">
        <w:t xml:space="preserve"> forskning om kundbeteenden för att bedöma sannolikheten för att en kund svarar positivt eller negativt på en kampanj. (James, </w:t>
      </w:r>
      <w:proofErr w:type="gramStart"/>
      <w:r w:rsidRPr="00840FB0">
        <w:t>m.fl.</w:t>
      </w:r>
      <w:proofErr w:type="gramEnd"/>
      <w:r w:rsidRPr="00840FB0">
        <w:t>, 2021, s. 133).</w:t>
      </w:r>
    </w:p>
    <w:p w14:paraId="444BFD85" w14:textId="77777777" w:rsidR="00840FB0" w:rsidRPr="00532FC8" w:rsidRDefault="00840FB0" w:rsidP="00532FC8"/>
    <w:p w14:paraId="2458383C" w14:textId="3604E4A0" w:rsidR="00840FB0" w:rsidRDefault="00840FB0" w:rsidP="00840FB0">
      <w:pPr>
        <w:pStyle w:val="Heading3"/>
      </w:pPr>
      <w:bookmarkStart w:id="10" w:name="_Toc181362788"/>
      <w:r>
        <w:t xml:space="preserve">Naive </w:t>
      </w:r>
      <w:proofErr w:type="spellStart"/>
      <w:r>
        <w:t>Bayes</w:t>
      </w:r>
      <w:bookmarkEnd w:id="10"/>
      <w:proofErr w:type="spellEnd"/>
      <w:r>
        <w:t xml:space="preserve"> </w:t>
      </w:r>
    </w:p>
    <w:p w14:paraId="5A51F5C1" w14:textId="77777777" w:rsidR="00840FB0" w:rsidRPr="00840FB0" w:rsidRDefault="00840FB0" w:rsidP="00840FB0"/>
    <w:p w14:paraId="1023CB03" w14:textId="060C01C4" w:rsidR="00840FB0" w:rsidRDefault="00840FB0">
      <w:r w:rsidRPr="00840FB0">
        <w:t xml:space="preserve">Naive </w:t>
      </w:r>
      <w:proofErr w:type="spellStart"/>
      <w:r w:rsidRPr="00840FB0">
        <w:t>Bayes</w:t>
      </w:r>
      <w:proofErr w:type="spellEnd"/>
      <w:r w:rsidRPr="00840FB0">
        <w:t xml:space="preserve"> utgår ifrån att variablerna är oberoende av varandra och att alla variablerna bidrar lika mycket till resultatet. Detta antagande stämmer inte för de flesta verkliga situationer, men det förenklar de numeriska beräkningarna och gör problemet lättare hanteringsbart. (</w:t>
      </w:r>
      <w:proofErr w:type="spellStart"/>
      <w:r w:rsidRPr="00840FB0">
        <w:t>Shukla</w:t>
      </w:r>
      <w:proofErr w:type="spellEnd"/>
      <w:r w:rsidRPr="00840FB0">
        <w:t>, 2024).</w:t>
      </w:r>
    </w:p>
    <w:p w14:paraId="434E18DF" w14:textId="244227AF" w:rsidR="00840FB0" w:rsidRDefault="00840FB0" w:rsidP="00840FB0">
      <w:pPr>
        <w:pStyle w:val="Heading3"/>
      </w:pPr>
      <w:bookmarkStart w:id="11" w:name="_Toc181362789"/>
      <w:r>
        <w:t xml:space="preserve">Support </w:t>
      </w:r>
      <w:proofErr w:type="spellStart"/>
      <w:r>
        <w:t>Vector</w:t>
      </w:r>
      <w:proofErr w:type="spellEnd"/>
      <w:r>
        <w:t xml:space="preserve"> </w:t>
      </w:r>
      <w:proofErr w:type="spellStart"/>
      <w:r>
        <w:t>Machine</w:t>
      </w:r>
      <w:proofErr w:type="spellEnd"/>
      <w:r>
        <w:t xml:space="preserve"> (SVM)</w:t>
      </w:r>
      <w:bookmarkEnd w:id="11"/>
    </w:p>
    <w:p w14:paraId="2A8EF4B1" w14:textId="77777777" w:rsidR="00840FB0" w:rsidRDefault="00840FB0" w:rsidP="00840FB0"/>
    <w:p w14:paraId="7F8BD881" w14:textId="744494C3" w:rsidR="00840FB0" w:rsidRDefault="00840FB0" w:rsidP="00840FB0">
      <w:r w:rsidRPr="00840FB0">
        <w:t>SVM är lämpad för att hantera klassificeringsproblem, då dess mål är att separera olika klasser så precist som möjligt, genom att hitta en linje eller hyperplan som har den minsta möjliga avvikelsen från datapunkterna. Med SVM har man viss flexibilitet att definiera hur mycket fel som är acceptabelt i modellen, genom att justera parametern C. (</w:t>
      </w:r>
      <w:proofErr w:type="spellStart"/>
      <w:r w:rsidRPr="00840FB0">
        <w:t>Bajallan</w:t>
      </w:r>
      <w:proofErr w:type="spellEnd"/>
      <w:r w:rsidRPr="00840FB0">
        <w:t xml:space="preserve">, 2022, s. 10). </w:t>
      </w:r>
    </w:p>
    <w:p w14:paraId="6A0E549F" w14:textId="77777777" w:rsidR="00840FB0" w:rsidRDefault="00840FB0" w:rsidP="00840FB0"/>
    <w:p w14:paraId="70DB566C" w14:textId="77777777" w:rsidR="00840FB0" w:rsidRDefault="00840FB0" w:rsidP="00840FB0"/>
    <w:p w14:paraId="142823FF" w14:textId="3329611A" w:rsidR="00840FB0" w:rsidRDefault="00840FB0" w:rsidP="00840FB0">
      <w:pPr>
        <w:pStyle w:val="Heading3"/>
      </w:pPr>
      <w:bookmarkStart w:id="12" w:name="_Toc181362790"/>
      <w:r>
        <w:lastRenderedPageBreak/>
        <w:t>K-</w:t>
      </w:r>
      <w:proofErr w:type="spellStart"/>
      <w:r>
        <w:t>Nearest</w:t>
      </w:r>
      <w:proofErr w:type="spellEnd"/>
      <w:r>
        <w:t xml:space="preserve"> </w:t>
      </w:r>
      <w:proofErr w:type="spellStart"/>
      <w:r>
        <w:t>Neighbors</w:t>
      </w:r>
      <w:proofErr w:type="spellEnd"/>
      <w:r>
        <w:t xml:space="preserve"> (</w:t>
      </w:r>
      <w:r>
        <w:t>KNN</w:t>
      </w:r>
      <w:r>
        <w:t>)</w:t>
      </w:r>
      <w:bookmarkEnd w:id="12"/>
    </w:p>
    <w:p w14:paraId="13B1C290" w14:textId="77777777" w:rsidR="00840FB0" w:rsidRDefault="00840FB0" w:rsidP="00840FB0"/>
    <w:p w14:paraId="402F5E61" w14:textId="15AC78AC" w:rsidR="00840FB0" w:rsidRPr="00840FB0" w:rsidRDefault="00840FB0" w:rsidP="00840FB0">
      <w:pPr>
        <w:rPr>
          <w:u w:val="single"/>
        </w:rPr>
      </w:pPr>
      <w:r w:rsidRPr="00840FB0">
        <w:t>Med KNN</w:t>
      </w:r>
      <w:r w:rsidRPr="00840FB0">
        <w:t xml:space="preserve"> lagrar man alla tillgängliga värden och klassificerar varje </w:t>
      </w:r>
      <w:proofErr w:type="gramStart"/>
      <w:r w:rsidRPr="00840FB0">
        <w:t>ny data</w:t>
      </w:r>
      <w:proofErr w:type="gramEnd"/>
      <w:r w:rsidRPr="00840FB0">
        <w:t xml:space="preserve"> baserat på dess likhet med datapunkten som ligger närmast. Tanken bakom modellen är att punkter som ligger nära varandra brukar tillhöra samma kategori. (</w:t>
      </w:r>
      <w:proofErr w:type="spellStart"/>
      <w:r w:rsidRPr="00840FB0">
        <w:t>Bajallan</w:t>
      </w:r>
      <w:proofErr w:type="spellEnd"/>
      <w:r w:rsidRPr="00840FB0">
        <w:t>, 2022, s. 16).</w:t>
      </w:r>
    </w:p>
    <w:p w14:paraId="16D96595" w14:textId="2267E32D" w:rsidR="00840FB0" w:rsidRDefault="00840FB0" w:rsidP="00840FB0">
      <w:pPr>
        <w:pStyle w:val="Heading3"/>
      </w:pPr>
      <w:bookmarkStart w:id="13" w:name="_Toc181362791"/>
      <w:r>
        <w:t xml:space="preserve">Decision </w:t>
      </w:r>
      <w:proofErr w:type="spellStart"/>
      <w:r>
        <w:t>Tree</w:t>
      </w:r>
      <w:bookmarkEnd w:id="13"/>
      <w:proofErr w:type="spellEnd"/>
    </w:p>
    <w:p w14:paraId="7BEDCFE2" w14:textId="77777777" w:rsidR="00840FB0" w:rsidRDefault="00840FB0"/>
    <w:p w14:paraId="7051D5B5" w14:textId="77777777" w:rsidR="00840FB0" w:rsidRPr="00840FB0" w:rsidRDefault="00840FB0" w:rsidP="00840FB0">
      <w:r w:rsidRPr="00840FB0">
        <w:t xml:space="preserve">Beslutsträd är en övervakad algoritm som bygger strukturer som liknar träd, med s.k. beslutsnoder och lövnoder, där varje nod förgrenas till ett antal nya noder beroende på antalet möjliga utfall. De noder som inte själv förgrenas kallas för ”löv”. Beslutsträd är en serie beslut som tas utifrån </w:t>
      </w:r>
      <w:proofErr w:type="gramStart"/>
      <w:r w:rsidRPr="00840FB0">
        <w:t>given data</w:t>
      </w:r>
      <w:proofErr w:type="gramEnd"/>
      <w:r w:rsidRPr="00840FB0">
        <w:t xml:space="preserve"> i en bestämd följdordning för att nå ett specifikt resultat. Medan algoritmen är ganska lätt att använda, är ett enda träd oftast inte tillräckligt för att ge effektiva resultat. (Sharma, 2024).</w:t>
      </w:r>
    </w:p>
    <w:p w14:paraId="5D183B4C" w14:textId="5882B891" w:rsidR="00840FB0" w:rsidRDefault="00840FB0" w:rsidP="00840FB0">
      <w:pPr>
        <w:pStyle w:val="Heading3"/>
      </w:pPr>
      <w:bookmarkStart w:id="14" w:name="_Toc181362792"/>
      <w:proofErr w:type="spellStart"/>
      <w:r>
        <w:t>Random</w:t>
      </w:r>
      <w:proofErr w:type="spellEnd"/>
      <w:r>
        <w:t xml:space="preserve"> Forest </w:t>
      </w:r>
      <w:proofErr w:type="spellStart"/>
      <w:r>
        <w:t>Classifier</w:t>
      </w:r>
      <w:proofErr w:type="spellEnd"/>
      <w:r>
        <w:t xml:space="preserve"> (RFC)</w:t>
      </w:r>
      <w:bookmarkEnd w:id="14"/>
    </w:p>
    <w:p w14:paraId="64087442" w14:textId="77777777" w:rsidR="00840FB0" w:rsidRDefault="00840FB0" w:rsidP="00840FB0"/>
    <w:p w14:paraId="63206594" w14:textId="5992D6F6" w:rsidR="00D242E7" w:rsidRDefault="00840FB0" w:rsidP="00840FB0">
      <w:r w:rsidRPr="00840FB0">
        <w:t>RFC kombinerar förutsägelserna från flera individuella beslutsträd för att generera det slutliga resultatet. Detta är en slumpartad teknik som kombinerar resultatet av flera individuella modeller och fattar det slutliga beslutet baserat på majoriteten av utfallen. RFC kan på så vis förbättra modellens övergripande prestanda och robusthet jämfört med enskilda beslutsträd. (Sharma, 2024).</w:t>
      </w:r>
    </w:p>
    <w:p w14:paraId="08C2ED23" w14:textId="2D1A3637" w:rsidR="00CA2609" w:rsidRDefault="00CA2609" w:rsidP="00CA2609">
      <w:pPr>
        <w:pStyle w:val="Heading3"/>
      </w:pPr>
      <w:bookmarkStart w:id="15" w:name="_Toc181362793"/>
      <w:r>
        <w:t>Word2Vec</w:t>
      </w:r>
      <w:bookmarkEnd w:id="15"/>
    </w:p>
    <w:p w14:paraId="764DE55A" w14:textId="77777777" w:rsidR="00CA2609" w:rsidRDefault="00CA2609" w:rsidP="00840FB0"/>
    <w:p w14:paraId="1D2E5371" w14:textId="0E3198B0" w:rsidR="00CA2609" w:rsidRPr="00CA2609" w:rsidRDefault="00CA2609" w:rsidP="00840FB0">
      <w:pPr>
        <w:rPr>
          <w:lang w:val="en-US"/>
        </w:rPr>
      </w:pPr>
      <w:r w:rsidRPr="00CA2609">
        <w:rPr>
          <w:lang w:val="en-US"/>
        </w:rPr>
        <w:t>Word2Vec is a neural network-based model that groups words with similar contexts by analyzing surrounding words in sentences or documents. It creates word embeddings, where similar words are represented by vectors positioned close together in a high-dimensional space. Each word is mapped to a unique vector based on its semantic meaning and relation to other words. Word2Vec is foundational in natural language processing (NLP) and powers applications like machine translation, speech recognition, and AI chatbots.</w:t>
      </w:r>
    </w:p>
    <w:p w14:paraId="1FB2C1DC" w14:textId="77777777" w:rsidR="00CA2609" w:rsidRPr="00CA2609" w:rsidRDefault="00CA2609" w:rsidP="00840FB0">
      <w:pPr>
        <w:rPr>
          <w:lang w:val="en-US"/>
        </w:rPr>
      </w:pPr>
    </w:p>
    <w:p w14:paraId="131F4604" w14:textId="78384839" w:rsidR="00840FB0" w:rsidRDefault="00840FB0" w:rsidP="00840FB0">
      <w:pPr>
        <w:pStyle w:val="Heading2"/>
      </w:pPr>
      <w:bookmarkStart w:id="16" w:name="_Toc181362794"/>
      <w:r>
        <w:t>Modellutvärdering</w:t>
      </w:r>
      <w:bookmarkEnd w:id="16"/>
    </w:p>
    <w:p w14:paraId="4C089B4A" w14:textId="77777777" w:rsidR="00840FB0" w:rsidRDefault="00840FB0" w:rsidP="00840FB0"/>
    <w:p w14:paraId="3C6A70F6" w14:textId="4EE97C63" w:rsidR="00E160E1" w:rsidRPr="00E160E1" w:rsidRDefault="00E160E1" w:rsidP="000424EA">
      <w:pPr>
        <w:pStyle w:val="Heading3"/>
      </w:pPr>
      <w:bookmarkStart w:id="17" w:name="_Toc181362795"/>
      <w:proofErr w:type="spellStart"/>
      <w:r>
        <w:t>Confusion</w:t>
      </w:r>
      <w:proofErr w:type="spellEnd"/>
      <w:r>
        <w:t xml:space="preserve"> Matrix</w:t>
      </w:r>
      <w:bookmarkEnd w:id="17"/>
      <w:r w:rsidRPr="00E160E1">
        <w:br/>
      </w:r>
    </w:p>
    <w:p w14:paraId="56270256" w14:textId="592FFD06" w:rsidR="00E160E1" w:rsidRPr="00E160E1" w:rsidRDefault="00E160E1" w:rsidP="00E160E1">
      <w:r w:rsidRPr="00E160E1">
        <w:t>Förvirringsmatrisen (</w:t>
      </w:r>
      <w:proofErr w:type="spellStart"/>
      <w:r w:rsidRPr="00E160E1">
        <w:t>confusion</w:t>
      </w:r>
      <w:proofErr w:type="spellEnd"/>
      <w:r w:rsidRPr="00E160E1">
        <w:t xml:space="preserve"> matrix) är en tabell som används för att utvärdera prestandan för en klassificeringsmodell, genom att tillhandahålla en sammanfattning av de förutsägelser som modellen gör. Förvirringsmatrisen är en tabell som visar fyra värden:</w:t>
      </w:r>
    </w:p>
    <w:p w14:paraId="319176A2" w14:textId="210ABEC0" w:rsidR="00E160E1" w:rsidRPr="00E160E1" w:rsidRDefault="00E160E1" w:rsidP="00E160E1">
      <w:r w:rsidRPr="00E160E1">
        <w:t xml:space="preserve">• </w:t>
      </w:r>
      <w:proofErr w:type="spellStart"/>
      <w:r w:rsidRPr="00E160E1">
        <w:t>True</w:t>
      </w:r>
      <w:proofErr w:type="spellEnd"/>
      <w:r w:rsidRPr="00E160E1">
        <w:t xml:space="preserve"> positive (TP): Datapunkter som vi förutspådde positiva som faktiskt är positiva.</w:t>
      </w:r>
    </w:p>
    <w:p w14:paraId="3480F314" w14:textId="344490FC" w:rsidR="00E160E1" w:rsidRPr="00E160E1" w:rsidRDefault="00E160E1" w:rsidP="00E160E1">
      <w:r w:rsidRPr="00E160E1">
        <w:t xml:space="preserve">• </w:t>
      </w:r>
      <w:proofErr w:type="spellStart"/>
      <w:r w:rsidRPr="00E160E1">
        <w:t>False</w:t>
      </w:r>
      <w:proofErr w:type="spellEnd"/>
      <w:r w:rsidRPr="00E160E1">
        <w:t xml:space="preserve"> positive (FP): Datapunkter som vi förutspådde positiva som faktiskt är negativa.</w:t>
      </w:r>
    </w:p>
    <w:p w14:paraId="51FA1204" w14:textId="77777777" w:rsidR="00E160E1" w:rsidRPr="00E160E1" w:rsidRDefault="00E160E1" w:rsidP="00E160E1">
      <w:r w:rsidRPr="00E160E1">
        <w:t xml:space="preserve">• </w:t>
      </w:r>
      <w:proofErr w:type="spellStart"/>
      <w:r w:rsidRPr="00E160E1">
        <w:t>False</w:t>
      </w:r>
      <w:proofErr w:type="spellEnd"/>
      <w:r w:rsidRPr="00E160E1">
        <w:t xml:space="preserve"> negative (FN): Datapunkter som vi förutspådde negativa som faktiskt är positiva.</w:t>
      </w:r>
    </w:p>
    <w:p w14:paraId="5C5AEDA1" w14:textId="50C6BC74" w:rsidR="00E160E1" w:rsidRDefault="00E160E1" w:rsidP="00E160E1">
      <w:r w:rsidRPr="00E160E1">
        <w:lastRenderedPageBreak/>
        <w:t xml:space="preserve">• </w:t>
      </w:r>
      <w:proofErr w:type="spellStart"/>
      <w:r w:rsidRPr="00E160E1">
        <w:t>True</w:t>
      </w:r>
      <w:proofErr w:type="spellEnd"/>
      <w:r w:rsidRPr="00E160E1">
        <w:t xml:space="preserve"> negative (TN): Datapunkter som vi förutspådde negativa som faktiskt är negativa.</w:t>
      </w:r>
      <w:r w:rsidRPr="00E160E1">
        <w:br/>
      </w:r>
      <w:r w:rsidRPr="00E160E1">
        <w:br/>
        <w:t>Den första och sista är de datapunkter som förutspåddes korrekt och den andra och tredje är de datapunkter som förutspåddes felaktigt. Vi kan använda de fyra värdena i förvirringsmatrisen (TP, TN, FP, FN) för att beräkna olika mätvärden som noggrannhet, precision, träffsäkerhet och F-mått.</w:t>
      </w:r>
      <w:r>
        <w:t xml:space="preserve"> </w:t>
      </w:r>
      <w:r w:rsidRPr="00E160E1">
        <w:t>(</w:t>
      </w:r>
      <w:proofErr w:type="spellStart"/>
      <w:r w:rsidRPr="00E160E1">
        <w:t>Narkhede</w:t>
      </w:r>
      <w:proofErr w:type="spellEnd"/>
      <w:r w:rsidRPr="00E160E1">
        <w:t xml:space="preserve">, 2018) </w:t>
      </w:r>
    </w:p>
    <w:p w14:paraId="6CD3FC24" w14:textId="7EFD645B" w:rsidR="00E160E1" w:rsidRDefault="00E7672E" w:rsidP="00E160E1">
      <w:r w:rsidRPr="00413E21">
        <w:rPr>
          <w:rFonts w:eastAsia="Times New Roman" w:cstheme="minorHAnsi"/>
          <w:noProof/>
          <w:color w:val="222222"/>
        </w:rPr>
        <w:drawing>
          <wp:inline distT="0" distB="0" distL="0" distR="0" wp14:anchorId="59FFED12" wp14:editId="4A36A8AD">
            <wp:extent cx="3618354" cy="464820"/>
            <wp:effectExtent l="0" t="0" r="1270" b="0"/>
            <wp:docPr id="6" name="Picture 6" descr="img-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compon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232" cy="532375"/>
                    </a:xfrm>
                    <a:prstGeom prst="rect">
                      <a:avLst/>
                    </a:prstGeom>
                    <a:noFill/>
                    <a:ln>
                      <a:noFill/>
                    </a:ln>
                  </pic:spPr>
                </pic:pic>
              </a:graphicData>
            </a:graphic>
          </wp:inline>
        </w:drawing>
      </w:r>
    </w:p>
    <w:p w14:paraId="60F60309" w14:textId="597EA71C" w:rsidR="00232DEC" w:rsidRDefault="00232DEC" w:rsidP="00E160E1">
      <w:pPr>
        <w:rPr>
          <w:rFonts w:cstheme="minorHAnsi"/>
          <w:sz w:val="18"/>
          <w:szCs w:val="18"/>
        </w:rPr>
      </w:pPr>
      <w:r>
        <w:rPr>
          <w:rFonts w:ascii="Times New Roman" w:hAnsi="Times New Roman" w:cs="Times New Roman"/>
          <w:sz w:val="18"/>
          <w:szCs w:val="18"/>
        </w:rPr>
        <w:t xml:space="preserve">Figur 1. </w:t>
      </w:r>
      <w:r>
        <w:rPr>
          <w:rFonts w:cstheme="minorHAnsi"/>
          <w:sz w:val="18"/>
          <w:szCs w:val="18"/>
        </w:rPr>
        <w:t>Precision = Av alla datapunkter som vi förutspått som positiva, så många är faktiskt positiva.</w:t>
      </w:r>
    </w:p>
    <w:p w14:paraId="5707BCA8" w14:textId="77777777" w:rsidR="00232DEC" w:rsidRPr="00232DEC" w:rsidRDefault="00232DEC" w:rsidP="00E160E1">
      <w:pPr>
        <w:rPr>
          <w:rFonts w:cstheme="minorHAnsi"/>
          <w:sz w:val="18"/>
          <w:szCs w:val="18"/>
        </w:rPr>
      </w:pPr>
    </w:p>
    <w:p w14:paraId="53FB00CE" w14:textId="77777777" w:rsidR="00E7672E" w:rsidRPr="00717663" w:rsidRDefault="00E7672E" w:rsidP="00E7672E">
      <w:pPr>
        <w:spacing w:after="0" w:line="240" w:lineRule="auto"/>
        <w:rPr>
          <w:rFonts w:cstheme="minorHAnsi"/>
          <w:color w:val="222222"/>
          <w:shd w:val="clear" w:color="auto" w:fill="FFFFFF"/>
        </w:rPr>
      </w:pPr>
      <w:r w:rsidRPr="00D32753">
        <w:rPr>
          <w:rFonts w:cstheme="minorHAnsi"/>
          <w:color w:val="222222"/>
          <w:shd w:val="clear" w:color="auto" w:fill="FFFFFF"/>
        </w:rPr>
        <w:t>Träffsäkerhet (</w:t>
      </w:r>
      <w:proofErr w:type="spellStart"/>
      <w:r w:rsidRPr="00D32753">
        <w:rPr>
          <w:rFonts w:cstheme="minorHAnsi"/>
          <w:color w:val="222222"/>
          <w:shd w:val="clear" w:color="auto" w:fill="FFFFFF"/>
        </w:rPr>
        <w:t>Recall</w:t>
      </w:r>
      <w:proofErr w:type="spellEnd"/>
      <w:r w:rsidRPr="00D32753">
        <w:rPr>
          <w:rFonts w:cstheme="minorHAnsi"/>
          <w:color w:val="222222"/>
          <w:shd w:val="clear" w:color="auto" w:fill="FFFFFF"/>
        </w:rPr>
        <w:t>)</w:t>
      </w:r>
      <w:r w:rsidRPr="00D32753">
        <w:rPr>
          <w:rFonts w:cstheme="minorHAnsi"/>
          <w:b/>
          <w:bCs/>
          <w:color w:val="222222"/>
          <w:shd w:val="clear" w:color="auto" w:fill="FFFFFF"/>
        </w:rPr>
        <w:t xml:space="preserve"> </w:t>
      </w:r>
      <w:r w:rsidRPr="00717663">
        <w:rPr>
          <w:rFonts w:cstheme="minorHAnsi"/>
          <w:color w:val="222222"/>
          <w:shd w:val="clear" w:color="auto" w:fill="FFFFFF"/>
        </w:rPr>
        <w:t>är andelen positiva fall som modellen förutsäger korrekt.</w:t>
      </w:r>
      <w:r>
        <w:rPr>
          <w:rFonts w:cstheme="minorHAnsi"/>
          <w:color w:val="222222"/>
          <w:shd w:val="clear" w:color="auto" w:fill="FFFFFF"/>
        </w:rPr>
        <w:t xml:space="preserve"> </w:t>
      </w:r>
      <w:r w:rsidRPr="00D32753">
        <w:rPr>
          <w:rFonts w:cstheme="minorHAnsi"/>
        </w:rPr>
        <w:t>(</w:t>
      </w:r>
      <w:proofErr w:type="spellStart"/>
      <w:r w:rsidRPr="00D32753">
        <w:rPr>
          <w:rFonts w:cstheme="minorHAnsi"/>
        </w:rPr>
        <w:t>Narkhede</w:t>
      </w:r>
      <w:proofErr w:type="spellEnd"/>
      <w:r w:rsidRPr="00D32753">
        <w:rPr>
          <w:rFonts w:cstheme="minorHAnsi"/>
        </w:rPr>
        <w:t xml:space="preserve">, </w:t>
      </w:r>
      <w:r w:rsidRPr="00D32753">
        <w:rPr>
          <w:rFonts w:cstheme="minorHAnsi"/>
          <w:shd w:val="clear" w:color="auto" w:fill="FFFFFF"/>
        </w:rPr>
        <w:t>2018)</w:t>
      </w:r>
    </w:p>
    <w:p w14:paraId="3B12EF14" w14:textId="77777777" w:rsidR="00E7672E" w:rsidRDefault="00E7672E" w:rsidP="00E160E1"/>
    <w:p w14:paraId="32776A8C" w14:textId="2A3F47F0" w:rsidR="00E7672E" w:rsidRDefault="00E7672E" w:rsidP="00E160E1">
      <w:r w:rsidRPr="00413E21">
        <w:rPr>
          <w:rFonts w:eastAsia="Times New Roman" w:cstheme="minorHAnsi"/>
          <w:noProof/>
          <w:color w:val="222222"/>
        </w:rPr>
        <w:drawing>
          <wp:inline distT="0" distB="0" distL="0" distR="0" wp14:anchorId="58B79C2D" wp14:editId="16EF49F6">
            <wp:extent cx="3642360" cy="462689"/>
            <wp:effectExtent l="0" t="0" r="0" b="0"/>
            <wp:docPr id="2039705402" name="Picture 2039705402" descr="img-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compon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0643" cy="512013"/>
                    </a:xfrm>
                    <a:prstGeom prst="rect">
                      <a:avLst/>
                    </a:prstGeom>
                    <a:noFill/>
                    <a:ln>
                      <a:noFill/>
                    </a:ln>
                  </pic:spPr>
                </pic:pic>
              </a:graphicData>
            </a:graphic>
          </wp:inline>
        </w:drawing>
      </w:r>
    </w:p>
    <w:p w14:paraId="69467EC8" w14:textId="77777777" w:rsidR="00E7672E" w:rsidRDefault="00E7672E" w:rsidP="00E7672E">
      <w:pPr>
        <w:pStyle w:val="pw-post-body-paragraph"/>
        <w:shd w:val="clear" w:color="auto" w:fill="FFFFFF"/>
        <w:spacing w:before="0" w:beforeAutospacing="0" w:after="0" w:afterAutospacing="0"/>
        <w:rPr>
          <w:rFonts w:asciiTheme="minorHAnsi" w:hAnsiTheme="minorHAnsi" w:cstheme="minorHAnsi"/>
          <w:color w:val="242424"/>
          <w:spacing w:val="-1"/>
          <w:sz w:val="18"/>
          <w:szCs w:val="18"/>
          <w:lang w:val="sv-SE"/>
        </w:rPr>
      </w:pPr>
      <w:r w:rsidRPr="00B84435">
        <w:rPr>
          <w:rFonts w:cstheme="minorHAnsi"/>
          <w:color w:val="222222"/>
          <w:sz w:val="18"/>
          <w:szCs w:val="18"/>
          <w:shd w:val="clear" w:color="auto" w:fill="FFFFFF"/>
          <w:lang w:val="sv-SE"/>
        </w:rPr>
        <w:t xml:space="preserve">Figur </w:t>
      </w:r>
      <w:r>
        <w:rPr>
          <w:rFonts w:cstheme="minorHAnsi"/>
          <w:color w:val="222222"/>
          <w:sz w:val="18"/>
          <w:szCs w:val="18"/>
          <w:shd w:val="clear" w:color="auto" w:fill="FFFFFF"/>
          <w:lang w:val="sv-SE"/>
        </w:rPr>
        <w:t xml:space="preserve">2. </w:t>
      </w:r>
      <w:r>
        <w:rPr>
          <w:rFonts w:asciiTheme="minorHAnsi" w:hAnsiTheme="minorHAnsi" w:cstheme="minorHAnsi"/>
          <w:color w:val="242424"/>
          <w:spacing w:val="-1"/>
          <w:sz w:val="18"/>
          <w:szCs w:val="18"/>
          <w:lang w:val="sv-SE"/>
        </w:rPr>
        <w:t xml:space="preserve">Träffsäkerhet = </w:t>
      </w:r>
      <w:r w:rsidRPr="004C41E8">
        <w:rPr>
          <w:rFonts w:asciiTheme="minorHAnsi" w:hAnsiTheme="minorHAnsi" w:cstheme="minorHAnsi"/>
          <w:color w:val="242424"/>
          <w:spacing w:val="-1"/>
          <w:sz w:val="18"/>
          <w:szCs w:val="18"/>
          <w:lang w:val="sv-SE"/>
        </w:rPr>
        <w:t>Av alla datapunkter med positivt värde, så här många förutspåddes som positiva (alltså korre</w:t>
      </w:r>
      <w:r>
        <w:rPr>
          <w:rFonts w:asciiTheme="minorHAnsi" w:hAnsiTheme="minorHAnsi" w:cstheme="minorHAnsi"/>
          <w:color w:val="242424"/>
          <w:spacing w:val="-1"/>
          <w:sz w:val="18"/>
          <w:szCs w:val="18"/>
          <w:lang w:val="sv-SE"/>
        </w:rPr>
        <w:t>kt).</w:t>
      </w:r>
    </w:p>
    <w:p w14:paraId="6CE1DA49" w14:textId="77777777" w:rsidR="00E7672E" w:rsidRDefault="00E7672E" w:rsidP="00E7672E">
      <w:pPr>
        <w:pStyle w:val="pw-post-body-paragraph"/>
        <w:shd w:val="clear" w:color="auto" w:fill="FFFFFF"/>
        <w:spacing w:before="0" w:beforeAutospacing="0" w:after="0" w:afterAutospacing="0"/>
        <w:rPr>
          <w:rFonts w:asciiTheme="minorHAnsi" w:hAnsiTheme="minorHAnsi" w:cstheme="minorHAnsi"/>
          <w:color w:val="242424"/>
          <w:spacing w:val="-1"/>
          <w:sz w:val="18"/>
          <w:szCs w:val="18"/>
          <w:lang w:val="sv-SE"/>
        </w:rPr>
      </w:pPr>
    </w:p>
    <w:p w14:paraId="38E9FD31" w14:textId="77777777" w:rsidR="00E7672E" w:rsidRPr="00416C3D" w:rsidRDefault="00E7672E" w:rsidP="00E7672E">
      <w:pPr>
        <w:shd w:val="clear" w:color="auto" w:fill="FFFFFF"/>
        <w:spacing w:after="0" w:line="240" w:lineRule="auto"/>
        <w:textAlignment w:val="baseline"/>
        <w:rPr>
          <w:rFonts w:eastAsia="Times New Roman" w:cstheme="minorHAnsi"/>
          <w:color w:val="222222"/>
        </w:rPr>
      </w:pPr>
      <w:r w:rsidRPr="00D32753">
        <w:rPr>
          <w:rFonts w:eastAsia="Times New Roman" w:cstheme="minorHAnsi"/>
          <w:color w:val="222222"/>
        </w:rPr>
        <w:t xml:space="preserve">F1-mått (F1 score) </w:t>
      </w:r>
      <w:r w:rsidRPr="00416C3D">
        <w:rPr>
          <w:rFonts w:eastAsia="Times New Roman" w:cstheme="minorHAnsi"/>
          <w:color w:val="222222"/>
        </w:rPr>
        <w:t>är ett genomsnitt</w:t>
      </w:r>
      <w:r>
        <w:rPr>
          <w:rFonts w:eastAsia="Times New Roman" w:cstheme="minorHAnsi"/>
          <w:color w:val="222222"/>
        </w:rPr>
        <w:t>svärde</w:t>
      </w:r>
      <w:r w:rsidRPr="00416C3D">
        <w:rPr>
          <w:rFonts w:eastAsia="Times New Roman" w:cstheme="minorHAnsi"/>
          <w:color w:val="222222"/>
        </w:rPr>
        <w:t xml:space="preserve"> av precision och träffsäkerhet</w:t>
      </w:r>
      <w:r>
        <w:rPr>
          <w:rFonts w:eastAsia="Times New Roman" w:cstheme="minorHAnsi"/>
          <w:color w:val="222222"/>
        </w:rPr>
        <w:t xml:space="preserve">, en kompromiss när vi inte kan </w:t>
      </w:r>
      <w:r w:rsidRPr="00416C3D">
        <w:rPr>
          <w:rFonts w:eastAsia="Times New Roman" w:cstheme="minorHAnsi"/>
          <w:color w:val="222222"/>
        </w:rPr>
        <w:t xml:space="preserve">välja mellan två modeller </w:t>
      </w:r>
      <w:r>
        <w:rPr>
          <w:rFonts w:eastAsia="Times New Roman" w:cstheme="minorHAnsi"/>
          <w:color w:val="222222"/>
        </w:rPr>
        <w:t>då</w:t>
      </w:r>
      <w:r w:rsidRPr="00416C3D">
        <w:rPr>
          <w:rFonts w:eastAsia="Times New Roman" w:cstheme="minorHAnsi"/>
          <w:color w:val="222222"/>
        </w:rPr>
        <w:t xml:space="preserve"> den ena har högre precision och den andra högre träffsäkerhet. </w:t>
      </w:r>
      <w:r w:rsidRPr="00853539">
        <w:rPr>
          <w:rFonts w:cstheme="minorHAnsi"/>
          <w:color w:val="000000"/>
        </w:rPr>
        <w:t>(</w:t>
      </w:r>
      <w:proofErr w:type="spellStart"/>
      <w:r w:rsidRPr="00D32753">
        <w:rPr>
          <w:rFonts w:cstheme="minorHAnsi"/>
          <w:color w:val="333333"/>
        </w:rPr>
        <w:t>G</w:t>
      </w:r>
      <w:r w:rsidRPr="00853539">
        <w:rPr>
          <w:rFonts w:cstheme="minorHAnsi"/>
          <w:color w:val="333333"/>
          <w:shd w:val="clear" w:color="auto" w:fill="FFFFFF"/>
        </w:rPr>
        <w:t>é</w:t>
      </w:r>
      <w:r w:rsidRPr="00D32753">
        <w:rPr>
          <w:rFonts w:cstheme="minorHAnsi"/>
          <w:color w:val="333333"/>
        </w:rPr>
        <w:t>r</w:t>
      </w:r>
      <w:r w:rsidRPr="00853539">
        <w:rPr>
          <w:rFonts w:cstheme="minorHAnsi"/>
          <w:color w:val="333333"/>
          <w:shd w:val="clear" w:color="auto" w:fill="FFFFFF"/>
        </w:rPr>
        <w:t>o</w:t>
      </w:r>
      <w:r w:rsidRPr="00D32753">
        <w:rPr>
          <w:rFonts w:cstheme="minorHAnsi"/>
          <w:color w:val="333333"/>
        </w:rPr>
        <w:t>n</w:t>
      </w:r>
      <w:proofErr w:type="spellEnd"/>
      <w:r w:rsidRPr="00853539">
        <w:rPr>
          <w:rFonts w:cstheme="minorHAnsi"/>
          <w:color w:val="000000"/>
        </w:rPr>
        <w:t xml:space="preserve">, 2019, s. </w:t>
      </w:r>
      <w:r>
        <w:rPr>
          <w:rFonts w:cstheme="minorHAnsi"/>
          <w:color w:val="000000"/>
        </w:rPr>
        <w:t>92</w:t>
      </w:r>
      <w:r w:rsidRPr="00853539">
        <w:rPr>
          <w:rFonts w:cstheme="minorHAnsi"/>
          <w:color w:val="000000"/>
        </w:rPr>
        <w:t>).</w:t>
      </w:r>
    </w:p>
    <w:p w14:paraId="22F66C45" w14:textId="77777777" w:rsidR="00E160E1" w:rsidRDefault="00E160E1" w:rsidP="00E160E1"/>
    <w:p w14:paraId="4FC9F26A" w14:textId="1165BB54" w:rsidR="00E7672E" w:rsidRDefault="00E7672E" w:rsidP="00E160E1">
      <w:r w:rsidRPr="00413E21">
        <w:rPr>
          <w:rFonts w:eastAsia="Times New Roman" w:cstheme="minorHAnsi"/>
          <w:noProof/>
          <w:color w:val="222222"/>
        </w:rPr>
        <w:drawing>
          <wp:inline distT="0" distB="0" distL="0" distR="0" wp14:anchorId="06D051CC" wp14:editId="00DEAF25">
            <wp:extent cx="2522220" cy="513715"/>
            <wp:effectExtent l="0" t="0" r="0" b="635"/>
            <wp:docPr id="1218837813" name="Picture 1218837813" descr="img-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compon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5946" cy="563356"/>
                    </a:xfrm>
                    <a:prstGeom prst="rect">
                      <a:avLst/>
                    </a:prstGeom>
                    <a:noFill/>
                    <a:ln>
                      <a:noFill/>
                    </a:ln>
                  </pic:spPr>
                </pic:pic>
              </a:graphicData>
            </a:graphic>
          </wp:inline>
        </w:drawing>
      </w:r>
    </w:p>
    <w:p w14:paraId="1A4FCC93" w14:textId="77777777" w:rsidR="00E7672E" w:rsidRDefault="00E7672E" w:rsidP="00E7672E">
      <w:pPr>
        <w:pStyle w:val="pw-post-body-paragraph"/>
        <w:shd w:val="clear" w:color="auto" w:fill="FFFFFF"/>
        <w:spacing w:before="0" w:beforeAutospacing="0" w:after="0" w:afterAutospacing="0"/>
        <w:rPr>
          <w:rFonts w:asciiTheme="minorHAnsi" w:hAnsiTheme="minorHAnsi" w:cstheme="minorHAnsi"/>
          <w:color w:val="242424"/>
          <w:spacing w:val="-1"/>
          <w:sz w:val="18"/>
          <w:szCs w:val="18"/>
          <w:lang w:val="sv-SE"/>
        </w:rPr>
      </w:pPr>
      <w:r w:rsidRPr="00B84435">
        <w:rPr>
          <w:rFonts w:cstheme="minorHAnsi"/>
          <w:color w:val="222222"/>
          <w:sz w:val="18"/>
          <w:szCs w:val="18"/>
          <w:shd w:val="clear" w:color="auto" w:fill="FFFFFF"/>
          <w:lang w:val="sv-SE"/>
        </w:rPr>
        <w:t>Figur 4</w:t>
      </w:r>
      <w:r>
        <w:rPr>
          <w:rFonts w:cstheme="minorHAnsi"/>
          <w:color w:val="222222"/>
          <w:sz w:val="18"/>
          <w:szCs w:val="18"/>
          <w:shd w:val="clear" w:color="auto" w:fill="FFFFFF"/>
          <w:lang w:val="sv-SE"/>
        </w:rPr>
        <w:t xml:space="preserve">. </w:t>
      </w:r>
      <w:r>
        <w:rPr>
          <w:rFonts w:asciiTheme="minorHAnsi" w:hAnsiTheme="minorHAnsi" w:cstheme="minorHAnsi"/>
          <w:color w:val="242424"/>
          <w:spacing w:val="-1"/>
          <w:sz w:val="18"/>
          <w:szCs w:val="18"/>
          <w:lang w:val="sv-SE"/>
        </w:rPr>
        <w:t xml:space="preserve">Den matematiska definitionen av F1-måttet där man multiplicerar produkten av precisionen och träffsäkerheten </w:t>
      </w:r>
    </w:p>
    <w:p w14:paraId="0267E532" w14:textId="77777777" w:rsidR="00E7672E" w:rsidRDefault="00E7672E" w:rsidP="00E7672E">
      <w:pPr>
        <w:pStyle w:val="pw-post-body-paragraph"/>
        <w:shd w:val="clear" w:color="auto" w:fill="FFFFFF"/>
        <w:spacing w:before="0" w:beforeAutospacing="0" w:after="0" w:afterAutospacing="0"/>
        <w:rPr>
          <w:rFonts w:asciiTheme="minorHAnsi" w:hAnsiTheme="minorHAnsi" w:cstheme="minorHAnsi"/>
          <w:color w:val="242424"/>
          <w:spacing w:val="-1"/>
          <w:sz w:val="18"/>
          <w:szCs w:val="18"/>
          <w:lang w:val="sv-SE"/>
        </w:rPr>
      </w:pPr>
      <w:r>
        <w:rPr>
          <w:rFonts w:asciiTheme="minorHAnsi" w:hAnsiTheme="minorHAnsi" w:cstheme="minorHAnsi"/>
          <w:color w:val="242424"/>
          <w:spacing w:val="-1"/>
          <w:sz w:val="18"/>
          <w:szCs w:val="18"/>
          <w:lang w:val="sv-SE"/>
        </w:rPr>
        <w:t xml:space="preserve">               med 2, och delar resultatet med summan av precisionen och träffsäkerheten. </w:t>
      </w:r>
    </w:p>
    <w:p w14:paraId="431F1405" w14:textId="77777777" w:rsidR="00E7672E" w:rsidRDefault="00E7672E" w:rsidP="00E160E1"/>
    <w:p w14:paraId="52FC76A0" w14:textId="77777777" w:rsidR="00E160E1" w:rsidRPr="00E160E1" w:rsidRDefault="00E160E1" w:rsidP="00E160E1"/>
    <w:p w14:paraId="530A47C6" w14:textId="1F4E5BB0" w:rsidR="00E160E1" w:rsidRPr="00E160E1" w:rsidRDefault="00E160E1" w:rsidP="00E160E1">
      <w:pPr>
        <w:pStyle w:val="Heading3"/>
      </w:pPr>
      <w:bookmarkStart w:id="18" w:name="_Toc181362796"/>
      <w:r>
        <w:t>Mätvärden</w:t>
      </w:r>
      <w:bookmarkEnd w:id="18"/>
    </w:p>
    <w:p w14:paraId="2FD5E1E4" w14:textId="77777777" w:rsidR="001A1693" w:rsidRDefault="00E160E1" w:rsidP="00E160E1">
      <w:pPr>
        <w:spacing w:after="0" w:line="240" w:lineRule="auto"/>
        <w:rPr>
          <w:rFonts w:cstheme="minorHAnsi"/>
          <w:lang w:val="bs-Latn-BA"/>
        </w:rPr>
      </w:pPr>
      <w:r>
        <w:rPr>
          <w:rFonts w:cstheme="minorHAnsi"/>
          <w:color w:val="222222"/>
          <w:bdr w:val="none" w:sz="0" w:space="0" w:color="auto" w:frame="1"/>
          <w:shd w:val="clear" w:color="auto" w:fill="FFFFFF"/>
        </w:rPr>
        <w:t>Noggrannhet (</w:t>
      </w:r>
      <w:proofErr w:type="spellStart"/>
      <w:r>
        <w:rPr>
          <w:rFonts w:cstheme="minorHAnsi"/>
          <w:color w:val="222222"/>
          <w:bdr w:val="none" w:sz="0" w:space="0" w:color="auto" w:frame="1"/>
          <w:shd w:val="clear" w:color="auto" w:fill="FFFFFF"/>
        </w:rPr>
        <w:t>Accuracy</w:t>
      </w:r>
      <w:proofErr w:type="spellEnd"/>
      <w:r>
        <w:rPr>
          <w:rFonts w:cstheme="minorHAnsi"/>
          <w:color w:val="222222"/>
          <w:bdr w:val="none" w:sz="0" w:space="0" w:color="auto" w:frame="1"/>
          <w:shd w:val="clear" w:color="auto" w:fill="FFFFFF"/>
        </w:rPr>
        <w:t xml:space="preserve">) </w:t>
      </w:r>
      <w:r>
        <w:rPr>
          <w:rFonts w:cstheme="minorHAnsi"/>
          <w:color w:val="222222"/>
          <w:shd w:val="clear" w:color="auto" w:fill="FFFFFF"/>
        </w:rPr>
        <w:t xml:space="preserve">avser procentandelen förutsägelser som är korrekta. Om vi </w:t>
      </w:r>
      <w:proofErr w:type="gramStart"/>
      <w:r>
        <w:rPr>
          <w:rFonts w:cstheme="minorHAnsi"/>
          <w:color w:val="222222"/>
          <w:shd w:val="clear" w:color="auto" w:fill="FFFFFF"/>
        </w:rPr>
        <w:t>t.ex.</w:t>
      </w:r>
      <w:proofErr w:type="gramEnd"/>
      <w:r>
        <w:rPr>
          <w:rFonts w:cstheme="minorHAnsi"/>
          <w:color w:val="222222"/>
          <w:shd w:val="clear" w:color="auto" w:fill="FFFFFF"/>
        </w:rPr>
        <w:t xml:space="preserve"> har 100 datapunkter och förutsäger 70 av dem korrekt är noggrannheten 70/100 = 0.7 = 70 %.</w:t>
      </w:r>
      <w:r>
        <w:rPr>
          <w:rFonts w:cstheme="minorHAnsi"/>
          <w:color w:val="222222"/>
          <w:bdr w:val="none" w:sz="0" w:space="0" w:color="auto" w:frame="1"/>
          <w:shd w:val="clear" w:color="auto" w:fill="FFFFFF"/>
        </w:rPr>
        <w:t xml:space="preserve"> </w:t>
      </w:r>
      <w:r>
        <w:rPr>
          <w:rFonts w:cstheme="minorHAnsi"/>
          <w:color w:val="222222"/>
          <w:shd w:val="clear" w:color="auto" w:fill="FFFFFF"/>
        </w:rPr>
        <w:t xml:space="preserve">Noggrannhet är ett bra mått om våra klasser är jämnt fördelade, men kan vara missvisande vid obalans mellan klasserna. </w:t>
      </w:r>
      <w:r>
        <w:rPr>
          <w:rFonts w:cstheme="minorHAnsi"/>
          <w:color w:val="000000"/>
        </w:rPr>
        <w:t>(</w:t>
      </w:r>
      <w:proofErr w:type="spellStart"/>
      <w:r>
        <w:rPr>
          <w:rFonts w:cstheme="minorHAnsi"/>
          <w:color w:val="333333"/>
        </w:rPr>
        <w:t>G</w:t>
      </w:r>
      <w:r>
        <w:rPr>
          <w:rFonts w:cstheme="minorHAnsi"/>
          <w:color w:val="333333"/>
          <w:shd w:val="clear" w:color="auto" w:fill="FFFFFF"/>
        </w:rPr>
        <w:t>é</w:t>
      </w:r>
      <w:r>
        <w:rPr>
          <w:rFonts w:cstheme="minorHAnsi"/>
          <w:color w:val="333333"/>
        </w:rPr>
        <w:t>r</w:t>
      </w:r>
      <w:r>
        <w:rPr>
          <w:rFonts w:cstheme="minorHAnsi"/>
          <w:color w:val="333333"/>
          <w:shd w:val="clear" w:color="auto" w:fill="FFFFFF"/>
        </w:rPr>
        <w:t>o</w:t>
      </w:r>
      <w:r>
        <w:rPr>
          <w:rFonts w:cstheme="minorHAnsi"/>
          <w:color w:val="333333"/>
        </w:rPr>
        <w:t>n</w:t>
      </w:r>
      <w:proofErr w:type="spellEnd"/>
      <w:r>
        <w:rPr>
          <w:rFonts w:cstheme="minorHAnsi"/>
          <w:color w:val="000000"/>
        </w:rPr>
        <w:t>, 2019, s. 90).</w:t>
      </w:r>
      <w:r>
        <w:rPr>
          <w:rFonts w:cstheme="minorHAnsi"/>
          <w:color w:val="222222"/>
          <w:shd w:val="clear" w:color="auto" w:fill="FFFFFF"/>
        </w:rPr>
        <w:t xml:space="preserve"> </w:t>
      </w:r>
      <w:r>
        <w:rPr>
          <w:rFonts w:cstheme="minorHAnsi"/>
          <w:lang w:val="bs-Latn-BA"/>
        </w:rPr>
        <w:t>Därför kan det med fördel kompletteras med precision, recall och F score för en mer detaljerad bild</w:t>
      </w:r>
      <w:r>
        <w:rPr>
          <w:rFonts w:cstheme="minorHAnsi"/>
          <w:lang w:val="bs-Latn-BA"/>
        </w:rPr>
        <w:t xml:space="preserve">. </w:t>
      </w:r>
    </w:p>
    <w:p w14:paraId="4A5F147C" w14:textId="77777777" w:rsidR="001A1693" w:rsidRDefault="001A1693" w:rsidP="00E160E1">
      <w:pPr>
        <w:spacing w:after="0" w:line="240" w:lineRule="auto"/>
        <w:rPr>
          <w:rFonts w:cstheme="minorHAnsi"/>
          <w:color w:val="222222"/>
          <w:bdr w:val="none" w:sz="0" w:space="0" w:color="auto" w:frame="1"/>
          <w:shd w:val="clear" w:color="auto" w:fill="FFFFFF"/>
        </w:rPr>
      </w:pPr>
    </w:p>
    <w:p w14:paraId="0CAA546F" w14:textId="46B08D47" w:rsidR="001A1693" w:rsidRDefault="00E160E1" w:rsidP="00E160E1">
      <w:pPr>
        <w:spacing w:after="0" w:line="240" w:lineRule="auto"/>
        <w:rPr>
          <w:rFonts w:cstheme="minorHAnsi"/>
          <w:shd w:val="clear" w:color="auto" w:fill="FFFFFF"/>
        </w:rPr>
      </w:pPr>
      <w:r>
        <w:rPr>
          <w:rFonts w:cstheme="minorHAnsi"/>
          <w:color w:val="222222"/>
          <w:bdr w:val="none" w:sz="0" w:space="0" w:color="auto" w:frame="1"/>
          <w:shd w:val="clear" w:color="auto" w:fill="FFFFFF"/>
        </w:rPr>
        <w:t xml:space="preserve">Precision </w:t>
      </w:r>
      <w:r>
        <w:rPr>
          <w:rFonts w:eastAsia="Times New Roman" w:cstheme="minorHAnsi"/>
          <w:color w:val="222222"/>
        </w:rPr>
        <w:t xml:space="preserve">är procentandelen av modellens positiva förutsägelser som är korrekta. </w:t>
      </w:r>
      <w:r>
        <w:rPr>
          <w:rFonts w:cstheme="minorHAnsi"/>
        </w:rPr>
        <w:t>(</w:t>
      </w:r>
      <w:proofErr w:type="spellStart"/>
      <w:r>
        <w:rPr>
          <w:rFonts w:cstheme="minorHAnsi"/>
        </w:rPr>
        <w:t>Narkhede</w:t>
      </w:r>
      <w:proofErr w:type="spellEnd"/>
      <w:r>
        <w:rPr>
          <w:rFonts w:cstheme="minorHAnsi"/>
        </w:rPr>
        <w:t xml:space="preserve">, </w:t>
      </w:r>
      <w:r>
        <w:rPr>
          <w:rFonts w:cstheme="minorHAnsi"/>
          <w:shd w:val="clear" w:color="auto" w:fill="FFFFFF"/>
        </w:rPr>
        <w:t>2018)</w:t>
      </w:r>
    </w:p>
    <w:p w14:paraId="7CCAA150" w14:textId="77777777" w:rsidR="00E7672E" w:rsidRDefault="00E7672E" w:rsidP="00E160E1">
      <w:pPr>
        <w:spacing w:after="0" w:line="240" w:lineRule="auto"/>
        <w:rPr>
          <w:rFonts w:eastAsia="Times New Roman" w:cstheme="minorHAnsi"/>
          <w:color w:val="222222"/>
        </w:rPr>
      </w:pPr>
    </w:p>
    <w:p w14:paraId="45788FAB" w14:textId="77777777" w:rsidR="00CF0AB2" w:rsidRDefault="00CF0AB2" w:rsidP="00E160E1">
      <w:pPr>
        <w:spacing w:after="0" w:line="240" w:lineRule="auto"/>
        <w:rPr>
          <w:rFonts w:eastAsia="Times New Roman" w:cstheme="minorHAnsi"/>
          <w:color w:val="222222"/>
        </w:rPr>
      </w:pPr>
    </w:p>
    <w:p w14:paraId="6A3DA37B" w14:textId="77777777" w:rsidR="00CF0AB2" w:rsidRDefault="00CF0AB2" w:rsidP="00E160E1">
      <w:pPr>
        <w:spacing w:after="0" w:line="240" w:lineRule="auto"/>
        <w:rPr>
          <w:rFonts w:eastAsia="Times New Roman" w:cstheme="minorHAnsi"/>
          <w:color w:val="222222"/>
        </w:rPr>
      </w:pPr>
    </w:p>
    <w:p w14:paraId="032DAF15" w14:textId="77777777" w:rsidR="00CF0AB2" w:rsidRDefault="00CF0AB2" w:rsidP="00E160E1">
      <w:pPr>
        <w:spacing w:after="0" w:line="240" w:lineRule="auto"/>
        <w:rPr>
          <w:rFonts w:eastAsia="Times New Roman" w:cstheme="minorHAnsi"/>
          <w:color w:val="222222"/>
        </w:rPr>
      </w:pPr>
    </w:p>
    <w:p w14:paraId="444DB71F" w14:textId="77777777" w:rsidR="00CF0AB2" w:rsidRDefault="00CF0AB2" w:rsidP="00E160E1">
      <w:pPr>
        <w:spacing w:after="0" w:line="240" w:lineRule="auto"/>
        <w:rPr>
          <w:rFonts w:eastAsia="Times New Roman" w:cstheme="minorHAnsi"/>
          <w:color w:val="222222"/>
        </w:rPr>
      </w:pPr>
    </w:p>
    <w:p w14:paraId="4F7DAC3F" w14:textId="11DDE82B" w:rsidR="00CF0AB2" w:rsidRDefault="00532FC8" w:rsidP="00CF0AB2">
      <w:pPr>
        <w:pStyle w:val="Heading1"/>
      </w:pPr>
      <w:bookmarkStart w:id="19" w:name="_Toc181362797"/>
      <w:r>
        <w:lastRenderedPageBreak/>
        <w:t>Metod</w:t>
      </w:r>
      <w:bookmarkEnd w:id="19"/>
    </w:p>
    <w:p w14:paraId="3FFCDC1A" w14:textId="77777777" w:rsidR="00CF0AB2" w:rsidRPr="00CF0AB2" w:rsidRDefault="00CF0AB2" w:rsidP="00CF0AB2"/>
    <w:p w14:paraId="7A3AEFE6" w14:textId="517F1A6F" w:rsidR="00CF0AB2" w:rsidRDefault="00CF0AB2" w:rsidP="00CF0AB2">
      <w:pPr>
        <w:pStyle w:val="Heading2"/>
      </w:pPr>
      <w:bookmarkStart w:id="20" w:name="_Toc181362798"/>
      <w:proofErr w:type="spellStart"/>
      <w:r>
        <w:t>Machine</w:t>
      </w:r>
      <w:proofErr w:type="spellEnd"/>
      <w:r>
        <w:t xml:space="preserve"> Learning 1</w:t>
      </w:r>
      <w:bookmarkEnd w:id="20"/>
    </w:p>
    <w:p w14:paraId="0AE7D09E" w14:textId="77777777" w:rsidR="00CF0AB2" w:rsidRPr="00CF0AB2" w:rsidRDefault="00CF0AB2" w:rsidP="00CF0AB2"/>
    <w:p w14:paraId="3DF23FD5" w14:textId="77777777" w:rsidR="00E7672E" w:rsidRPr="00E7672E" w:rsidRDefault="00E7672E" w:rsidP="00E7672E">
      <w:pPr>
        <w:spacing w:before="100" w:beforeAutospacing="1" w:after="100" w:afterAutospacing="1" w:line="240" w:lineRule="auto"/>
        <w:rPr>
          <w:rFonts w:eastAsia="Times New Roman" w:cstheme="minorHAnsi"/>
          <w14:ligatures w14:val="none"/>
        </w:rPr>
      </w:pPr>
      <w:r w:rsidRPr="00E7672E">
        <w:rPr>
          <w:rFonts w:eastAsia="Times New Roman" w:cstheme="minorHAnsi"/>
          <w14:ligatures w14:val="none"/>
        </w:rPr>
        <w:t xml:space="preserve">Syftet har varit att förutsäga saknade värden i kolumnen "Period/Datering" baserat på värden i de relaterade kolumnerna "Kommun", "Koordinater", "Materialtyp" och "Föremål". Uppgiften har hanterats som ett klassificeringsproblem, då vi vill förutsäga ett kategoriskt utfall (värdet i "Period/Datering") utifrån andra variabler. Därför har </w:t>
      </w:r>
      <w:proofErr w:type="spellStart"/>
      <w:r w:rsidRPr="00E7672E">
        <w:rPr>
          <w:rFonts w:eastAsia="Times New Roman" w:cstheme="minorHAnsi"/>
          <w14:ligatures w14:val="none"/>
        </w:rPr>
        <w:t>Logistic</w:t>
      </w:r>
      <w:proofErr w:type="spellEnd"/>
      <w:r w:rsidRPr="00E7672E">
        <w:rPr>
          <w:rFonts w:eastAsia="Times New Roman" w:cstheme="minorHAnsi"/>
          <w14:ligatures w14:val="none"/>
        </w:rPr>
        <w:t xml:space="preserve"> Regression eller Support </w:t>
      </w:r>
      <w:proofErr w:type="spellStart"/>
      <w:r w:rsidRPr="00E7672E">
        <w:rPr>
          <w:rFonts w:eastAsia="Times New Roman" w:cstheme="minorHAnsi"/>
          <w14:ligatures w14:val="none"/>
        </w:rPr>
        <w:t>Vector</w:t>
      </w:r>
      <w:proofErr w:type="spellEnd"/>
      <w:r w:rsidRPr="00E7672E">
        <w:rPr>
          <w:rFonts w:eastAsia="Times New Roman" w:cstheme="minorHAnsi"/>
          <w14:ligatures w14:val="none"/>
        </w:rPr>
        <w:t xml:space="preserve"> </w:t>
      </w:r>
      <w:proofErr w:type="spellStart"/>
      <w:r w:rsidRPr="00E7672E">
        <w:rPr>
          <w:rFonts w:eastAsia="Times New Roman" w:cstheme="minorHAnsi"/>
          <w14:ligatures w14:val="none"/>
        </w:rPr>
        <w:t>Classifier</w:t>
      </w:r>
      <w:proofErr w:type="spellEnd"/>
      <w:r w:rsidRPr="00E7672E">
        <w:rPr>
          <w:rFonts w:eastAsia="Times New Roman" w:cstheme="minorHAnsi"/>
          <w14:ligatures w14:val="none"/>
        </w:rPr>
        <w:t xml:space="preserve"> (SVC) valts som lämpliga modeller.</w:t>
      </w:r>
    </w:p>
    <w:p w14:paraId="11879929" w14:textId="77777777" w:rsidR="00E7672E" w:rsidRPr="00E7672E" w:rsidRDefault="00E7672E" w:rsidP="00E7672E">
      <w:pPr>
        <w:spacing w:before="100" w:beforeAutospacing="1" w:after="100" w:afterAutospacing="1" w:line="240" w:lineRule="auto"/>
        <w:rPr>
          <w:rFonts w:eastAsia="Times New Roman" w:cstheme="minorHAnsi"/>
          <w14:ligatures w14:val="none"/>
        </w:rPr>
      </w:pPr>
      <w:r w:rsidRPr="00E7672E">
        <w:rPr>
          <w:rFonts w:eastAsia="Times New Roman" w:cstheme="minorHAnsi"/>
          <w14:ligatures w14:val="none"/>
        </w:rPr>
        <w:t>Första steget innebar att förbereda och formatera data, så att variablerna hade lämpligt format som text, nummer eller tid. Vi använde två metoder för datarensning. Den första kategoriserade årtal och kortare perioder till större tidskategorier (se bilaga - - - - -), vilket gav totalt 20 kategorier (15 kända och 5 okända) där varje kategori representerade en tidsperiod.</w:t>
      </w:r>
    </w:p>
    <w:p w14:paraId="1A0B7803" w14:textId="77777777" w:rsidR="00E7672E" w:rsidRDefault="00E7672E" w:rsidP="00E7672E">
      <w:pPr>
        <w:spacing w:before="100" w:beforeAutospacing="1" w:after="100" w:afterAutospacing="1" w:line="240" w:lineRule="auto"/>
        <w:rPr>
          <w:rFonts w:eastAsia="Times New Roman" w:cstheme="minorHAnsi"/>
          <w:lang w:val="en-US"/>
          <w14:ligatures w14:val="none"/>
        </w:rPr>
      </w:pPr>
      <w:r w:rsidRPr="00E7672E">
        <w:rPr>
          <w:rFonts w:eastAsia="Times New Roman" w:cstheme="minorHAnsi"/>
          <w14:ligatures w14:val="none"/>
        </w:rPr>
        <w:t xml:space="preserve">Den andra metoden använde </w:t>
      </w:r>
      <w:proofErr w:type="spellStart"/>
      <w:r w:rsidRPr="00E7672E">
        <w:rPr>
          <w:rFonts w:eastAsia="Times New Roman" w:cstheme="minorHAnsi"/>
          <w14:ligatures w14:val="none"/>
        </w:rPr>
        <w:t>Regex</w:t>
      </w:r>
      <w:proofErr w:type="spellEnd"/>
      <w:r w:rsidRPr="00E7672E">
        <w:rPr>
          <w:rFonts w:eastAsia="Times New Roman" w:cstheme="minorHAnsi"/>
          <w14:ligatures w14:val="none"/>
        </w:rPr>
        <w:t xml:space="preserve"> (</w:t>
      </w:r>
      <w:proofErr w:type="spellStart"/>
      <w:r w:rsidRPr="00E7672E">
        <w:rPr>
          <w:rFonts w:eastAsia="Times New Roman" w:cstheme="minorHAnsi"/>
          <w14:ligatures w14:val="none"/>
        </w:rPr>
        <w:t>Regular</w:t>
      </w:r>
      <w:proofErr w:type="spellEnd"/>
      <w:r w:rsidRPr="00E7672E">
        <w:rPr>
          <w:rFonts w:eastAsia="Times New Roman" w:cstheme="minorHAnsi"/>
          <w14:ligatures w14:val="none"/>
        </w:rPr>
        <w:t xml:space="preserve"> Expression), ett verktyg för att identifiera och extrahera textmönster, för att hitta årtalsintervall (t.ex. </w:t>
      </w:r>
      <w:proofErr w:type="gramStart"/>
      <w:r w:rsidRPr="00E7672E">
        <w:rPr>
          <w:rFonts w:eastAsia="Times New Roman" w:cstheme="minorHAnsi"/>
          <w14:ligatures w14:val="none"/>
        </w:rPr>
        <w:t>1100-1150</w:t>
      </w:r>
      <w:proofErr w:type="gramEnd"/>
      <w:r w:rsidRPr="00E7672E">
        <w:rPr>
          <w:rFonts w:eastAsia="Times New Roman" w:cstheme="minorHAnsi"/>
          <w14:ligatures w14:val="none"/>
        </w:rPr>
        <w:t xml:space="preserve"> eller 100-200). Funktionen </w:t>
      </w:r>
      <w:proofErr w:type="spellStart"/>
      <w:r w:rsidRPr="00E7672E">
        <w:rPr>
          <w:rFonts w:eastAsia="Times New Roman" w:cstheme="minorHAnsi"/>
          <w14:ligatures w14:val="none"/>
        </w:rPr>
        <w:t>clean_date</w:t>
      </w:r>
      <w:proofErr w:type="spellEnd"/>
      <w:r w:rsidRPr="00E7672E">
        <w:rPr>
          <w:rFonts w:eastAsia="Times New Roman" w:cstheme="minorHAnsi"/>
          <w14:ligatures w14:val="none"/>
        </w:rPr>
        <w:t xml:space="preserve"> identifierade första förekomsten av mönstret \d{3,</w:t>
      </w:r>
      <w:proofErr w:type="gramStart"/>
      <w:r w:rsidRPr="00E7672E">
        <w:rPr>
          <w:rFonts w:eastAsia="Times New Roman" w:cstheme="minorHAnsi"/>
          <w14:ligatures w14:val="none"/>
        </w:rPr>
        <w:t>4}-</w:t>
      </w:r>
      <w:proofErr w:type="gramEnd"/>
      <w:r w:rsidRPr="00E7672E">
        <w:rPr>
          <w:rFonts w:eastAsia="Times New Roman" w:cstheme="minorHAnsi"/>
          <w14:ligatures w14:val="none"/>
        </w:rPr>
        <w:t xml:space="preserve">\d{3,4} i texten och ignorerade andra tecken som kommentarer och bokstäver. </w:t>
      </w:r>
      <w:proofErr w:type="spellStart"/>
      <w:r w:rsidRPr="00E7672E">
        <w:rPr>
          <w:rFonts w:eastAsia="Times New Roman" w:cstheme="minorHAnsi"/>
          <w:lang w:val="en-US"/>
          <w14:ligatures w14:val="none"/>
        </w:rPr>
        <w:t>Resultaten</w:t>
      </w:r>
      <w:proofErr w:type="spellEnd"/>
      <w:r w:rsidRPr="00E7672E">
        <w:rPr>
          <w:rFonts w:eastAsia="Times New Roman" w:cstheme="minorHAnsi"/>
          <w:lang w:val="en-US"/>
          <w14:ligatures w14:val="none"/>
        </w:rPr>
        <w:t xml:space="preserve"> </w:t>
      </w:r>
      <w:proofErr w:type="spellStart"/>
      <w:r w:rsidRPr="00E7672E">
        <w:rPr>
          <w:rFonts w:eastAsia="Times New Roman" w:cstheme="minorHAnsi"/>
          <w:lang w:val="en-US"/>
          <w14:ligatures w14:val="none"/>
        </w:rPr>
        <w:t>sparades</w:t>
      </w:r>
      <w:proofErr w:type="spellEnd"/>
      <w:r w:rsidRPr="00E7672E">
        <w:rPr>
          <w:rFonts w:eastAsia="Times New Roman" w:cstheme="minorHAnsi"/>
          <w:lang w:val="en-US"/>
          <w14:ligatures w14:val="none"/>
        </w:rPr>
        <w:t xml:space="preserve"> sedan </w:t>
      </w:r>
      <w:proofErr w:type="spellStart"/>
      <w:r w:rsidRPr="00E7672E">
        <w:rPr>
          <w:rFonts w:eastAsia="Times New Roman" w:cstheme="minorHAnsi"/>
          <w:lang w:val="en-US"/>
          <w14:ligatures w14:val="none"/>
        </w:rPr>
        <w:t>i</w:t>
      </w:r>
      <w:proofErr w:type="spellEnd"/>
      <w:r w:rsidRPr="00E7672E">
        <w:rPr>
          <w:rFonts w:eastAsia="Times New Roman" w:cstheme="minorHAnsi"/>
          <w:lang w:val="en-US"/>
          <w14:ligatures w14:val="none"/>
        </w:rPr>
        <w:t xml:space="preserve"> </w:t>
      </w:r>
      <w:proofErr w:type="spellStart"/>
      <w:r w:rsidRPr="00E7672E">
        <w:rPr>
          <w:rFonts w:eastAsia="Times New Roman" w:cstheme="minorHAnsi"/>
          <w:lang w:val="en-US"/>
          <w14:ligatures w14:val="none"/>
        </w:rPr>
        <w:t>en</w:t>
      </w:r>
      <w:proofErr w:type="spellEnd"/>
      <w:r w:rsidRPr="00E7672E">
        <w:rPr>
          <w:rFonts w:eastAsia="Times New Roman" w:cstheme="minorHAnsi"/>
          <w:lang w:val="en-US"/>
          <w14:ligatures w14:val="none"/>
        </w:rPr>
        <w:t xml:space="preserve"> </w:t>
      </w:r>
      <w:proofErr w:type="spellStart"/>
      <w:r w:rsidRPr="00E7672E">
        <w:rPr>
          <w:rFonts w:eastAsia="Times New Roman" w:cstheme="minorHAnsi"/>
          <w:lang w:val="en-US"/>
          <w14:ligatures w14:val="none"/>
        </w:rPr>
        <w:t>ny</w:t>
      </w:r>
      <w:proofErr w:type="spellEnd"/>
      <w:r w:rsidRPr="00E7672E">
        <w:rPr>
          <w:rFonts w:eastAsia="Times New Roman" w:cstheme="minorHAnsi"/>
          <w:lang w:val="en-US"/>
          <w14:ligatures w14:val="none"/>
        </w:rPr>
        <w:t xml:space="preserve"> </w:t>
      </w:r>
      <w:proofErr w:type="spellStart"/>
      <w:r w:rsidRPr="00E7672E">
        <w:rPr>
          <w:rFonts w:eastAsia="Times New Roman" w:cstheme="minorHAnsi"/>
          <w:lang w:val="en-US"/>
          <w14:ligatures w14:val="none"/>
        </w:rPr>
        <w:t>kolumn</w:t>
      </w:r>
      <w:proofErr w:type="spellEnd"/>
      <w:r w:rsidRPr="00E7672E">
        <w:rPr>
          <w:rFonts w:eastAsia="Times New Roman" w:cstheme="minorHAnsi"/>
          <w:lang w:val="en-US"/>
          <w14:ligatures w14:val="none"/>
        </w:rPr>
        <w:t>.</w:t>
      </w:r>
    </w:p>
    <w:p w14:paraId="6AA04C3D" w14:textId="77777777" w:rsidR="00E7672E" w:rsidRPr="00E7672E" w:rsidRDefault="00E7672E" w:rsidP="00E7672E">
      <w:pPr>
        <w:spacing w:before="100" w:beforeAutospacing="1" w:after="100" w:afterAutospacing="1" w:line="240" w:lineRule="auto"/>
        <w:rPr>
          <w:rFonts w:eastAsia="Times New Roman" w:cstheme="minorHAnsi"/>
          <w14:ligatures w14:val="none"/>
        </w:rPr>
      </w:pPr>
      <w:r w:rsidRPr="00E7672E">
        <w:rPr>
          <w:rFonts w:eastAsia="Times New Roman" w:cstheme="minorHAnsi"/>
          <w14:ligatures w14:val="none"/>
        </w:rPr>
        <w:t xml:space="preserve">Det visade sig att </w:t>
      </w:r>
      <w:proofErr w:type="spellStart"/>
      <w:r w:rsidRPr="00E7672E">
        <w:rPr>
          <w:rFonts w:eastAsia="Times New Roman" w:cstheme="minorHAnsi"/>
          <w14:ligatures w14:val="none"/>
        </w:rPr>
        <w:t>regex</w:t>
      </w:r>
      <w:proofErr w:type="spellEnd"/>
      <w:r w:rsidRPr="00E7672E">
        <w:rPr>
          <w:rFonts w:eastAsia="Times New Roman" w:cstheme="minorHAnsi"/>
          <w14:ligatures w14:val="none"/>
        </w:rPr>
        <w:t>-mönstret inte matchade all data. Mönstret \d{3,</w:t>
      </w:r>
      <w:proofErr w:type="gramStart"/>
      <w:r w:rsidRPr="00E7672E">
        <w:rPr>
          <w:rFonts w:eastAsia="Times New Roman" w:cstheme="minorHAnsi"/>
          <w14:ligatures w14:val="none"/>
        </w:rPr>
        <w:t>4}-</w:t>
      </w:r>
      <w:proofErr w:type="gramEnd"/>
      <w:r w:rsidRPr="00E7672E">
        <w:rPr>
          <w:rFonts w:eastAsia="Times New Roman" w:cstheme="minorHAnsi"/>
          <w14:ligatures w14:val="none"/>
        </w:rPr>
        <w:t xml:space="preserve">\d{3,4} söker specifikt efter intervall som "1100-1200", men databasen innehåller även andra format, såsom "900-t" eller "efter 1050", som inte matchar detta. För att göra funktionen mer flexibel uppdaterades </w:t>
      </w:r>
      <w:proofErr w:type="spellStart"/>
      <w:r w:rsidRPr="00E7672E">
        <w:rPr>
          <w:rFonts w:eastAsia="Times New Roman" w:cstheme="minorHAnsi"/>
          <w14:ligatures w14:val="none"/>
        </w:rPr>
        <w:t>regex</w:t>
      </w:r>
      <w:proofErr w:type="spellEnd"/>
      <w:r w:rsidRPr="00E7672E">
        <w:rPr>
          <w:rFonts w:eastAsia="Times New Roman" w:cstheme="minorHAnsi"/>
          <w14:ligatures w14:val="none"/>
        </w:rPr>
        <w:t xml:space="preserve"> för att kunna hantera fler numeriska format, inklusive:</w:t>
      </w:r>
    </w:p>
    <w:p w14:paraId="2299BC2B" w14:textId="77777777" w:rsidR="00E7672E" w:rsidRPr="00E7672E" w:rsidRDefault="00E7672E" w:rsidP="00E7672E">
      <w:pPr>
        <w:numPr>
          <w:ilvl w:val="0"/>
          <w:numId w:val="8"/>
        </w:numPr>
        <w:spacing w:before="100" w:beforeAutospacing="1" w:after="100" w:afterAutospacing="1" w:line="240" w:lineRule="auto"/>
        <w:rPr>
          <w:rFonts w:eastAsia="Times New Roman" w:cstheme="minorHAnsi"/>
          <w:lang w:val="en-US"/>
          <w14:ligatures w14:val="none"/>
        </w:rPr>
      </w:pPr>
      <w:proofErr w:type="spellStart"/>
      <w:r w:rsidRPr="00E7672E">
        <w:rPr>
          <w:rFonts w:eastAsia="Times New Roman" w:cstheme="minorHAnsi"/>
          <w:lang w:val="en-US"/>
          <w14:ligatures w14:val="none"/>
        </w:rPr>
        <w:t>Enstaka</w:t>
      </w:r>
      <w:proofErr w:type="spellEnd"/>
      <w:r w:rsidRPr="00E7672E">
        <w:rPr>
          <w:rFonts w:eastAsia="Times New Roman" w:cstheme="minorHAnsi"/>
          <w:lang w:val="en-US"/>
          <w14:ligatures w14:val="none"/>
        </w:rPr>
        <w:t xml:space="preserve"> </w:t>
      </w:r>
      <w:proofErr w:type="spellStart"/>
      <w:r w:rsidRPr="00E7672E">
        <w:rPr>
          <w:rFonts w:eastAsia="Times New Roman" w:cstheme="minorHAnsi"/>
          <w:lang w:val="en-US"/>
          <w14:ligatures w14:val="none"/>
        </w:rPr>
        <w:t>årtal</w:t>
      </w:r>
      <w:proofErr w:type="spellEnd"/>
      <w:r w:rsidRPr="00E7672E">
        <w:rPr>
          <w:rFonts w:eastAsia="Times New Roman" w:cstheme="minorHAnsi"/>
          <w:lang w:val="en-US"/>
          <w14:ligatures w14:val="none"/>
        </w:rPr>
        <w:t xml:space="preserve"> (</w:t>
      </w:r>
      <w:proofErr w:type="spellStart"/>
      <w:r w:rsidRPr="00E7672E">
        <w:rPr>
          <w:rFonts w:eastAsia="Times New Roman" w:cstheme="minorHAnsi"/>
          <w:lang w:val="en-US"/>
          <w14:ligatures w14:val="none"/>
        </w:rPr>
        <w:t>t.ex</w:t>
      </w:r>
      <w:proofErr w:type="spellEnd"/>
      <w:r w:rsidRPr="00E7672E">
        <w:rPr>
          <w:rFonts w:eastAsia="Times New Roman" w:cstheme="minorHAnsi"/>
          <w:lang w:val="en-US"/>
          <w14:ligatures w14:val="none"/>
        </w:rPr>
        <w:t>. 900)</w:t>
      </w:r>
    </w:p>
    <w:p w14:paraId="7ED488B2" w14:textId="77777777" w:rsidR="00E7672E" w:rsidRPr="00E7672E" w:rsidRDefault="00E7672E" w:rsidP="00E7672E">
      <w:pPr>
        <w:numPr>
          <w:ilvl w:val="0"/>
          <w:numId w:val="8"/>
        </w:numPr>
        <w:spacing w:before="100" w:beforeAutospacing="1" w:after="100" w:afterAutospacing="1" w:line="240" w:lineRule="auto"/>
        <w:rPr>
          <w:rFonts w:eastAsia="Times New Roman" w:cstheme="minorHAnsi"/>
          <w:lang w:val="en-US"/>
          <w14:ligatures w14:val="none"/>
        </w:rPr>
      </w:pPr>
      <w:proofErr w:type="spellStart"/>
      <w:r w:rsidRPr="00E7672E">
        <w:rPr>
          <w:rFonts w:eastAsia="Times New Roman" w:cstheme="minorHAnsi"/>
          <w:lang w:val="en-US"/>
          <w14:ligatures w14:val="none"/>
        </w:rPr>
        <w:t>Årsintervall</w:t>
      </w:r>
      <w:proofErr w:type="spellEnd"/>
      <w:r w:rsidRPr="00E7672E">
        <w:rPr>
          <w:rFonts w:eastAsia="Times New Roman" w:cstheme="minorHAnsi"/>
          <w:lang w:val="en-US"/>
          <w14:ligatures w14:val="none"/>
        </w:rPr>
        <w:t xml:space="preserve"> (</w:t>
      </w:r>
      <w:proofErr w:type="spellStart"/>
      <w:r w:rsidRPr="00E7672E">
        <w:rPr>
          <w:rFonts w:eastAsia="Times New Roman" w:cstheme="minorHAnsi"/>
          <w:lang w:val="en-US"/>
          <w14:ligatures w14:val="none"/>
        </w:rPr>
        <w:t>t.ex</w:t>
      </w:r>
      <w:proofErr w:type="spellEnd"/>
      <w:r w:rsidRPr="00E7672E">
        <w:rPr>
          <w:rFonts w:eastAsia="Times New Roman" w:cstheme="minorHAnsi"/>
          <w:lang w:val="en-US"/>
          <w14:ligatures w14:val="none"/>
        </w:rPr>
        <w:t>. 1100-1150)</w:t>
      </w:r>
    </w:p>
    <w:p w14:paraId="3A8D1504" w14:textId="77777777" w:rsidR="00E7672E" w:rsidRPr="00E7672E" w:rsidRDefault="00E7672E" w:rsidP="00E7672E">
      <w:pPr>
        <w:numPr>
          <w:ilvl w:val="0"/>
          <w:numId w:val="8"/>
        </w:numPr>
        <w:spacing w:before="100" w:beforeAutospacing="1" w:after="100" w:afterAutospacing="1" w:line="240" w:lineRule="auto"/>
        <w:rPr>
          <w:rFonts w:eastAsia="Times New Roman" w:cstheme="minorHAnsi"/>
          <w:lang w:val="en-US"/>
          <w14:ligatures w14:val="none"/>
        </w:rPr>
      </w:pPr>
      <w:proofErr w:type="spellStart"/>
      <w:r w:rsidRPr="00E7672E">
        <w:rPr>
          <w:rFonts w:eastAsia="Times New Roman" w:cstheme="minorHAnsi"/>
          <w:lang w:val="en-US"/>
          <w14:ligatures w14:val="none"/>
        </w:rPr>
        <w:t>År</w:t>
      </w:r>
      <w:proofErr w:type="spellEnd"/>
      <w:r w:rsidRPr="00E7672E">
        <w:rPr>
          <w:rFonts w:eastAsia="Times New Roman" w:cstheme="minorHAnsi"/>
          <w:lang w:val="en-US"/>
          <w14:ligatures w14:val="none"/>
        </w:rPr>
        <w:t xml:space="preserve"> med </w:t>
      </w:r>
      <w:proofErr w:type="spellStart"/>
      <w:r w:rsidRPr="00E7672E">
        <w:rPr>
          <w:rFonts w:eastAsia="Times New Roman" w:cstheme="minorHAnsi"/>
          <w:lang w:val="en-US"/>
          <w14:ligatures w14:val="none"/>
        </w:rPr>
        <w:t>tillägg</w:t>
      </w:r>
      <w:proofErr w:type="spellEnd"/>
      <w:r w:rsidRPr="00E7672E">
        <w:rPr>
          <w:rFonts w:eastAsia="Times New Roman" w:cstheme="minorHAnsi"/>
          <w:lang w:val="en-US"/>
          <w14:ligatures w14:val="none"/>
        </w:rPr>
        <w:t xml:space="preserve"> av </w:t>
      </w:r>
      <w:proofErr w:type="spellStart"/>
      <w:r w:rsidRPr="00E7672E">
        <w:rPr>
          <w:rFonts w:eastAsia="Times New Roman" w:cstheme="minorHAnsi"/>
          <w:lang w:val="en-US"/>
          <w14:ligatures w14:val="none"/>
        </w:rPr>
        <w:t>bokstäver</w:t>
      </w:r>
      <w:proofErr w:type="spellEnd"/>
      <w:r w:rsidRPr="00E7672E">
        <w:rPr>
          <w:rFonts w:eastAsia="Times New Roman" w:cstheme="minorHAnsi"/>
          <w:lang w:val="en-US"/>
          <w14:ligatures w14:val="none"/>
        </w:rPr>
        <w:t xml:space="preserve"> </w:t>
      </w:r>
      <w:proofErr w:type="spellStart"/>
      <w:r w:rsidRPr="00E7672E">
        <w:rPr>
          <w:rFonts w:eastAsia="Times New Roman" w:cstheme="minorHAnsi"/>
          <w:lang w:val="en-US"/>
          <w14:ligatures w14:val="none"/>
        </w:rPr>
        <w:t>eller</w:t>
      </w:r>
      <w:proofErr w:type="spellEnd"/>
      <w:r w:rsidRPr="00E7672E">
        <w:rPr>
          <w:rFonts w:eastAsia="Times New Roman" w:cstheme="minorHAnsi"/>
          <w:lang w:val="en-US"/>
          <w14:ligatures w14:val="none"/>
        </w:rPr>
        <w:t xml:space="preserve"> </w:t>
      </w:r>
      <w:proofErr w:type="spellStart"/>
      <w:r w:rsidRPr="00E7672E">
        <w:rPr>
          <w:rFonts w:eastAsia="Times New Roman" w:cstheme="minorHAnsi"/>
          <w:lang w:val="en-US"/>
          <w14:ligatures w14:val="none"/>
        </w:rPr>
        <w:t>symboler</w:t>
      </w:r>
      <w:proofErr w:type="spellEnd"/>
      <w:r w:rsidRPr="00E7672E">
        <w:rPr>
          <w:rFonts w:eastAsia="Times New Roman" w:cstheme="minorHAnsi"/>
          <w:lang w:val="en-US"/>
          <w14:ligatures w14:val="none"/>
        </w:rPr>
        <w:t xml:space="preserve"> (</w:t>
      </w:r>
      <w:proofErr w:type="spellStart"/>
      <w:r w:rsidRPr="00E7672E">
        <w:rPr>
          <w:rFonts w:eastAsia="Times New Roman" w:cstheme="minorHAnsi"/>
          <w:lang w:val="en-US"/>
          <w14:ligatures w14:val="none"/>
        </w:rPr>
        <w:t>t.ex</w:t>
      </w:r>
      <w:proofErr w:type="spellEnd"/>
      <w:r w:rsidRPr="00E7672E">
        <w:rPr>
          <w:rFonts w:eastAsia="Times New Roman" w:cstheme="minorHAnsi"/>
          <w:lang w:val="en-US"/>
          <w14:ligatures w14:val="none"/>
        </w:rPr>
        <w:t xml:space="preserve">. 900-t </w:t>
      </w:r>
      <w:proofErr w:type="spellStart"/>
      <w:r w:rsidRPr="00E7672E">
        <w:rPr>
          <w:rFonts w:eastAsia="Times New Roman" w:cstheme="minorHAnsi"/>
          <w:lang w:val="en-US"/>
          <w14:ligatures w14:val="none"/>
        </w:rPr>
        <w:t>eller</w:t>
      </w:r>
      <w:proofErr w:type="spellEnd"/>
      <w:r w:rsidRPr="00E7672E">
        <w:rPr>
          <w:rFonts w:eastAsia="Times New Roman" w:cstheme="minorHAnsi"/>
          <w:lang w:val="en-US"/>
          <w14:ligatures w14:val="none"/>
        </w:rPr>
        <w:t xml:space="preserve"> 1100-t)</w:t>
      </w:r>
    </w:p>
    <w:p w14:paraId="2B7AE744" w14:textId="762DFB62" w:rsidR="00E510D5" w:rsidRDefault="00E7672E" w:rsidP="00E7672E">
      <w:pPr>
        <w:spacing w:before="100" w:beforeAutospacing="1" w:after="100" w:afterAutospacing="1" w:line="240" w:lineRule="auto"/>
        <w:rPr>
          <w:rFonts w:eastAsia="Times New Roman" w:cstheme="minorHAnsi"/>
        </w:rPr>
      </w:pPr>
      <w:r w:rsidRPr="00B54216">
        <w:rPr>
          <w:rFonts w:eastAsia="Times New Roman" w:cstheme="minorHAnsi"/>
        </w:rPr>
        <w:t xml:space="preserve">Funktionen uppdaterades med ett mer omfattande </w:t>
      </w:r>
      <w:proofErr w:type="spellStart"/>
      <w:r w:rsidRPr="00B54216">
        <w:rPr>
          <w:rFonts w:eastAsia="Times New Roman" w:cstheme="minorHAnsi"/>
        </w:rPr>
        <w:t>regex</w:t>
      </w:r>
      <w:proofErr w:type="spellEnd"/>
    </w:p>
    <w:p w14:paraId="787488AE" w14:textId="77777777" w:rsidR="00E510D5" w:rsidRPr="00E510D5" w:rsidRDefault="00E510D5" w:rsidP="00E510D5">
      <w:pPr>
        <w:spacing w:before="100" w:beforeAutospacing="1" w:after="100" w:afterAutospacing="1" w:line="240" w:lineRule="auto"/>
        <w:rPr>
          <w:rFonts w:eastAsia="Times New Roman" w:cstheme="minorHAnsi"/>
          <w14:ligatures w14:val="none"/>
        </w:rPr>
      </w:pPr>
      <w:r w:rsidRPr="00E510D5">
        <w:rPr>
          <w:rFonts w:eastAsia="Times New Roman" w:cstheme="minorHAnsi"/>
          <w14:ligatures w14:val="none"/>
        </w:rPr>
        <w:t xml:space="preserve">Det uppdaterade </w:t>
      </w:r>
      <w:proofErr w:type="spellStart"/>
      <w:r w:rsidRPr="00E510D5">
        <w:rPr>
          <w:rFonts w:eastAsia="Times New Roman" w:cstheme="minorHAnsi"/>
          <w14:ligatures w14:val="none"/>
        </w:rPr>
        <w:t>regex</w:t>
      </w:r>
      <w:proofErr w:type="spellEnd"/>
      <w:r w:rsidRPr="00E510D5">
        <w:rPr>
          <w:rFonts w:eastAsia="Times New Roman" w:cstheme="minorHAnsi"/>
          <w14:ligatures w14:val="none"/>
        </w:rPr>
        <w:t>-mönstret \d{3,</w:t>
      </w:r>
      <w:proofErr w:type="gramStart"/>
      <w:r w:rsidRPr="00E510D5">
        <w:rPr>
          <w:rFonts w:eastAsia="Times New Roman" w:cstheme="minorHAnsi"/>
          <w14:ligatures w14:val="none"/>
        </w:rPr>
        <w:t>4}(</w:t>
      </w:r>
      <w:proofErr w:type="gramEnd"/>
      <w:r w:rsidRPr="00E510D5">
        <w:rPr>
          <w:rFonts w:eastAsia="Times New Roman" w:cstheme="minorHAnsi"/>
          <w14:ligatures w14:val="none"/>
        </w:rPr>
        <w:t xml:space="preserve">-\d{3,4})? matchade både enskilda årtal (t.ex. 1100) och intervall (t.ex. 1100–1150), vilket gjorde det möjligt att samla in korrekt </w:t>
      </w:r>
      <w:proofErr w:type="spellStart"/>
      <w:r w:rsidRPr="00E510D5">
        <w:rPr>
          <w:rFonts w:eastAsia="Times New Roman" w:cstheme="minorHAnsi"/>
          <w14:ligatures w14:val="none"/>
        </w:rPr>
        <w:t>årsdata</w:t>
      </w:r>
      <w:proofErr w:type="spellEnd"/>
      <w:r w:rsidRPr="00E510D5">
        <w:rPr>
          <w:rFonts w:eastAsia="Times New Roman" w:cstheme="minorHAnsi"/>
          <w14:ligatures w14:val="none"/>
        </w:rPr>
        <w:t xml:space="preserve"> och ignorera bokstäver och symboler. Med de tvättade data kunde vi nu förutsäga perioder för instanser utan värden, baserat på data från instanser där perioder är angivna. Eftersom vi saknar exakta datering för vissa runstenar, jämförde vi prediktionerna från två olika metoder för datarensning och kontrollerade mot ristarnas aktiva perioder i kolumnen "Ristare".</w:t>
      </w:r>
    </w:p>
    <w:p w14:paraId="29AC6250" w14:textId="77777777" w:rsidR="00E510D5" w:rsidRPr="00E510D5" w:rsidRDefault="00E510D5" w:rsidP="00E510D5">
      <w:pPr>
        <w:spacing w:before="100" w:beforeAutospacing="1" w:after="100" w:afterAutospacing="1" w:line="240" w:lineRule="auto"/>
        <w:rPr>
          <w:rFonts w:eastAsia="Times New Roman" w:cstheme="minorHAnsi"/>
          <w14:ligatures w14:val="none"/>
        </w:rPr>
      </w:pPr>
      <w:r w:rsidRPr="00E510D5">
        <w:rPr>
          <w:rFonts w:eastAsia="Times New Roman" w:cstheme="minorHAnsi"/>
          <w14:ligatures w14:val="none"/>
        </w:rPr>
        <w:t xml:space="preserve">För att välja den bästa modellen analyserade vi noggrannhet, precision, träffsäkerhet och F1-poäng från klassificeringsrapporter för </w:t>
      </w:r>
      <w:proofErr w:type="spellStart"/>
      <w:r w:rsidRPr="00E510D5">
        <w:rPr>
          <w:rFonts w:eastAsia="Times New Roman" w:cstheme="minorHAnsi"/>
          <w14:ligatures w14:val="none"/>
        </w:rPr>
        <w:t>Logistic</w:t>
      </w:r>
      <w:proofErr w:type="spellEnd"/>
      <w:r w:rsidRPr="00E510D5">
        <w:rPr>
          <w:rFonts w:eastAsia="Times New Roman" w:cstheme="minorHAnsi"/>
          <w14:ligatures w14:val="none"/>
        </w:rPr>
        <w:t xml:space="preserve"> Regression, SVC och </w:t>
      </w:r>
      <w:proofErr w:type="spellStart"/>
      <w:r w:rsidRPr="00E510D5">
        <w:rPr>
          <w:rFonts w:eastAsia="Times New Roman" w:cstheme="minorHAnsi"/>
          <w14:ligatures w14:val="none"/>
        </w:rPr>
        <w:t>RandomForestClassifier</w:t>
      </w:r>
      <w:proofErr w:type="spellEnd"/>
      <w:r w:rsidRPr="00E510D5">
        <w:rPr>
          <w:rFonts w:eastAsia="Times New Roman" w:cstheme="minorHAnsi"/>
          <w14:ligatures w14:val="none"/>
        </w:rPr>
        <w:t xml:space="preserve">, där data delades med </w:t>
      </w:r>
      <w:proofErr w:type="spellStart"/>
      <w:r w:rsidRPr="00E510D5">
        <w:rPr>
          <w:rFonts w:eastAsia="Times New Roman" w:cstheme="minorHAnsi"/>
          <w14:ligatures w14:val="none"/>
        </w:rPr>
        <w:t>train_test_split</w:t>
      </w:r>
      <w:proofErr w:type="spellEnd"/>
      <w:r w:rsidRPr="00E510D5">
        <w:rPr>
          <w:rFonts w:eastAsia="Times New Roman" w:cstheme="minorHAnsi"/>
          <w14:ligatures w14:val="none"/>
        </w:rPr>
        <w:t>. Under testningen uppstod dock varningen "</w:t>
      </w:r>
      <w:proofErr w:type="spellStart"/>
      <w:r w:rsidRPr="00E510D5">
        <w:rPr>
          <w:rFonts w:eastAsia="Times New Roman" w:cstheme="minorHAnsi"/>
          <w14:ligatures w14:val="none"/>
        </w:rPr>
        <w:t>UndefinedMetricWarning</w:t>
      </w:r>
      <w:proofErr w:type="spellEnd"/>
      <w:r w:rsidRPr="00E510D5">
        <w:rPr>
          <w:rFonts w:eastAsia="Times New Roman" w:cstheme="minorHAnsi"/>
          <w14:ligatures w14:val="none"/>
        </w:rPr>
        <w:t xml:space="preserve">: Precision and F-score </w:t>
      </w:r>
      <w:proofErr w:type="spellStart"/>
      <w:r w:rsidRPr="00E510D5">
        <w:rPr>
          <w:rFonts w:eastAsia="Times New Roman" w:cstheme="minorHAnsi"/>
          <w14:ligatures w14:val="none"/>
        </w:rPr>
        <w:t>are</w:t>
      </w:r>
      <w:proofErr w:type="spellEnd"/>
      <w:r w:rsidRPr="00E510D5">
        <w:rPr>
          <w:rFonts w:eastAsia="Times New Roman" w:cstheme="minorHAnsi"/>
          <w14:ligatures w14:val="none"/>
        </w:rPr>
        <w:t xml:space="preserve"> </w:t>
      </w:r>
      <w:proofErr w:type="spellStart"/>
      <w:r w:rsidRPr="00E510D5">
        <w:rPr>
          <w:rFonts w:eastAsia="Times New Roman" w:cstheme="minorHAnsi"/>
          <w14:ligatures w14:val="none"/>
        </w:rPr>
        <w:t>ill-defined</w:t>
      </w:r>
      <w:proofErr w:type="spellEnd"/>
      <w:r w:rsidRPr="00E510D5">
        <w:rPr>
          <w:rFonts w:eastAsia="Times New Roman" w:cstheme="minorHAnsi"/>
          <w14:ligatures w14:val="none"/>
        </w:rPr>
        <w:t xml:space="preserve"> and </w:t>
      </w:r>
      <w:proofErr w:type="spellStart"/>
      <w:r w:rsidRPr="00E510D5">
        <w:rPr>
          <w:rFonts w:eastAsia="Times New Roman" w:cstheme="minorHAnsi"/>
          <w14:ligatures w14:val="none"/>
        </w:rPr>
        <w:t>being</w:t>
      </w:r>
      <w:proofErr w:type="spellEnd"/>
      <w:r w:rsidRPr="00E510D5">
        <w:rPr>
          <w:rFonts w:eastAsia="Times New Roman" w:cstheme="minorHAnsi"/>
          <w14:ligatures w14:val="none"/>
        </w:rPr>
        <w:t xml:space="preserve"> set to 0.0 in </w:t>
      </w:r>
      <w:proofErr w:type="spellStart"/>
      <w:r w:rsidRPr="00E510D5">
        <w:rPr>
          <w:rFonts w:eastAsia="Times New Roman" w:cstheme="minorHAnsi"/>
          <w14:ligatures w14:val="none"/>
        </w:rPr>
        <w:t>labels</w:t>
      </w:r>
      <w:proofErr w:type="spellEnd"/>
      <w:r w:rsidRPr="00E510D5">
        <w:rPr>
          <w:rFonts w:eastAsia="Times New Roman" w:cstheme="minorHAnsi"/>
          <w14:ligatures w14:val="none"/>
        </w:rPr>
        <w:t xml:space="preserve"> </w:t>
      </w:r>
      <w:proofErr w:type="spellStart"/>
      <w:r w:rsidRPr="00E510D5">
        <w:rPr>
          <w:rFonts w:eastAsia="Times New Roman" w:cstheme="minorHAnsi"/>
          <w14:ligatures w14:val="none"/>
        </w:rPr>
        <w:t>with</w:t>
      </w:r>
      <w:proofErr w:type="spellEnd"/>
      <w:r w:rsidRPr="00E510D5">
        <w:rPr>
          <w:rFonts w:eastAsia="Times New Roman" w:cstheme="minorHAnsi"/>
          <w14:ligatures w14:val="none"/>
        </w:rPr>
        <w:t xml:space="preserve"> no </w:t>
      </w:r>
      <w:proofErr w:type="spellStart"/>
      <w:r w:rsidRPr="00E510D5">
        <w:rPr>
          <w:rFonts w:eastAsia="Times New Roman" w:cstheme="minorHAnsi"/>
          <w14:ligatures w14:val="none"/>
        </w:rPr>
        <w:t>predicted</w:t>
      </w:r>
      <w:proofErr w:type="spellEnd"/>
      <w:r w:rsidRPr="00E510D5">
        <w:rPr>
          <w:rFonts w:eastAsia="Times New Roman" w:cstheme="minorHAnsi"/>
          <w14:ligatures w14:val="none"/>
        </w:rPr>
        <w:t xml:space="preserve"> </w:t>
      </w:r>
      <w:proofErr w:type="spellStart"/>
      <w:r w:rsidRPr="00E510D5">
        <w:rPr>
          <w:rFonts w:eastAsia="Times New Roman" w:cstheme="minorHAnsi"/>
          <w14:ligatures w14:val="none"/>
        </w:rPr>
        <w:t>samples</w:t>
      </w:r>
      <w:proofErr w:type="spellEnd"/>
      <w:r w:rsidRPr="00E510D5">
        <w:rPr>
          <w:rFonts w:eastAsia="Times New Roman" w:cstheme="minorHAnsi"/>
          <w14:ligatures w14:val="none"/>
        </w:rPr>
        <w:t>", vilket är vanligt när vissa klasser är underrepresenterade i tränings- eller testuppsättningen, och modellen kan då inte klassificera dem korrekt.</w:t>
      </w:r>
    </w:p>
    <w:p w14:paraId="55446E81" w14:textId="77777777" w:rsidR="00E510D5" w:rsidRPr="00E510D5" w:rsidRDefault="00E510D5" w:rsidP="00E510D5">
      <w:pPr>
        <w:spacing w:before="100" w:beforeAutospacing="1" w:after="100" w:afterAutospacing="1" w:line="240" w:lineRule="auto"/>
        <w:rPr>
          <w:rFonts w:eastAsia="Times New Roman" w:cstheme="minorHAnsi"/>
          <w14:ligatures w14:val="none"/>
        </w:rPr>
      </w:pPr>
      <w:r w:rsidRPr="00E510D5">
        <w:rPr>
          <w:rFonts w:eastAsia="Times New Roman" w:cstheme="minorHAnsi"/>
          <w14:ligatures w14:val="none"/>
        </w:rPr>
        <w:t xml:space="preserve">Varningen hanterades genom att kontrollera klassfördelningen och justera </w:t>
      </w:r>
      <w:proofErr w:type="spellStart"/>
      <w:r w:rsidRPr="00E510D5">
        <w:rPr>
          <w:rFonts w:eastAsia="Times New Roman" w:cstheme="minorHAnsi"/>
          <w14:ligatures w14:val="none"/>
        </w:rPr>
        <w:t>zero_division</w:t>
      </w:r>
      <w:proofErr w:type="spellEnd"/>
      <w:r w:rsidRPr="00E510D5">
        <w:rPr>
          <w:rFonts w:eastAsia="Times New Roman" w:cstheme="minorHAnsi"/>
          <w14:ligatures w14:val="none"/>
        </w:rPr>
        <w:t>-parametern. Det visade sig att kolumnen ”Föremål” var mycket obalanserad, där vissa klasser hade många instanser (</w:t>
      </w:r>
      <w:proofErr w:type="gramStart"/>
      <w:r w:rsidRPr="00E510D5">
        <w:rPr>
          <w:rFonts w:eastAsia="Times New Roman" w:cstheme="minorHAnsi"/>
          <w14:ligatures w14:val="none"/>
        </w:rPr>
        <w:t>t.ex.</w:t>
      </w:r>
      <w:proofErr w:type="gramEnd"/>
      <w:r w:rsidRPr="00E510D5">
        <w:rPr>
          <w:rFonts w:eastAsia="Times New Roman" w:cstheme="minorHAnsi"/>
          <w14:ligatures w14:val="none"/>
        </w:rPr>
        <w:t xml:space="preserve"> klass 785 med 172 prover) och andra hade få (t.ex. klasser med endast 1 prov). </w:t>
      </w:r>
      <w:r w:rsidRPr="00E510D5">
        <w:rPr>
          <w:rFonts w:eastAsia="Times New Roman" w:cstheme="minorHAnsi"/>
          <w14:ligatures w14:val="none"/>
        </w:rPr>
        <w:lastRenderedPageBreak/>
        <w:t>Denna obalans påverkade modellernas prestanda för underrepresenterade klasser. Samma kontroll utfördes för övriga variabler.</w:t>
      </w:r>
    </w:p>
    <w:p w14:paraId="55039087" w14:textId="714D7B46" w:rsidR="00BA1294" w:rsidRDefault="00E510D5" w:rsidP="006C5764">
      <w:pPr>
        <w:spacing w:before="100" w:beforeAutospacing="1" w:after="100" w:afterAutospacing="1" w:line="240" w:lineRule="auto"/>
        <w:rPr>
          <w:rFonts w:eastAsia="Times New Roman" w:cstheme="minorHAnsi"/>
          <w14:ligatures w14:val="none"/>
        </w:rPr>
      </w:pPr>
      <w:r w:rsidRPr="00E510D5">
        <w:rPr>
          <w:rFonts w:eastAsia="Times New Roman" w:cstheme="minorHAnsi"/>
          <w14:ligatures w14:val="none"/>
        </w:rPr>
        <w:t xml:space="preserve">Vid fortsatt testning användes modeller med klassviktning (t.ex. </w:t>
      </w:r>
      <w:proofErr w:type="spellStart"/>
      <w:proofErr w:type="gramStart"/>
      <w:r w:rsidRPr="00E510D5">
        <w:rPr>
          <w:rFonts w:eastAsia="Times New Roman" w:cstheme="minorHAnsi"/>
          <w14:ligatures w14:val="none"/>
        </w:rPr>
        <w:t>RandomForestClassifier</w:t>
      </w:r>
      <w:proofErr w:type="spellEnd"/>
      <w:r w:rsidRPr="00E510D5">
        <w:rPr>
          <w:rFonts w:eastAsia="Times New Roman" w:cstheme="minorHAnsi"/>
          <w14:ligatures w14:val="none"/>
        </w:rPr>
        <w:t>(</w:t>
      </w:r>
      <w:proofErr w:type="spellStart"/>
      <w:proofErr w:type="gramEnd"/>
      <w:r w:rsidRPr="00E510D5">
        <w:rPr>
          <w:rFonts w:eastAsia="Times New Roman" w:cstheme="minorHAnsi"/>
          <w14:ligatures w14:val="none"/>
        </w:rPr>
        <w:t>class_weight</w:t>
      </w:r>
      <w:proofErr w:type="spellEnd"/>
      <w:r w:rsidRPr="00E510D5">
        <w:rPr>
          <w:rFonts w:eastAsia="Times New Roman" w:cstheme="minorHAnsi"/>
          <w14:ligatures w14:val="none"/>
        </w:rPr>
        <w:t>='</w:t>
      </w:r>
      <w:proofErr w:type="spellStart"/>
      <w:r w:rsidRPr="00E510D5">
        <w:rPr>
          <w:rFonts w:eastAsia="Times New Roman" w:cstheme="minorHAnsi"/>
          <w14:ligatures w14:val="none"/>
        </w:rPr>
        <w:t>balanced</w:t>
      </w:r>
      <w:proofErr w:type="spellEnd"/>
      <w:r w:rsidRPr="00E510D5">
        <w:rPr>
          <w:rFonts w:eastAsia="Times New Roman" w:cstheme="minorHAnsi"/>
          <w14:ligatures w14:val="none"/>
        </w:rPr>
        <w:t xml:space="preserve">', </w:t>
      </w:r>
      <w:proofErr w:type="spellStart"/>
      <w:r w:rsidRPr="00E510D5">
        <w:rPr>
          <w:rFonts w:eastAsia="Times New Roman" w:cstheme="minorHAnsi"/>
          <w14:ligatures w14:val="none"/>
        </w:rPr>
        <w:t>random_state</w:t>
      </w:r>
      <w:proofErr w:type="spellEnd"/>
      <w:r w:rsidRPr="00E510D5">
        <w:rPr>
          <w:rFonts w:eastAsia="Times New Roman" w:cstheme="minorHAnsi"/>
          <w14:ligatures w14:val="none"/>
        </w:rPr>
        <w:t>=42)) för att automatiskt justera vikter efter klassfördelningen. Dock kvarstod obalansen i klasserna och påverkade prediktionerna. Vi observerade detta när vi jämförde predikterade perioder med ristarnas verksamma perioder, vilket redovisas i nästa avsnitt.</w:t>
      </w:r>
    </w:p>
    <w:p w14:paraId="39D7ACE7" w14:textId="16E9A8DE" w:rsidR="00CF0AB2" w:rsidRDefault="00CF0AB2" w:rsidP="00CF0AB2">
      <w:pPr>
        <w:pStyle w:val="Heading2"/>
      </w:pPr>
      <w:bookmarkStart w:id="21" w:name="_Toc181362799"/>
      <w:proofErr w:type="spellStart"/>
      <w:r>
        <w:t>Machine</w:t>
      </w:r>
      <w:proofErr w:type="spellEnd"/>
      <w:r>
        <w:t xml:space="preserve"> Learning 2</w:t>
      </w:r>
      <w:bookmarkEnd w:id="21"/>
    </w:p>
    <w:p w14:paraId="0B107CCD" w14:textId="37EB1249" w:rsidR="001D372D" w:rsidRPr="001D372D" w:rsidRDefault="001D372D" w:rsidP="001D372D">
      <w:pPr>
        <w:spacing w:before="100" w:beforeAutospacing="1" w:after="100" w:afterAutospacing="1" w:line="240" w:lineRule="auto"/>
        <w:rPr>
          <w:rFonts w:eastAsia="Times New Roman" w:cstheme="minorHAnsi"/>
          <w14:ligatures w14:val="none"/>
        </w:rPr>
      </w:pPr>
      <w:r w:rsidRPr="001D372D">
        <w:rPr>
          <w:rFonts w:eastAsia="Times New Roman" w:cstheme="minorHAnsi"/>
          <w14:ligatures w14:val="none"/>
        </w:rPr>
        <w:t xml:space="preserve">Det första steget i projektet var att utveckla ett skript för att automatisera insamlingen av data om runinskrifter från </w:t>
      </w:r>
      <w:proofErr w:type="spellStart"/>
      <w:r w:rsidRPr="001D372D">
        <w:rPr>
          <w:rFonts w:eastAsia="Times New Roman" w:cstheme="minorHAnsi"/>
          <w14:ligatures w14:val="none"/>
        </w:rPr>
        <w:t>Wikipedias</w:t>
      </w:r>
      <w:proofErr w:type="spellEnd"/>
      <w:r w:rsidRPr="001D372D">
        <w:rPr>
          <w:rFonts w:eastAsia="Times New Roman" w:cstheme="minorHAnsi"/>
          <w14:ligatures w14:val="none"/>
        </w:rPr>
        <w:t xml:space="preserve"> API. Målet var att hämta tillgänglig information från </w:t>
      </w:r>
      <w:proofErr w:type="spellStart"/>
      <w:r w:rsidRPr="001D372D">
        <w:rPr>
          <w:rFonts w:eastAsia="Times New Roman" w:cstheme="minorHAnsi"/>
          <w14:ligatures w14:val="none"/>
        </w:rPr>
        <w:t>Wikipedias</w:t>
      </w:r>
      <w:proofErr w:type="spellEnd"/>
      <w:r w:rsidRPr="001D372D">
        <w:rPr>
          <w:rFonts w:eastAsia="Times New Roman" w:cstheme="minorHAnsi"/>
          <w14:ligatures w14:val="none"/>
        </w:rPr>
        <w:t xml:space="preserve"> sidor under kategorin "Upplands runinskrifter". Skriptet navigera genom kategorin och samla</w:t>
      </w:r>
      <w:r w:rsidR="00247EBE">
        <w:rPr>
          <w:rFonts w:eastAsia="Times New Roman" w:cstheme="minorHAnsi"/>
          <w14:ligatures w14:val="none"/>
        </w:rPr>
        <w:t>r</w:t>
      </w:r>
      <w:r w:rsidRPr="001D372D">
        <w:rPr>
          <w:rFonts w:eastAsia="Times New Roman" w:cstheme="minorHAnsi"/>
          <w14:ligatures w14:val="none"/>
        </w:rPr>
        <w:t xml:space="preserve"> in detaljerad information om </w:t>
      </w:r>
      <w:r w:rsidR="00247EBE">
        <w:rPr>
          <w:rFonts w:eastAsia="Times New Roman" w:cstheme="minorHAnsi"/>
          <w14:ligatures w14:val="none"/>
        </w:rPr>
        <w:t>varje runstens</w:t>
      </w:r>
      <w:r w:rsidRPr="001D372D">
        <w:rPr>
          <w:rFonts w:eastAsia="Times New Roman" w:cstheme="minorHAnsi"/>
          <w14:ligatures w14:val="none"/>
        </w:rPr>
        <w:t xml:space="preserve"> placering, historiska betydelse, tolkningar och andra beskrivande data som fanns tillgängliga.</w:t>
      </w:r>
    </w:p>
    <w:p w14:paraId="08125ADB" w14:textId="43342A12" w:rsidR="00330D97" w:rsidRDefault="001D372D" w:rsidP="006C5764">
      <w:pPr>
        <w:spacing w:before="100" w:beforeAutospacing="1" w:after="100" w:afterAutospacing="1" w:line="240" w:lineRule="auto"/>
        <w:rPr>
          <w:rFonts w:eastAsia="Times New Roman" w:cstheme="minorHAnsi"/>
          <w14:ligatures w14:val="none"/>
        </w:rPr>
      </w:pPr>
      <w:r w:rsidRPr="001D372D">
        <w:rPr>
          <w:rFonts w:eastAsia="Times New Roman" w:cstheme="minorHAnsi"/>
          <w14:ligatures w14:val="none"/>
        </w:rPr>
        <w:t xml:space="preserve">Skriptet började med att anropa </w:t>
      </w:r>
      <w:proofErr w:type="spellStart"/>
      <w:r w:rsidRPr="001D372D">
        <w:rPr>
          <w:rFonts w:eastAsia="Times New Roman" w:cstheme="minorHAnsi"/>
          <w14:ligatures w14:val="none"/>
        </w:rPr>
        <w:t>Wikipedias</w:t>
      </w:r>
      <w:proofErr w:type="spellEnd"/>
      <w:r w:rsidRPr="001D372D">
        <w:rPr>
          <w:rFonts w:eastAsia="Times New Roman" w:cstheme="minorHAnsi"/>
          <w14:ligatures w14:val="none"/>
        </w:rPr>
        <w:t xml:space="preserve"> API för att få en lista över alla sidor som ingår i kategorin "Upplands runinskrifter". För varje sida i listan hämtade skriptet sedan innehållet genom att använda API-förfrågningar, där den utvalda informationen extraherades och bearbetades. Detta inkluderade att strukturera och rensa upp data för att säkerställa att den var konsekvent och klar för vidare analys.</w:t>
      </w:r>
      <w:r w:rsidR="00247EBE">
        <w:rPr>
          <w:rFonts w:eastAsia="Times New Roman" w:cstheme="minorHAnsi"/>
          <w14:ligatures w14:val="none"/>
        </w:rPr>
        <w:t xml:space="preserve"> </w:t>
      </w:r>
      <w:r w:rsidRPr="001D372D">
        <w:rPr>
          <w:rFonts w:eastAsia="Times New Roman" w:cstheme="minorHAnsi"/>
          <w14:ligatures w14:val="none"/>
        </w:rPr>
        <w:t>När alla nödvändiga data hade samlats in och bearbetats lagrades de</w:t>
      </w:r>
      <w:r w:rsidR="00247EBE">
        <w:rPr>
          <w:rFonts w:eastAsia="Times New Roman" w:cstheme="minorHAnsi"/>
          <w14:ligatures w14:val="none"/>
        </w:rPr>
        <w:t>n</w:t>
      </w:r>
      <w:r w:rsidRPr="001D372D">
        <w:rPr>
          <w:rFonts w:eastAsia="Times New Roman" w:cstheme="minorHAnsi"/>
          <w14:ligatures w14:val="none"/>
        </w:rPr>
        <w:t xml:space="preserve"> i en CSV-fil som döptes till </w:t>
      </w:r>
      <w:r w:rsidRPr="001D372D">
        <w:rPr>
          <w:rFonts w:eastAsia="Times New Roman" w:cstheme="minorHAnsi"/>
          <w:i/>
          <w:iCs/>
          <w14:ligatures w14:val="none"/>
        </w:rPr>
        <w:t>Uppland.csv</w:t>
      </w:r>
      <w:r w:rsidRPr="001D372D">
        <w:rPr>
          <w:rFonts w:eastAsia="Times New Roman" w:cstheme="minorHAnsi"/>
          <w14:ligatures w14:val="none"/>
        </w:rPr>
        <w:t>. CSV-formatet valdes för sin enkelhet och kompatibilitet med många analysverktyg, vilket gör filen enkel att importera och analysera</w:t>
      </w:r>
      <w:r w:rsidR="00247EBE">
        <w:rPr>
          <w:rFonts w:eastAsia="Times New Roman" w:cstheme="minorHAnsi"/>
          <w14:ligatures w14:val="none"/>
        </w:rPr>
        <w:t>.</w:t>
      </w:r>
    </w:p>
    <w:p w14:paraId="26C265CD" w14:textId="0AC84051" w:rsidR="00353C30" w:rsidRDefault="00330D97" w:rsidP="006C5764">
      <w:pPr>
        <w:spacing w:before="100" w:beforeAutospacing="1" w:after="100" w:afterAutospacing="1" w:line="240" w:lineRule="auto"/>
        <w:rPr>
          <w:rFonts w:eastAsia="Times New Roman" w:cstheme="minorHAnsi"/>
          <w14:ligatures w14:val="none"/>
        </w:rPr>
      </w:pPr>
      <w:r>
        <w:rPr>
          <w:rFonts w:eastAsia="Times New Roman" w:cstheme="minorHAnsi"/>
          <w14:ligatures w14:val="none"/>
        </w:rPr>
        <w:t xml:space="preserve">Nästa steg är att använda </w:t>
      </w:r>
      <w:r w:rsidRPr="00330D97">
        <w:rPr>
          <w:rFonts w:eastAsia="Times New Roman" w:cstheme="minorHAnsi"/>
          <w14:ligatures w14:val="none"/>
        </w:rPr>
        <w:t>Word2Vec för att skapa semantiska ordinbäddningar av runtexten. Denna metod är särskilt användbar för att undersöka språkliga mönster och samband i inskriptionerna, som kan avslöja information om inskriptionsstilar, perioder eller regionala drag.</w:t>
      </w:r>
    </w:p>
    <w:p w14:paraId="734216EA" w14:textId="77777777" w:rsidR="00CF0AB2" w:rsidRPr="006C5764" w:rsidRDefault="00CF0AB2" w:rsidP="006C5764">
      <w:pPr>
        <w:spacing w:before="100" w:beforeAutospacing="1" w:after="100" w:afterAutospacing="1" w:line="240" w:lineRule="auto"/>
        <w:rPr>
          <w:rFonts w:eastAsia="Times New Roman" w:cstheme="minorHAnsi"/>
          <w14:ligatures w14:val="none"/>
        </w:rPr>
      </w:pPr>
    </w:p>
    <w:p w14:paraId="46FBDBEA" w14:textId="4D7337A4" w:rsidR="00182A05" w:rsidRDefault="00D11250" w:rsidP="00021C34">
      <w:pPr>
        <w:pStyle w:val="Heading2"/>
      </w:pPr>
      <w:bookmarkStart w:id="22" w:name="_Toc181362800"/>
      <w:r>
        <w:t>Konvertering av SWEREF99 och WGS84</w:t>
      </w:r>
      <w:bookmarkEnd w:id="22"/>
    </w:p>
    <w:p w14:paraId="7152FBBE" w14:textId="77777777" w:rsidR="00D11250" w:rsidRPr="00D11250" w:rsidRDefault="00D11250" w:rsidP="00D11250"/>
    <w:p w14:paraId="3FA19086" w14:textId="77777777" w:rsidR="00D11250" w:rsidRDefault="00D11250" w:rsidP="00D11250">
      <w:r w:rsidRPr="00182A05">
        <w:t xml:space="preserve">Scandinavian </w:t>
      </w:r>
      <w:proofErr w:type="spellStart"/>
      <w:r w:rsidRPr="00182A05">
        <w:t>Runic</w:t>
      </w:r>
      <w:proofErr w:type="spellEnd"/>
      <w:r w:rsidRPr="00182A05">
        <w:t xml:space="preserve">-text </w:t>
      </w:r>
      <w:proofErr w:type="spellStart"/>
      <w:r w:rsidRPr="00182A05">
        <w:t>Database</w:t>
      </w:r>
      <w:proofErr w:type="spellEnd"/>
      <w:r w:rsidRPr="00182A05">
        <w:t xml:space="preserve"> använder det svenska koordinatsystemet SWEREF99, vilket begränsar användningen till Sverige. Vår databas lagrar bara den nordliga (N) koordinaten, medan den östliga (E) koordinaten saknas. </w:t>
      </w:r>
      <w:proofErr w:type="spellStart"/>
      <w:r w:rsidRPr="00182A05">
        <w:t>PowerBI</w:t>
      </w:r>
      <w:proofErr w:type="spellEnd"/>
      <w:r w:rsidRPr="00182A05">
        <w:t xml:space="preserve"> använder dock WGS84-koordinatsystemet. För att visualisera data i </w:t>
      </w:r>
      <w:proofErr w:type="spellStart"/>
      <w:r w:rsidRPr="00182A05">
        <w:t>PowerBI</w:t>
      </w:r>
      <w:proofErr w:type="spellEnd"/>
      <w:r w:rsidRPr="00182A05">
        <w:t xml:space="preserve"> måste vi konvertera SWEREF99-koordinater till WGS84. Flera bibliotek kan användas för denna konvertering:</w:t>
      </w:r>
    </w:p>
    <w:p w14:paraId="343237C7" w14:textId="77777777" w:rsidR="00D11250" w:rsidRPr="00321633" w:rsidRDefault="00D11250" w:rsidP="00D11250">
      <w:pPr>
        <w:pStyle w:val="NormalWeb"/>
        <w:shd w:val="clear" w:color="auto" w:fill="FFFFFF"/>
        <w:spacing w:beforeAutospacing="0" w:after="80" w:afterAutospacing="0" w:line="15" w:lineRule="atLeast"/>
        <w:rPr>
          <w:rFonts w:asciiTheme="minorHAnsi" w:hAnsiTheme="minorHAnsi" w:cstheme="minorHAnsi"/>
          <w:sz w:val="22"/>
          <w:szCs w:val="22"/>
          <w:lang w:val="sv-SE"/>
        </w:rPr>
      </w:pPr>
      <w:r w:rsidRPr="00321633">
        <w:rPr>
          <w:rFonts w:asciiTheme="minorHAnsi" w:hAnsiTheme="minorHAnsi" w:cstheme="minorHAnsi"/>
          <w:sz w:val="22"/>
          <w:szCs w:val="22"/>
          <w:lang w:val="sv-SE"/>
        </w:rPr>
        <w:t>.Net - </w:t>
      </w:r>
      <w:proofErr w:type="spellStart"/>
      <w:r w:rsidRPr="00182A05">
        <w:rPr>
          <w:rFonts w:asciiTheme="minorHAnsi" w:hAnsiTheme="minorHAnsi" w:cstheme="minorHAnsi"/>
          <w:sz w:val="22"/>
          <w:szCs w:val="22"/>
        </w:rPr>
        <w:fldChar w:fldCharType="begin"/>
      </w:r>
      <w:r w:rsidRPr="00321633">
        <w:rPr>
          <w:rFonts w:asciiTheme="minorHAnsi" w:hAnsiTheme="minorHAnsi" w:cstheme="minorHAnsi"/>
          <w:sz w:val="22"/>
          <w:szCs w:val="22"/>
          <w:lang w:val="sv-SE"/>
        </w:rPr>
        <w:instrText xml:space="preserve"> HYPERLINK "https://github.com/bjornsallarp/MightyLittleGeodesy" </w:instrText>
      </w:r>
      <w:r w:rsidRPr="00182A05">
        <w:rPr>
          <w:rFonts w:asciiTheme="minorHAnsi" w:hAnsiTheme="minorHAnsi" w:cstheme="minorHAnsi"/>
          <w:sz w:val="22"/>
          <w:szCs w:val="22"/>
        </w:rPr>
      </w:r>
      <w:r w:rsidRPr="00182A05">
        <w:rPr>
          <w:rFonts w:asciiTheme="minorHAnsi" w:hAnsiTheme="minorHAnsi" w:cstheme="minorHAnsi"/>
          <w:sz w:val="22"/>
          <w:szCs w:val="22"/>
        </w:rPr>
        <w:fldChar w:fldCharType="separate"/>
      </w:r>
      <w:r w:rsidRPr="00321633">
        <w:rPr>
          <w:rFonts w:asciiTheme="minorHAnsi" w:hAnsiTheme="minorHAnsi" w:cstheme="minorHAnsi"/>
          <w:sz w:val="22"/>
          <w:szCs w:val="22"/>
          <w:lang w:val="sv-SE"/>
        </w:rPr>
        <w:t>MightyLittleGeodesy</w:t>
      </w:r>
      <w:proofErr w:type="spellEnd"/>
      <w:r w:rsidRPr="00182A05">
        <w:rPr>
          <w:rFonts w:asciiTheme="minorHAnsi" w:hAnsiTheme="minorHAnsi" w:cstheme="minorHAnsi"/>
          <w:sz w:val="22"/>
          <w:szCs w:val="22"/>
        </w:rPr>
        <w:fldChar w:fldCharType="end"/>
      </w:r>
    </w:p>
    <w:p w14:paraId="059291A2" w14:textId="77777777" w:rsidR="00D11250" w:rsidRPr="00321633" w:rsidRDefault="00D11250" w:rsidP="00D11250">
      <w:pPr>
        <w:pStyle w:val="NormalWeb"/>
        <w:shd w:val="clear" w:color="auto" w:fill="FFFFFF"/>
        <w:spacing w:beforeAutospacing="0" w:after="80" w:afterAutospacing="0" w:line="15" w:lineRule="atLeast"/>
        <w:rPr>
          <w:rFonts w:asciiTheme="minorHAnsi" w:hAnsiTheme="minorHAnsi" w:cstheme="minorHAnsi"/>
          <w:sz w:val="22"/>
          <w:szCs w:val="22"/>
          <w:lang w:val="sv-SE"/>
        </w:rPr>
      </w:pPr>
      <w:r w:rsidRPr="00321633">
        <w:rPr>
          <w:rFonts w:asciiTheme="minorHAnsi" w:hAnsiTheme="minorHAnsi" w:cstheme="minorHAnsi"/>
          <w:sz w:val="22"/>
          <w:szCs w:val="22"/>
          <w:lang w:val="sv-SE"/>
        </w:rPr>
        <w:t>Java - </w:t>
      </w:r>
      <w:proofErr w:type="spellStart"/>
      <w:r w:rsidRPr="00182A05">
        <w:rPr>
          <w:rFonts w:asciiTheme="minorHAnsi" w:hAnsiTheme="minorHAnsi" w:cstheme="minorHAnsi"/>
          <w:sz w:val="22"/>
          <w:szCs w:val="22"/>
        </w:rPr>
        <w:fldChar w:fldCharType="begin"/>
      </w:r>
      <w:r w:rsidRPr="00321633">
        <w:rPr>
          <w:rFonts w:asciiTheme="minorHAnsi" w:hAnsiTheme="minorHAnsi" w:cstheme="minorHAnsi"/>
          <w:sz w:val="22"/>
          <w:szCs w:val="22"/>
          <w:lang w:val="sv-SE"/>
        </w:rPr>
        <w:instrText xml:space="preserve"> HYPERLINK "https://github.com/goober/coordinate-transformation-library" </w:instrText>
      </w:r>
      <w:r w:rsidRPr="00182A05">
        <w:rPr>
          <w:rFonts w:asciiTheme="minorHAnsi" w:hAnsiTheme="minorHAnsi" w:cstheme="minorHAnsi"/>
          <w:sz w:val="22"/>
          <w:szCs w:val="22"/>
        </w:rPr>
      </w:r>
      <w:r w:rsidRPr="00182A05">
        <w:rPr>
          <w:rFonts w:asciiTheme="minorHAnsi" w:hAnsiTheme="minorHAnsi" w:cstheme="minorHAnsi"/>
          <w:sz w:val="22"/>
          <w:szCs w:val="22"/>
        </w:rPr>
        <w:fldChar w:fldCharType="separate"/>
      </w:r>
      <w:r w:rsidRPr="00321633">
        <w:rPr>
          <w:rFonts w:asciiTheme="minorHAnsi" w:hAnsiTheme="minorHAnsi" w:cstheme="minorHAnsi"/>
          <w:sz w:val="22"/>
          <w:szCs w:val="22"/>
          <w:lang w:val="sv-SE"/>
        </w:rPr>
        <w:t>CoordinateTransformationLibrary</w:t>
      </w:r>
      <w:proofErr w:type="spellEnd"/>
      <w:r w:rsidRPr="00182A05">
        <w:rPr>
          <w:rFonts w:asciiTheme="minorHAnsi" w:hAnsiTheme="minorHAnsi" w:cstheme="minorHAnsi"/>
          <w:sz w:val="22"/>
          <w:szCs w:val="22"/>
        </w:rPr>
        <w:fldChar w:fldCharType="end"/>
      </w:r>
    </w:p>
    <w:p w14:paraId="62E99A23" w14:textId="77777777" w:rsidR="00D11250" w:rsidRPr="00182A05" w:rsidRDefault="00D11250" w:rsidP="00D11250">
      <w:pPr>
        <w:pStyle w:val="NormalWeb"/>
        <w:shd w:val="clear" w:color="auto" w:fill="FFFFFF"/>
        <w:spacing w:beforeAutospacing="0" w:after="80" w:afterAutospacing="0" w:line="15" w:lineRule="atLeast"/>
        <w:rPr>
          <w:rFonts w:asciiTheme="minorHAnsi" w:hAnsiTheme="minorHAnsi" w:cstheme="minorHAnsi"/>
          <w:sz w:val="22"/>
          <w:szCs w:val="22"/>
        </w:rPr>
      </w:pPr>
      <w:r w:rsidRPr="00182A05">
        <w:rPr>
          <w:rFonts w:asciiTheme="minorHAnsi" w:hAnsiTheme="minorHAnsi" w:cstheme="minorHAnsi"/>
          <w:sz w:val="22"/>
          <w:szCs w:val="22"/>
        </w:rPr>
        <w:t>PHP - </w:t>
      </w:r>
      <w:proofErr w:type="spellStart"/>
      <w:r w:rsidRPr="00182A05">
        <w:rPr>
          <w:rFonts w:asciiTheme="minorHAnsi" w:hAnsiTheme="minorHAnsi" w:cstheme="minorHAnsi"/>
          <w:sz w:val="22"/>
          <w:szCs w:val="22"/>
        </w:rPr>
        <w:fldChar w:fldCharType="begin"/>
      </w:r>
      <w:r w:rsidRPr="00182A05">
        <w:rPr>
          <w:rFonts w:asciiTheme="minorHAnsi" w:hAnsiTheme="minorHAnsi" w:cstheme="minorHAnsi"/>
          <w:sz w:val="22"/>
          <w:szCs w:val="22"/>
        </w:rPr>
        <w:instrText xml:space="preserve"> HYPERLINK "https://github.com/david-xelera/CoordinateTransformationLibrary" </w:instrText>
      </w:r>
      <w:r w:rsidRPr="00182A05">
        <w:rPr>
          <w:rFonts w:asciiTheme="minorHAnsi" w:hAnsiTheme="minorHAnsi" w:cstheme="minorHAnsi"/>
          <w:sz w:val="22"/>
          <w:szCs w:val="22"/>
        </w:rPr>
      </w:r>
      <w:r w:rsidRPr="00182A05">
        <w:rPr>
          <w:rFonts w:asciiTheme="minorHAnsi" w:hAnsiTheme="minorHAnsi" w:cstheme="minorHAnsi"/>
          <w:sz w:val="22"/>
          <w:szCs w:val="22"/>
        </w:rPr>
        <w:fldChar w:fldCharType="separate"/>
      </w:r>
      <w:r w:rsidRPr="00182A05">
        <w:rPr>
          <w:rFonts w:asciiTheme="minorHAnsi" w:hAnsiTheme="minorHAnsi" w:cstheme="minorHAnsi"/>
          <w:sz w:val="22"/>
          <w:szCs w:val="22"/>
        </w:rPr>
        <w:t>CoordinateTransformationLibrary</w:t>
      </w:r>
      <w:proofErr w:type="spellEnd"/>
      <w:r w:rsidRPr="00182A05">
        <w:rPr>
          <w:rFonts w:asciiTheme="minorHAnsi" w:hAnsiTheme="minorHAnsi" w:cstheme="minorHAnsi"/>
          <w:sz w:val="22"/>
          <w:szCs w:val="22"/>
        </w:rPr>
        <w:fldChar w:fldCharType="end"/>
      </w:r>
    </w:p>
    <w:p w14:paraId="36CB29F3" w14:textId="77777777" w:rsidR="00D11250" w:rsidRPr="00182A05" w:rsidRDefault="00D11250" w:rsidP="00D11250">
      <w:pPr>
        <w:pStyle w:val="NormalWeb"/>
        <w:shd w:val="clear" w:color="auto" w:fill="FFFFFF"/>
        <w:spacing w:beforeAutospacing="0" w:after="80" w:afterAutospacing="0" w:line="15" w:lineRule="atLeast"/>
        <w:rPr>
          <w:rFonts w:asciiTheme="minorHAnsi" w:hAnsiTheme="minorHAnsi" w:cstheme="minorHAnsi"/>
          <w:sz w:val="22"/>
          <w:szCs w:val="22"/>
        </w:rPr>
      </w:pPr>
      <w:r w:rsidRPr="00182A05">
        <w:rPr>
          <w:rFonts w:asciiTheme="minorHAnsi" w:hAnsiTheme="minorHAnsi" w:cstheme="minorHAnsi"/>
          <w:sz w:val="22"/>
          <w:szCs w:val="22"/>
        </w:rPr>
        <w:t>JavaScript - </w:t>
      </w:r>
      <w:hyperlink r:id="rId16" w:history="1">
        <w:r w:rsidRPr="00182A05">
          <w:rPr>
            <w:rFonts w:asciiTheme="minorHAnsi" w:hAnsiTheme="minorHAnsi" w:cstheme="minorHAnsi"/>
            <w:sz w:val="22"/>
            <w:szCs w:val="22"/>
          </w:rPr>
          <w:t>latlong.mellifica.se</w:t>
        </w:r>
      </w:hyperlink>
    </w:p>
    <w:p w14:paraId="2B152512" w14:textId="77777777" w:rsidR="00D11250" w:rsidRPr="00321633" w:rsidRDefault="00D11250" w:rsidP="00D11250">
      <w:pPr>
        <w:pStyle w:val="NormalWeb"/>
        <w:shd w:val="clear" w:color="auto" w:fill="FFFFFF"/>
        <w:spacing w:beforeAutospacing="0" w:after="80" w:afterAutospacing="0" w:line="15" w:lineRule="atLeast"/>
        <w:rPr>
          <w:rFonts w:asciiTheme="minorHAnsi" w:hAnsiTheme="minorHAnsi" w:cstheme="minorHAnsi"/>
          <w:sz w:val="22"/>
          <w:szCs w:val="22"/>
          <w:lang w:val="sv-SE"/>
        </w:rPr>
      </w:pPr>
      <w:proofErr w:type="spellStart"/>
      <w:r w:rsidRPr="00321633">
        <w:rPr>
          <w:rFonts w:asciiTheme="minorHAnsi" w:hAnsiTheme="minorHAnsi" w:cstheme="minorHAnsi"/>
          <w:sz w:val="22"/>
          <w:szCs w:val="22"/>
          <w:lang w:val="sv-SE"/>
        </w:rPr>
        <w:t>Python</w:t>
      </w:r>
      <w:proofErr w:type="spellEnd"/>
      <w:r w:rsidRPr="00321633">
        <w:rPr>
          <w:rFonts w:asciiTheme="minorHAnsi" w:hAnsiTheme="minorHAnsi" w:cstheme="minorHAnsi"/>
          <w:sz w:val="22"/>
          <w:szCs w:val="22"/>
          <w:lang w:val="sv-SE"/>
        </w:rPr>
        <w:t xml:space="preserve"> - </w:t>
      </w:r>
      <w:proofErr w:type="spellStart"/>
      <w:r w:rsidRPr="00321633">
        <w:rPr>
          <w:rFonts w:asciiTheme="minorHAnsi" w:hAnsiTheme="minorHAnsi" w:cstheme="minorHAnsi"/>
          <w:sz w:val="22"/>
          <w:szCs w:val="22"/>
          <w:lang w:val="sv-SE"/>
        </w:rPr>
        <w:t>pyproj</w:t>
      </w:r>
      <w:proofErr w:type="spellEnd"/>
      <w:r w:rsidRPr="00321633">
        <w:rPr>
          <w:rFonts w:asciiTheme="minorHAnsi" w:hAnsiTheme="minorHAnsi" w:cstheme="minorHAnsi"/>
          <w:sz w:val="22"/>
          <w:szCs w:val="22"/>
          <w:lang w:val="sv-SE"/>
        </w:rPr>
        <w:t>, Transformer</w:t>
      </w:r>
    </w:p>
    <w:p w14:paraId="653BFC8D" w14:textId="77777777" w:rsidR="00D11250" w:rsidRPr="00321633" w:rsidRDefault="00D11250" w:rsidP="00D11250">
      <w:pPr>
        <w:pStyle w:val="NormalWeb"/>
        <w:shd w:val="clear" w:color="auto" w:fill="FFFFFF"/>
        <w:spacing w:beforeAutospacing="0" w:after="80" w:afterAutospacing="0" w:line="15" w:lineRule="atLeast"/>
        <w:rPr>
          <w:rFonts w:asciiTheme="minorHAnsi" w:hAnsiTheme="minorHAnsi" w:cstheme="minorHAnsi"/>
          <w:sz w:val="22"/>
          <w:szCs w:val="22"/>
          <w:lang w:val="sv-SE"/>
        </w:rPr>
      </w:pPr>
    </w:p>
    <w:p w14:paraId="4954A555" w14:textId="77777777" w:rsidR="00D11250" w:rsidRDefault="00D11250" w:rsidP="00D11250">
      <w:pPr>
        <w:rPr>
          <w:rFonts w:eastAsia="SimSun" w:cstheme="minorHAnsi"/>
          <w:lang w:eastAsia="zh-CN"/>
          <w14:ligatures w14:val="none"/>
        </w:rPr>
      </w:pPr>
      <w:r w:rsidRPr="00182A05">
        <w:rPr>
          <w:rFonts w:eastAsia="SimSun" w:cstheme="minorHAnsi"/>
          <w:lang w:eastAsia="zh-CN"/>
          <w14:ligatures w14:val="none"/>
        </w:rPr>
        <w:lastRenderedPageBreak/>
        <w:t xml:space="preserve">Vi testade Transformer-klassen i </w:t>
      </w:r>
      <w:proofErr w:type="spellStart"/>
      <w:r w:rsidRPr="00182A05">
        <w:rPr>
          <w:rFonts w:eastAsia="SimSun" w:cstheme="minorHAnsi"/>
          <w:lang w:eastAsia="zh-CN"/>
          <w14:ligatures w14:val="none"/>
        </w:rPr>
        <w:t>pyproj</w:t>
      </w:r>
      <w:proofErr w:type="spellEnd"/>
      <w:r w:rsidRPr="00182A05">
        <w:rPr>
          <w:rFonts w:eastAsia="SimSun" w:cstheme="minorHAnsi"/>
          <w:lang w:eastAsia="zh-CN"/>
          <w14:ligatures w14:val="none"/>
        </w:rPr>
        <w:t xml:space="preserve">-biblioteket för att konvertera mellan koordinatsystem. Vi har framgångsrikt omvandlat den nordliga (N)-koordinaten till longitud. Men på grund av saknade </w:t>
      </w:r>
      <w:proofErr w:type="spellStart"/>
      <w:r w:rsidRPr="00182A05">
        <w:rPr>
          <w:rFonts w:eastAsia="SimSun" w:cstheme="minorHAnsi"/>
          <w:lang w:eastAsia="zh-CN"/>
          <w14:ligatures w14:val="none"/>
        </w:rPr>
        <w:t>Easting</w:t>
      </w:r>
      <w:proofErr w:type="spellEnd"/>
      <w:r w:rsidRPr="00182A05">
        <w:rPr>
          <w:rFonts w:eastAsia="SimSun" w:cstheme="minorHAnsi"/>
          <w:lang w:eastAsia="zh-CN"/>
          <w14:ligatures w14:val="none"/>
        </w:rPr>
        <w:t xml:space="preserve"> (E) koordinater måste vi hitta alternativa metoder för att komplettera data.</w:t>
      </w:r>
    </w:p>
    <w:p w14:paraId="4F578E3C" w14:textId="77777777" w:rsidR="00D11250" w:rsidRPr="0056526E" w:rsidRDefault="00D11250" w:rsidP="00D11250">
      <w:pPr>
        <w:shd w:val="clear" w:color="auto" w:fill="1F1F1F"/>
        <w:spacing w:line="190" w:lineRule="atLeast"/>
        <w:rPr>
          <w:rFonts w:ascii="Consolas" w:eastAsia="Consolas" w:hAnsi="Consolas" w:cs="Consolas"/>
          <w:color w:val="CCCCCC"/>
          <w:sz w:val="14"/>
          <w:szCs w:val="14"/>
          <w:lang w:val="en-US"/>
        </w:rPr>
      </w:pPr>
      <w:r>
        <w:rPr>
          <w:rFonts w:ascii="Consolas" w:eastAsia="Consolas" w:hAnsi="Consolas" w:cs="Consolas"/>
          <w:color w:val="9CDCFE"/>
          <w:sz w:val="14"/>
          <w:szCs w:val="14"/>
          <w:shd w:val="clear" w:color="auto" w:fill="1F1F1F"/>
          <w:lang w:val="en-US" w:eastAsia="zh-CN" w:bidi="ar"/>
        </w:rPr>
        <w:t>params</w:t>
      </w:r>
      <w:r>
        <w:rPr>
          <w:rFonts w:ascii="Consolas" w:eastAsia="Consolas" w:hAnsi="Consolas" w:cs="Consolas"/>
          <w:color w:val="CCCCCC"/>
          <w:sz w:val="14"/>
          <w:szCs w:val="14"/>
          <w:shd w:val="clear" w:color="auto" w:fill="1F1F1F"/>
          <w:lang w:val="en-US" w:eastAsia="zh-CN" w:bidi="ar"/>
        </w:rPr>
        <w:t xml:space="preserve"> </w:t>
      </w:r>
      <w:r>
        <w:rPr>
          <w:rFonts w:ascii="Consolas" w:eastAsia="Consolas" w:hAnsi="Consolas" w:cs="Consolas"/>
          <w:color w:val="D4D4D4"/>
          <w:sz w:val="14"/>
          <w:szCs w:val="14"/>
          <w:shd w:val="clear" w:color="auto" w:fill="1F1F1F"/>
          <w:lang w:val="en-US" w:eastAsia="zh-CN" w:bidi="ar"/>
        </w:rPr>
        <w:t>=</w:t>
      </w:r>
      <w:r>
        <w:rPr>
          <w:rFonts w:ascii="Consolas" w:eastAsia="Consolas" w:hAnsi="Consolas" w:cs="Consolas"/>
          <w:color w:val="CCCCCC"/>
          <w:sz w:val="14"/>
          <w:szCs w:val="14"/>
          <w:shd w:val="clear" w:color="auto" w:fill="1F1F1F"/>
          <w:lang w:val="en-US" w:eastAsia="zh-CN" w:bidi="ar"/>
        </w:rPr>
        <w:t xml:space="preserve"> {</w:t>
      </w:r>
    </w:p>
    <w:p w14:paraId="6CF88443" w14:textId="77777777" w:rsidR="00D11250" w:rsidRPr="0056526E" w:rsidRDefault="00D11250" w:rsidP="00D11250">
      <w:pPr>
        <w:shd w:val="clear" w:color="auto" w:fill="1F1F1F"/>
        <w:spacing w:line="190" w:lineRule="atLeast"/>
        <w:rPr>
          <w:rFonts w:ascii="Consolas" w:eastAsia="Consolas" w:hAnsi="Consolas" w:cs="Consolas"/>
          <w:color w:val="CCCCCC"/>
          <w:sz w:val="14"/>
          <w:szCs w:val="14"/>
          <w:lang w:val="en-US"/>
        </w:rPr>
      </w:pPr>
      <w:r>
        <w:rPr>
          <w:rFonts w:ascii="Consolas" w:eastAsia="Consolas" w:hAnsi="Consolas" w:cs="Consolas"/>
          <w:color w:val="CCCCCC"/>
          <w:sz w:val="14"/>
          <w:szCs w:val="14"/>
          <w:shd w:val="clear" w:color="auto" w:fill="1F1F1F"/>
          <w:lang w:val="en-US" w:eastAsia="zh-CN" w:bidi="ar"/>
        </w:rPr>
        <w:t xml:space="preserve">    </w:t>
      </w:r>
      <w:r>
        <w:rPr>
          <w:rFonts w:ascii="Consolas" w:eastAsia="Consolas" w:hAnsi="Consolas" w:cs="Consolas"/>
          <w:color w:val="CE9178"/>
          <w:sz w:val="14"/>
          <w:szCs w:val="14"/>
          <w:shd w:val="clear" w:color="auto" w:fill="1F1F1F"/>
          <w:lang w:val="en-US" w:eastAsia="zh-CN" w:bidi="ar"/>
        </w:rPr>
        <w:t>'action'</w:t>
      </w:r>
      <w:r>
        <w:rPr>
          <w:rFonts w:ascii="Consolas" w:eastAsia="Consolas" w:hAnsi="Consolas" w:cs="Consolas"/>
          <w:color w:val="CCCCCC"/>
          <w:sz w:val="14"/>
          <w:szCs w:val="14"/>
          <w:shd w:val="clear" w:color="auto" w:fill="1F1F1F"/>
          <w:lang w:val="en-US" w:eastAsia="zh-CN" w:bidi="ar"/>
        </w:rPr>
        <w:t xml:space="preserve">: </w:t>
      </w:r>
      <w:r>
        <w:rPr>
          <w:rFonts w:ascii="Consolas" w:eastAsia="Consolas" w:hAnsi="Consolas" w:cs="Consolas"/>
          <w:color w:val="CE9178"/>
          <w:sz w:val="14"/>
          <w:szCs w:val="14"/>
          <w:shd w:val="clear" w:color="auto" w:fill="1F1F1F"/>
          <w:lang w:val="en-US" w:eastAsia="zh-CN" w:bidi="ar"/>
        </w:rPr>
        <w:t>'query'</w:t>
      </w:r>
      <w:r>
        <w:rPr>
          <w:rFonts w:ascii="Consolas" w:eastAsia="Consolas" w:hAnsi="Consolas" w:cs="Consolas"/>
          <w:color w:val="CCCCCC"/>
          <w:sz w:val="14"/>
          <w:szCs w:val="14"/>
          <w:shd w:val="clear" w:color="auto" w:fill="1F1F1F"/>
          <w:lang w:val="en-US" w:eastAsia="zh-CN" w:bidi="ar"/>
        </w:rPr>
        <w:t>,</w:t>
      </w:r>
    </w:p>
    <w:p w14:paraId="14F6F0D5" w14:textId="77777777" w:rsidR="00D11250" w:rsidRPr="0056526E" w:rsidRDefault="00D11250" w:rsidP="00D11250">
      <w:pPr>
        <w:shd w:val="clear" w:color="auto" w:fill="1F1F1F"/>
        <w:spacing w:line="190" w:lineRule="atLeast"/>
        <w:rPr>
          <w:rFonts w:ascii="Consolas" w:eastAsia="Consolas" w:hAnsi="Consolas" w:cs="Consolas"/>
          <w:color w:val="CCCCCC"/>
          <w:sz w:val="14"/>
          <w:szCs w:val="14"/>
          <w:lang w:val="en-US"/>
        </w:rPr>
      </w:pPr>
      <w:r>
        <w:rPr>
          <w:rFonts w:ascii="Consolas" w:eastAsia="Consolas" w:hAnsi="Consolas" w:cs="Consolas"/>
          <w:color w:val="CCCCCC"/>
          <w:sz w:val="14"/>
          <w:szCs w:val="14"/>
          <w:shd w:val="clear" w:color="auto" w:fill="1F1F1F"/>
          <w:lang w:val="en-US" w:eastAsia="zh-CN" w:bidi="ar"/>
        </w:rPr>
        <w:t xml:space="preserve">    </w:t>
      </w:r>
      <w:r>
        <w:rPr>
          <w:rFonts w:ascii="Consolas" w:eastAsia="Consolas" w:hAnsi="Consolas" w:cs="Consolas"/>
          <w:color w:val="CE9178"/>
          <w:sz w:val="14"/>
          <w:szCs w:val="14"/>
          <w:shd w:val="clear" w:color="auto" w:fill="1F1F1F"/>
          <w:lang w:val="en-US" w:eastAsia="zh-CN" w:bidi="ar"/>
        </w:rPr>
        <w:t>'prop'</w:t>
      </w:r>
      <w:r>
        <w:rPr>
          <w:rFonts w:ascii="Consolas" w:eastAsia="Consolas" w:hAnsi="Consolas" w:cs="Consolas"/>
          <w:color w:val="CCCCCC"/>
          <w:sz w:val="14"/>
          <w:szCs w:val="14"/>
          <w:shd w:val="clear" w:color="auto" w:fill="1F1F1F"/>
          <w:lang w:val="en-US" w:eastAsia="zh-CN" w:bidi="ar"/>
        </w:rPr>
        <w:t xml:space="preserve">: </w:t>
      </w:r>
      <w:r>
        <w:rPr>
          <w:rFonts w:ascii="Consolas" w:eastAsia="Consolas" w:hAnsi="Consolas" w:cs="Consolas"/>
          <w:color w:val="CE9178"/>
          <w:sz w:val="14"/>
          <w:szCs w:val="14"/>
          <w:shd w:val="clear" w:color="auto" w:fill="1F1F1F"/>
          <w:lang w:val="en-US" w:eastAsia="zh-CN" w:bidi="ar"/>
        </w:rPr>
        <w:t>'coordinates'</w:t>
      </w:r>
      <w:r>
        <w:rPr>
          <w:rFonts w:ascii="Consolas" w:eastAsia="Consolas" w:hAnsi="Consolas" w:cs="Consolas"/>
          <w:color w:val="CCCCCC"/>
          <w:sz w:val="14"/>
          <w:szCs w:val="14"/>
          <w:shd w:val="clear" w:color="auto" w:fill="1F1F1F"/>
          <w:lang w:val="en-US" w:eastAsia="zh-CN" w:bidi="ar"/>
        </w:rPr>
        <w:t>,</w:t>
      </w:r>
    </w:p>
    <w:p w14:paraId="6081E3D5" w14:textId="77777777" w:rsidR="00D11250" w:rsidRPr="0056526E" w:rsidRDefault="00D11250" w:rsidP="00D11250">
      <w:pPr>
        <w:shd w:val="clear" w:color="auto" w:fill="1F1F1F"/>
        <w:spacing w:line="190" w:lineRule="atLeast"/>
        <w:rPr>
          <w:rFonts w:ascii="Consolas" w:eastAsia="Consolas" w:hAnsi="Consolas" w:cs="Consolas"/>
          <w:color w:val="CCCCCC"/>
          <w:sz w:val="14"/>
          <w:szCs w:val="14"/>
          <w:lang w:val="en-US"/>
        </w:rPr>
      </w:pPr>
      <w:r>
        <w:rPr>
          <w:rFonts w:ascii="Consolas" w:eastAsia="Consolas" w:hAnsi="Consolas" w:cs="Consolas"/>
          <w:color w:val="CCCCCC"/>
          <w:sz w:val="14"/>
          <w:szCs w:val="14"/>
          <w:shd w:val="clear" w:color="auto" w:fill="1F1F1F"/>
          <w:lang w:val="en-US" w:eastAsia="zh-CN" w:bidi="ar"/>
        </w:rPr>
        <w:t xml:space="preserve">    </w:t>
      </w:r>
      <w:r>
        <w:rPr>
          <w:rFonts w:ascii="Consolas" w:eastAsia="Consolas" w:hAnsi="Consolas" w:cs="Consolas"/>
          <w:color w:val="CE9178"/>
          <w:sz w:val="14"/>
          <w:szCs w:val="14"/>
          <w:shd w:val="clear" w:color="auto" w:fill="1F1F1F"/>
          <w:lang w:val="en-US" w:eastAsia="zh-CN" w:bidi="ar"/>
        </w:rPr>
        <w:t>'titles'</w:t>
      </w:r>
      <w:r>
        <w:rPr>
          <w:rFonts w:ascii="Consolas" w:eastAsia="Consolas" w:hAnsi="Consolas" w:cs="Consolas"/>
          <w:color w:val="CCCCCC"/>
          <w:sz w:val="14"/>
          <w:szCs w:val="14"/>
          <w:shd w:val="clear" w:color="auto" w:fill="1F1F1F"/>
          <w:lang w:val="en-US" w:eastAsia="zh-CN" w:bidi="ar"/>
        </w:rPr>
        <w:t xml:space="preserve">: </w:t>
      </w:r>
      <w:proofErr w:type="spellStart"/>
      <w:r>
        <w:rPr>
          <w:rFonts w:ascii="Consolas" w:eastAsia="Consolas" w:hAnsi="Consolas" w:cs="Consolas"/>
          <w:color w:val="9CDCFE"/>
          <w:sz w:val="14"/>
          <w:szCs w:val="14"/>
          <w:shd w:val="clear" w:color="auto" w:fill="1F1F1F"/>
          <w:lang w:val="en-US" w:eastAsia="zh-CN" w:bidi="ar"/>
        </w:rPr>
        <w:t>page_title</w:t>
      </w:r>
      <w:proofErr w:type="spellEnd"/>
      <w:r>
        <w:rPr>
          <w:rFonts w:ascii="Consolas" w:eastAsia="Consolas" w:hAnsi="Consolas" w:cs="Consolas"/>
          <w:color w:val="CCCCCC"/>
          <w:sz w:val="14"/>
          <w:szCs w:val="14"/>
          <w:shd w:val="clear" w:color="auto" w:fill="1F1F1F"/>
          <w:lang w:val="en-US" w:eastAsia="zh-CN" w:bidi="ar"/>
        </w:rPr>
        <w:t>,</w:t>
      </w:r>
    </w:p>
    <w:p w14:paraId="720E5504" w14:textId="77777777" w:rsidR="00D11250" w:rsidRPr="0056526E" w:rsidRDefault="00D11250" w:rsidP="00D11250">
      <w:pPr>
        <w:shd w:val="clear" w:color="auto" w:fill="1F1F1F"/>
        <w:spacing w:line="190" w:lineRule="atLeast"/>
        <w:rPr>
          <w:rFonts w:ascii="Consolas" w:eastAsia="Consolas" w:hAnsi="Consolas" w:cs="Consolas"/>
          <w:color w:val="CCCCCC"/>
          <w:sz w:val="14"/>
          <w:szCs w:val="14"/>
          <w:lang w:val="en-US"/>
        </w:rPr>
      </w:pPr>
      <w:r>
        <w:rPr>
          <w:rFonts w:ascii="Consolas" w:eastAsia="Consolas" w:hAnsi="Consolas" w:cs="Consolas"/>
          <w:color w:val="CCCCCC"/>
          <w:sz w:val="14"/>
          <w:szCs w:val="14"/>
          <w:shd w:val="clear" w:color="auto" w:fill="1F1F1F"/>
          <w:lang w:val="en-US" w:eastAsia="zh-CN" w:bidi="ar"/>
        </w:rPr>
        <w:t xml:space="preserve">    </w:t>
      </w:r>
      <w:r>
        <w:rPr>
          <w:rFonts w:ascii="Consolas" w:eastAsia="Consolas" w:hAnsi="Consolas" w:cs="Consolas"/>
          <w:color w:val="CE9178"/>
          <w:sz w:val="14"/>
          <w:szCs w:val="14"/>
          <w:shd w:val="clear" w:color="auto" w:fill="1F1F1F"/>
          <w:lang w:val="en-US" w:eastAsia="zh-CN" w:bidi="ar"/>
        </w:rPr>
        <w:t>'format'</w:t>
      </w:r>
      <w:r>
        <w:rPr>
          <w:rFonts w:ascii="Consolas" w:eastAsia="Consolas" w:hAnsi="Consolas" w:cs="Consolas"/>
          <w:color w:val="CCCCCC"/>
          <w:sz w:val="14"/>
          <w:szCs w:val="14"/>
          <w:shd w:val="clear" w:color="auto" w:fill="1F1F1F"/>
          <w:lang w:val="en-US" w:eastAsia="zh-CN" w:bidi="ar"/>
        </w:rPr>
        <w:t xml:space="preserve">: </w:t>
      </w:r>
      <w:r>
        <w:rPr>
          <w:rFonts w:ascii="Consolas" w:eastAsia="Consolas" w:hAnsi="Consolas" w:cs="Consolas"/>
          <w:color w:val="CE9178"/>
          <w:sz w:val="14"/>
          <w:szCs w:val="14"/>
          <w:shd w:val="clear" w:color="auto" w:fill="1F1F1F"/>
          <w:lang w:val="en-US" w:eastAsia="zh-CN" w:bidi="ar"/>
        </w:rPr>
        <w:t>'</w:t>
      </w:r>
      <w:proofErr w:type="spellStart"/>
      <w:r>
        <w:rPr>
          <w:rFonts w:ascii="Consolas" w:eastAsia="Consolas" w:hAnsi="Consolas" w:cs="Consolas"/>
          <w:color w:val="CE9178"/>
          <w:sz w:val="14"/>
          <w:szCs w:val="14"/>
          <w:shd w:val="clear" w:color="auto" w:fill="1F1F1F"/>
          <w:lang w:val="en-US" w:eastAsia="zh-CN" w:bidi="ar"/>
        </w:rPr>
        <w:t>json</w:t>
      </w:r>
      <w:proofErr w:type="spellEnd"/>
      <w:r>
        <w:rPr>
          <w:rFonts w:ascii="Consolas" w:eastAsia="Consolas" w:hAnsi="Consolas" w:cs="Consolas"/>
          <w:color w:val="CE9178"/>
          <w:sz w:val="14"/>
          <w:szCs w:val="14"/>
          <w:shd w:val="clear" w:color="auto" w:fill="1F1F1F"/>
          <w:lang w:val="en-US" w:eastAsia="zh-CN" w:bidi="ar"/>
        </w:rPr>
        <w:t>'</w:t>
      </w:r>
    </w:p>
    <w:p w14:paraId="2AE07736" w14:textId="77777777" w:rsidR="00D11250" w:rsidRPr="00182A05" w:rsidRDefault="00D11250" w:rsidP="00D11250">
      <w:pPr>
        <w:shd w:val="clear" w:color="auto" w:fill="1F1F1F"/>
        <w:spacing w:line="190" w:lineRule="atLeast"/>
        <w:rPr>
          <w:rFonts w:ascii="Consolas" w:eastAsia="Consolas" w:hAnsi="Consolas" w:cs="Consolas"/>
          <w:color w:val="CCCCCC"/>
          <w:sz w:val="14"/>
          <w:szCs w:val="14"/>
          <w:lang w:val="en-US"/>
        </w:rPr>
      </w:pPr>
      <w:r>
        <w:rPr>
          <w:rFonts w:ascii="Consolas" w:eastAsia="Consolas" w:hAnsi="Consolas" w:cs="Consolas"/>
          <w:color w:val="CCCCCC"/>
          <w:sz w:val="14"/>
          <w:szCs w:val="14"/>
          <w:shd w:val="clear" w:color="auto" w:fill="1F1F1F"/>
          <w:lang w:val="en-US" w:eastAsia="zh-CN" w:bidi="ar"/>
        </w:rPr>
        <w:t>}</w:t>
      </w:r>
    </w:p>
    <w:p w14:paraId="004A16BB" w14:textId="77777777" w:rsidR="00D11250" w:rsidRDefault="00D11250" w:rsidP="00D11250">
      <w:pPr>
        <w:rPr>
          <w:rFonts w:eastAsia="SimSun" w:cstheme="minorHAnsi"/>
          <w:lang w:eastAsia="zh-CN"/>
          <w14:ligatures w14:val="none"/>
        </w:rPr>
      </w:pPr>
      <w:r w:rsidRPr="00182A05">
        <w:rPr>
          <w:rFonts w:eastAsia="SimSun" w:cstheme="minorHAnsi"/>
          <w:lang w:eastAsia="zh-CN"/>
          <w14:ligatures w14:val="none"/>
        </w:rPr>
        <w:t xml:space="preserve">Vi utforskade också </w:t>
      </w:r>
      <w:proofErr w:type="spellStart"/>
      <w:r w:rsidRPr="00182A05">
        <w:rPr>
          <w:rFonts w:eastAsia="SimSun" w:cstheme="minorHAnsi"/>
          <w:lang w:eastAsia="zh-CN"/>
          <w14:ligatures w14:val="none"/>
        </w:rPr>
        <w:t>MediaWiki</w:t>
      </w:r>
      <w:proofErr w:type="spellEnd"/>
      <w:r w:rsidRPr="00182A05">
        <w:rPr>
          <w:rFonts w:eastAsia="SimSun" w:cstheme="minorHAnsi"/>
          <w:lang w:eastAsia="zh-CN"/>
          <w14:ligatures w14:val="none"/>
        </w:rPr>
        <w:t xml:space="preserve"> API för att hämta latitud- och longituddata för specifika platser. Även om detta tillvägagångssätt fungerar, kräver det att var och en av de 11672 posterna behandlas individuellt, vilket kan vara beräkningsmässigt dyrt för stora datamängder.</w:t>
      </w:r>
    </w:p>
    <w:p w14:paraId="3F68B11D" w14:textId="067125ED" w:rsidR="00CF0AB2" w:rsidRPr="00182A05" w:rsidRDefault="00D11250" w:rsidP="00330D97">
      <w:r w:rsidRPr="00182A05">
        <w:t xml:space="preserve">Vi försökte kartlägga latitud till kolumnen "Koordinater" baserat på kolumnen "Kommun". Denna metod, samtidigt som den tar itu med problemet med saknade data, saknar precision. Den kan lokalisera gravstenen i rätt kommun men kan inte fastställa dess exakta plats, vilket begränsar noggrannheten av visualiseringen i </w:t>
      </w:r>
      <w:proofErr w:type="spellStart"/>
      <w:r w:rsidRPr="00182A05">
        <w:t>PowerBI</w:t>
      </w:r>
      <w:proofErr w:type="spellEnd"/>
      <w:r w:rsidRPr="00182A05">
        <w:t>.</w:t>
      </w:r>
    </w:p>
    <w:p w14:paraId="6C45C993" w14:textId="77777777" w:rsidR="00BA1294" w:rsidRDefault="00BA1294" w:rsidP="00BA1294">
      <w:pPr>
        <w:pStyle w:val="Heading2"/>
        <w:rPr>
          <w:rStyle w:val="Heading2Char"/>
        </w:rPr>
      </w:pPr>
      <w:bookmarkStart w:id="23" w:name="_Toc181362801"/>
      <w:proofErr w:type="spellStart"/>
      <w:r>
        <w:t>A</w:t>
      </w:r>
      <w:r w:rsidRPr="00BA1294">
        <w:rPr>
          <w:rStyle w:val="Heading2Char"/>
        </w:rPr>
        <w:t>gil</w:t>
      </w:r>
      <w:proofErr w:type="spellEnd"/>
      <w:r w:rsidRPr="00BA1294">
        <w:rPr>
          <w:rStyle w:val="Heading2Char"/>
        </w:rPr>
        <w:t xml:space="preserve"> arbetsmetodik</w:t>
      </w:r>
      <w:bookmarkEnd w:id="23"/>
    </w:p>
    <w:p w14:paraId="5F56B416" w14:textId="49D62123" w:rsidR="00CE174F" w:rsidRDefault="00CE174F" w:rsidP="00CE174F"/>
    <w:p w14:paraId="4DB0A68B" w14:textId="1DB4956D" w:rsidR="00CE174F" w:rsidRDefault="00CE174F" w:rsidP="00CE174F">
      <w:r>
        <w:t xml:space="preserve">När det kommer till </w:t>
      </w:r>
      <w:proofErr w:type="spellStart"/>
      <w:r>
        <w:t>Agila</w:t>
      </w:r>
      <w:proofErr w:type="spellEnd"/>
      <w:r>
        <w:t xml:space="preserve"> arbetsmetodik så tycker jag att vi har följt mycket av det som står i </w:t>
      </w:r>
      <w:proofErr w:type="spellStart"/>
      <w:r>
        <w:t>agile</w:t>
      </w:r>
      <w:proofErr w:type="spellEnd"/>
      <w:r>
        <w:t xml:space="preserve"> </w:t>
      </w:r>
      <w:proofErr w:type="spellStart"/>
      <w:r>
        <w:t>manifesto</w:t>
      </w:r>
      <w:proofErr w:type="spellEnd"/>
      <w:r>
        <w:t xml:space="preserve">. Vi utvecklade två någorlunda fungerande </w:t>
      </w:r>
      <w:proofErr w:type="spellStart"/>
      <w:r>
        <w:t>machine</w:t>
      </w:r>
      <w:proofErr w:type="spellEnd"/>
      <w:r>
        <w:t xml:space="preserve"> </w:t>
      </w:r>
      <w:proofErr w:type="spellStart"/>
      <w:r>
        <w:t>learning</w:t>
      </w:r>
      <w:proofErr w:type="spellEnd"/>
      <w:r>
        <w:t xml:space="preserve"> </w:t>
      </w:r>
      <w:proofErr w:type="spellStart"/>
      <w:r>
        <w:t>model</w:t>
      </w:r>
      <w:proofErr w:type="spellEnd"/>
      <w:r>
        <w:t xml:space="preserve"> väldigt tidigt som vi sedan byggde på och förbättrade med tiden. I manifestet så nämner dem att man ska mötas ansikte mot ansikte det var inte vi kunde göra men vi hade dagliga möten på teams där vi kunde prata om hur det går och om någon har stött på problem.</w:t>
      </w:r>
    </w:p>
    <w:p w14:paraId="31E17E36" w14:textId="219A7698" w:rsidR="00532FC8" w:rsidRDefault="00532FC8">
      <w:r>
        <w:br w:type="page"/>
      </w:r>
    </w:p>
    <w:p w14:paraId="5DA9FA1F" w14:textId="51B69C94" w:rsidR="00532FC8" w:rsidRDefault="00532FC8" w:rsidP="00532FC8">
      <w:pPr>
        <w:pStyle w:val="Heading1"/>
      </w:pPr>
      <w:bookmarkStart w:id="24" w:name="_Toc181362802"/>
      <w:r>
        <w:lastRenderedPageBreak/>
        <w:t>Resultat och Diskussion</w:t>
      </w:r>
      <w:bookmarkEnd w:id="24"/>
    </w:p>
    <w:p w14:paraId="6C1BE189" w14:textId="77777777" w:rsidR="00D76865" w:rsidRPr="00182A05" w:rsidRDefault="00D76865" w:rsidP="00D76865"/>
    <w:p w14:paraId="6D542B19" w14:textId="55046A16" w:rsidR="00147F71" w:rsidRDefault="00D76865" w:rsidP="00D76865">
      <w:pPr>
        <w:pStyle w:val="Heading2"/>
      </w:pPr>
      <w:bookmarkStart w:id="25" w:name="_Toc181362803"/>
      <w:proofErr w:type="spellStart"/>
      <w:r>
        <w:rPr>
          <w:rStyle w:val="Heading2Char"/>
        </w:rPr>
        <w:t>Machine</w:t>
      </w:r>
      <w:proofErr w:type="spellEnd"/>
      <w:r>
        <w:rPr>
          <w:rStyle w:val="Heading2Char"/>
        </w:rPr>
        <w:t xml:space="preserve"> Learning 1</w:t>
      </w:r>
      <w:bookmarkEnd w:id="25"/>
    </w:p>
    <w:p w14:paraId="01805EB4" w14:textId="77777777" w:rsidR="00D76865" w:rsidRPr="00976E03" w:rsidRDefault="00D76865" w:rsidP="00D76865">
      <w:pPr>
        <w:pStyle w:val="NormalWeb"/>
        <w:rPr>
          <w:rFonts w:ascii="Calibri" w:hAnsi="Calibri" w:cs="Calibri"/>
          <w:sz w:val="22"/>
          <w:szCs w:val="22"/>
          <w:lang w:val="sv-SE"/>
        </w:rPr>
      </w:pPr>
      <w:r>
        <w:rPr>
          <w:rFonts w:asciiTheme="minorHAnsi" w:hAnsiTheme="minorHAnsi" w:cstheme="minorHAnsi"/>
          <w:sz w:val="22"/>
          <w:szCs w:val="22"/>
          <w:lang w:val="sv-SE"/>
        </w:rPr>
        <w:t>Detta är de nya</w:t>
      </w:r>
      <w:r w:rsidRPr="00976E03">
        <w:rPr>
          <w:rFonts w:asciiTheme="minorHAnsi" w:hAnsiTheme="minorHAnsi" w:cstheme="minorHAnsi"/>
          <w:sz w:val="22"/>
          <w:szCs w:val="22"/>
          <w:lang w:val="sv-SE"/>
        </w:rPr>
        <w:t xml:space="preserve"> värdena</w:t>
      </w:r>
      <w:r>
        <w:rPr>
          <w:rFonts w:asciiTheme="minorHAnsi" w:hAnsiTheme="minorHAnsi" w:cstheme="minorHAnsi"/>
          <w:sz w:val="22"/>
          <w:szCs w:val="22"/>
          <w:lang w:val="sv-SE"/>
        </w:rPr>
        <w:t xml:space="preserve">, avseende Period/Datering </w:t>
      </w:r>
      <w:r w:rsidRPr="00976E03">
        <w:rPr>
          <w:rFonts w:asciiTheme="minorHAnsi" w:hAnsiTheme="minorHAnsi" w:cstheme="minorHAnsi"/>
          <w:sz w:val="22"/>
          <w:szCs w:val="22"/>
          <w:lang w:val="sv-SE"/>
        </w:rPr>
        <w:t xml:space="preserve">efter att </w:t>
      </w:r>
      <w:proofErr w:type="spellStart"/>
      <w:r w:rsidRPr="00976E03">
        <w:rPr>
          <w:rFonts w:asciiTheme="minorHAnsi" w:hAnsiTheme="minorHAnsi" w:cstheme="minorHAnsi"/>
          <w:sz w:val="22"/>
          <w:szCs w:val="22"/>
          <w:lang w:val="sv-SE"/>
        </w:rPr>
        <w:t>datan</w:t>
      </w:r>
      <w:proofErr w:type="spellEnd"/>
      <w:r w:rsidRPr="00976E03">
        <w:rPr>
          <w:rFonts w:asciiTheme="minorHAnsi" w:hAnsiTheme="minorHAnsi" w:cstheme="minorHAnsi"/>
          <w:sz w:val="22"/>
          <w:szCs w:val="22"/>
          <w:lang w:val="sv-SE"/>
        </w:rPr>
        <w:t xml:space="preserve"> tvättats med </w:t>
      </w:r>
      <w:proofErr w:type="spellStart"/>
      <w:r w:rsidRPr="00976E03">
        <w:rPr>
          <w:rFonts w:asciiTheme="minorHAnsi" w:hAnsiTheme="minorHAnsi" w:cstheme="minorHAnsi"/>
          <w:sz w:val="22"/>
          <w:szCs w:val="22"/>
          <w:lang w:val="sv-SE"/>
        </w:rPr>
        <w:t>Regex</w:t>
      </w:r>
      <w:proofErr w:type="spellEnd"/>
      <w:r>
        <w:rPr>
          <w:rFonts w:asciiTheme="minorHAnsi" w:hAnsiTheme="minorHAnsi" w:cstheme="minorHAnsi"/>
          <w:sz w:val="22"/>
          <w:szCs w:val="22"/>
          <w:lang w:val="sv-SE"/>
        </w:rPr>
        <w:t>:</w:t>
      </w:r>
    </w:p>
    <w:p w14:paraId="34BDD56A" w14:textId="77777777" w:rsidR="00D76865" w:rsidRDefault="00D76865" w:rsidP="00D76865">
      <w:pPr>
        <w:pStyle w:val="NormalWeb"/>
        <w:rPr>
          <w:rStyle w:val="Strong"/>
          <w:rFonts w:ascii="Calibri" w:hAnsi="Calibri" w:cs="Calibri"/>
          <w:b w:val="0"/>
          <w:bCs w:val="0"/>
          <w:sz w:val="22"/>
          <w:szCs w:val="22"/>
          <w:lang w:val="sv-SE"/>
        </w:rPr>
      </w:pPr>
      <w:r w:rsidRPr="00FA31AB">
        <w:rPr>
          <w:rStyle w:val="Strong"/>
          <w:rFonts w:ascii="Calibri" w:hAnsi="Calibri" w:cs="Calibri"/>
          <w:b w:val="0"/>
          <w:bCs w:val="0"/>
          <w:noProof/>
          <w:sz w:val="22"/>
          <w:szCs w:val="22"/>
          <w:lang w:val="sv-SE"/>
        </w:rPr>
        <w:drawing>
          <wp:inline distT="0" distB="0" distL="0" distR="0" wp14:anchorId="4617CD4F" wp14:editId="16B2AEA5">
            <wp:extent cx="5029200" cy="1805567"/>
            <wp:effectExtent l="0" t="0" r="0" b="4445"/>
            <wp:docPr id="277559156" name="Picture 277559156"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59156" name="Picture 277559156" descr="A white screen with black text&#10;&#10;Description automatically generated"/>
                    <pic:cNvPicPr/>
                  </pic:nvPicPr>
                  <pic:blipFill>
                    <a:blip r:embed="rId17"/>
                    <a:stretch>
                      <a:fillRect/>
                    </a:stretch>
                  </pic:blipFill>
                  <pic:spPr>
                    <a:xfrm>
                      <a:off x="0" y="0"/>
                      <a:ext cx="5038064" cy="1808749"/>
                    </a:xfrm>
                    <a:prstGeom prst="rect">
                      <a:avLst/>
                    </a:prstGeom>
                  </pic:spPr>
                </pic:pic>
              </a:graphicData>
            </a:graphic>
          </wp:inline>
        </w:drawing>
      </w:r>
    </w:p>
    <w:p w14:paraId="71B11BEC" w14:textId="77777777" w:rsidR="00D76865" w:rsidRDefault="00D76865" w:rsidP="00D76865">
      <w:pPr>
        <w:spacing w:after="0" w:line="240" w:lineRule="auto"/>
        <w:rPr>
          <w:rFonts w:cstheme="minorHAnsi"/>
          <w:color w:val="000000"/>
        </w:rPr>
      </w:pPr>
      <w:r>
        <w:rPr>
          <w:rFonts w:eastAsia="Times New Roman" w:cstheme="minorHAnsi"/>
        </w:rPr>
        <w:t xml:space="preserve">Samtliga värden (text, bokstäver, symboler, mm) förutom de numeriska har tagits bort, vilket gör att värden som avser samma tidsperiod, men skrivits på olika sätt, blir identifierade som likadana. </w:t>
      </w:r>
      <w:r w:rsidRPr="00AF4DC6">
        <w:rPr>
          <w:rFonts w:cstheme="minorHAnsi"/>
          <w:color w:val="000000"/>
        </w:rPr>
        <w:t>Resultatet blev att de unika värdena minskat från 587 till</w:t>
      </w:r>
      <w:r w:rsidRPr="00F07B2A">
        <w:rPr>
          <w:rFonts w:eastAsia="Times New Roman" w:cstheme="minorHAnsi"/>
          <w:color w:val="000000"/>
          <w14:ligatures w14:val="none"/>
        </w:rPr>
        <w:t xml:space="preserve"> 241</w:t>
      </w:r>
      <w:r w:rsidRPr="00AF4DC6">
        <w:rPr>
          <w:rFonts w:cstheme="minorHAnsi"/>
          <w:color w:val="000000"/>
        </w:rPr>
        <w:t>.</w:t>
      </w:r>
    </w:p>
    <w:p w14:paraId="61FA1904" w14:textId="77777777" w:rsidR="00D76865" w:rsidRDefault="00D76865" w:rsidP="00D76865">
      <w:pPr>
        <w:spacing w:after="0" w:line="240" w:lineRule="auto"/>
        <w:rPr>
          <w:rFonts w:eastAsia="Times New Roman" w:cstheme="minorHAnsi"/>
        </w:rPr>
      </w:pPr>
    </w:p>
    <w:p w14:paraId="18FAFBBB" w14:textId="687169F0" w:rsidR="00D76865" w:rsidRDefault="00D76865" w:rsidP="00D76865">
      <w:pPr>
        <w:spacing w:after="0" w:line="240" w:lineRule="auto"/>
        <w:rPr>
          <w:rFonts w:eastAsia="Times New Roman" w:cstheme="minorHAnsi"/>
        </w:rPr>
      </w:pPr>
      <w:r w:rsidRPr="004C0934">
        <w:rPr>
          <w:rFonts w:eastAsia="Times New Roman" w:cstheme="minorHAnsi"/>
        </w:rPr>
        <w:t xml:space="preserve">Nedan ser vi de </w:t>
      </w:r>
      <w:r>
        <w:rPr>
          <w:rFonts w:eastAsia="Times New Roman" w:cstheme="minorHAnsi"/>
        </w:rPr>
        <w:t xml:space="preserve">unika värdena i kolumnen </w:t>
      </w:r>
      <w:r w:rsidRPr="00B54216">
        <w:rPr>
          <w:rFonts w:eastAsia="Times New Roman" w:cstheme="minorHAnsi"/>
        </w:rPr>
        <w:t>"Period/Datering"</w:t>
      </w:r>
      <w:r>
        <w:rPr>
          <w:rFonts w:eastAsia="Times New Roman" w:cstheme="minorHAnsi"/>
        </w:rPr>
        <w:t xml:space="preserve"> efter att </w:t>
      </w:r>
      <w:proofErr w:type="spellStart"/>
      <w:r>
        <w:rPr>
          <w:rFonts w:eastAsia="Times New Roman" w:cstheme="minorHAnsi"/>
        </w:rPr>
        <w:t>datan</w:t>
      </w:r>
      <w:proofErr w:type="spellEnd"/>
      <w:r>
        <w:rPr>
          <w:rFonts w:eastAsia="Times New Roman" w:cstheme="minorHAnsi"/>
        </w:rPr>
        <w:t xml:space="preserve"> indelats i kategorier:</w:t>
      </w:r>
    </w:p>
    <w:p w14:paraId="6F97EBEE" w14:textId="77777777" w:rsidR="00D76865" w:rsidRPr="004C0934" w:rsidRDefault="00D76865" w:rsidP="00D76865">
      <w:pPr>
        <w:spacing w:after="0" w:line="240" w:lineRule="auto"/>
        <w:rPr>
          <w:rFonts w:eastAsia="Times New Roman" w:cstheme="minorHAnsi"/>
        </w:rPr>
      </w:pPr>
    </w:p>
    <w:p w14:paraId="3242EFBD" w14:textId="77777777" w:rsidR="00D76865" w:rsidRPr="00D459A6" w:rsidRDefault="00D76865" w:rsidP="00D76865">
      <w:pPr>
        <w:spacing w:after="0" w:line="240" w:lineRule="auto"/>
        <w:rPr>
          <w:rFonts w:eastAsia="Times New Roman" w:cstheme="minorHAnsi"/>
        </w:rPr>
      </w:pPr>
      <w:proofErr w:type="spellStart"/>
      <w:r w:rsidRPr="00D459A6">
        <w:rPr>
          <w:rFonts w:eastAsia="Times New Roman" w:cstheme="minorHAnsi"/>
        </w:rPr>
        <w:t>numeric_values</w:t>
      </w:r>
      <w:proofErr w:type="spellEnd"/>
      <w:r w:rsidRPr="00D459A6">
        <w:rPr>
          <w:rFonts w:eastAsia="Times New Roman" w:cstheme="minorHAnsi"/>
        </w:rPr>
        <w:t xml:space="preserve"> = [</w:t>
      </w:r>
    </w:p>
    <w:p w14:paraId="4CF3FD40"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'folkvandringstid 160–375',</w:t>
      </w:r>
    </w:p>
    <w:p w14:paraId="4747670D"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'högmedeltid 1150–1300',</w:t>
      </w:r>
    </w:p>
    <w:p w14:paraId="19493FA8"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'mellanvendeltid 600–700',</w:t>
      </w:r>
    </w:p>
    <w:p w14:paraId="2A1BD305"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'modern tid 1500–1700',</w:t>
      </w:r>
    </w:p>
    <w:p w14:paraId="087B2922"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'modern tid 1700–1800',</w:t>
      </w:r>
    </w:p>
    <w:p w14:paraId="77E5A74F"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'modern tid 1800–1900',</w:t>
      </w:r>
    </w:p>
    <w:p w14:paraId="4050771D"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'sen vikingatid </w:t>
      </w:r>
      <w:proofErr w:type="gramStart"/>
      <w:r w:rsidRPr="00D459A6">
        <w:rPr>
          <w:rFonts w:eastAsia="Times New Roman" w:cstheme="minorHAnsi"/>
        </w:rPr>
        <w:t>1050-1200</w:t>
      </w:r>
      <w:proofErr w:type="gramEnd"/>
      <w:r w:rsidRPr="00D459A6">
        <w:rPr>
          <w:rFonts w:eastAsia="Times New Roman" w:cstheme="minorHAnsi"/>
        </w:rPr>
        <w:t>',</w:t>
      </w:r>
    </w:p>
    <w:p w14:paraId="69F65F49"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'senmedeltid 1300–1500',</w:t>
      </w:r>
    </w:p>
    <w:p w14:paraId="2BB265DD"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'sent folkvandringstid 375–500',</w:t>
      </w:r>
    </w:p>
    <w:p w14:paraId="75FA89CD"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'sent </w:t>
      </w:r>
      <w:proofErr w:type="spellStart"/>
      <w:r w:rsidRPr="00D459A6">
        <w:rPr>
          <w:rFonts w:eastAsia="Times New Roman" w:cstheme="minorHAnsi"/>
        </w:rPr>
        <w:t>vendeltid</w:t>
      </w:r>
      <w:proofErr w:type="spellEnd"/>
      <w:r w:rsidRPr="00D459A6">
        <w:rPr>
          <w:rFonts w:eastAsia="Times New Roman" w:cstheme="minorHAnsi"/>
        </w:rPr>
        <w:t xml:space="preserve"> 700–800',</w:t>
      </w:r>
    </w:p>
    <w:p w14:paraId="2785785B"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'tidig medeltid 1000–1150',</w:t>
      </w:r>
    </w:p>
    <w:p w14:paraId="466710B4"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'tidig </w:t>
      </w:r>
      <w:proofErr w:type="spellStart"/>
      <w:r w:rsidRPr="00D459A6">
        <w:rPr>
          <w:rFonts w:eastAsia="Times New Roman" w:cstheme="minorHAnsi"/>
        </w:rPr>
        <w:t>vendeltid</w:t>
      </w:r>
      <w:proofErr w:type="spellEnd"/>
      <w:r w:rsidRPr="00D459A6">
        <w:rPr>
          <w:rFonts w:eastAsia="Times New Roman" w:cstheme="minorHAnsi"/>
        </w:rPr>
        <w:t xml:space="preserve"> 500–600',</w:t>
      </w:r>
    </w:p>
    <w:p w14:paraId="7AF89477"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'tidig vikingatiden </w:t>
      </w:r>
      <w:proofErr w:type="gramStart"/>
      <w:r w:rsidRPr="00D459A6">
        <w:rPr>
          <w:rFonts w:eastAsia="Times New Roman" w:cstheme="minorHAnsi"/>
        </w:rPr>
        <w:t>700-800</w:t>
      </w:r>
      <w:proofErr w:type="gramEnd"/>
      <w:r w:rsidRPr="00D459A6">
        <w:rPr>
          <w:rFonts w:eastAsia="Times New Roman" w:cstheme="minorHAnsi"/>
        </w:rPr>
        <w:t>',</w:t>
      </w:r>
    </w:p>
    <w:p w14:paraId="2D649996"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'vikingatiden </w:t>
      </w:r>
      <w:proofErr w:type="gramStart"/>
      <w:r w:rsidRPr="00D459A6">
        <w:rPr>
          <w:rFonts w:eastAsia="Times New Roman" w:cstheme="minorHAnsi"/>
        </w:rPr>
        <w:t>800-1050</w:t>
      </w:r>
      <w:proofErr w:type="gramEnd"/>
      <w:r w:rsidRPr="00D459A6">
        <w:rPr>
          <w:rFonts w:eastAsia="Times New Roman" w:cstheme="minorHAnsi"/>
        </w:rPr>
        <w:t>',</w:t>
      </w:r>
    </w:p>
    <w:p w14:paraId="0764C8D1"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'vikingatiden 800–1050'</w:t>
      </w:r>
    </w:p>
    <w:p w14:paraId="40FA96A1" w14:textId="529E9FD2" w:rsidR="00D76865" w:rsidRPr="00D459A6" w:rsidRDefault="00D76865" w:rsidP="00D76865">
      <w:pPr>
        <w:spacing w:after="0" w:line="240" w:lineRule="auto"/>
        <w:rPr>
          <w:rFonts w:eastAsia="Times New Roman" w:cstheme="minorHAnsi"/>
        </w:rPr>
      </w:pPr>
      <w:r w:rsidRPr="00D459A6">
        <w:rPr>
          <w:rFonts w:eastAsia="Times New Roman" w:cstheme="minorHAnsi"/>
        </w:rPr>
        <w:t>]</w:t>
      </w:r>
      <w:r>
        <w:rPr>
          <w:rFonts w:eastAsia="Times New Roman" w:cstheme="minorHAnsi"/>
        </w:rPr>
        <w:t xml:space="preserve"> </w:t>
      </w:r>
    </w:p>
    <w:p w14:paraId="071F3A43" w14:textId="77777777" w:rsidR="00D76865" w:rsidRPr="00D459A6" w:rsidRDefault="00D76865" w:rsidP="00D76865">
      <w:pPr>
        <w:spacing w:after="0" w:line="240" w:lineRule="auto"/>
        <w:rPr>
          <w:rFonts w:eastAsia="Times New Roman" w:cstheme="minorHAnsi"/>
        </w:rPr>
      </w:pPr>
      <w:proofErr w:type="spellStart"/>
      <w:r w:rsidRPr="00D459A6">
        <w:rPr>
          <w:rFonts w:eastAsia="Times New Roman" w:cstheme="minorHAnsi"/>
        </w:rPr>
        <w:t>non_numeric_values</w:t>
      </w:r>
      <w:proofErr w:type="spellEnd"/>
      <w:r w:rsidRPr="00D459A6">
        <w:rPr>
          <w:rFonts w:eastAsia="Times New Roman" w:cstheme="minorHAnsi"/>
        </w:rPr>
        <w:t xml:space="preserve"> = [</w:t>
      </w:r>
    </w:p>
    <w:p w14:paraId="540AE219"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'allmän/osäker sentida',</w:t>
      </w:r>
    </w:p>
    <w:p w14:paraId="4090B70B"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'oklar/allmän </w:t>
      </w:r>
      <w:proofErr w:type="spellStart"/>
      <w:r w:rsidRPr="00D459A6">
        <w:rPr>
          <w:rFonts w:eastAsia="Times New Roman" w:cstheme="minorHAnsi"/>
        </w:rPr>
        <w:t>vendeltid</w:t>
      </w:r>
      <w:proofErr w:type="spellEnd"/>
      <w:r w:rsidRPr="00D459A6">
        <w:rPr>
          <w:rFonts w:eastAsia="Times New Roman" w:cstheme="minorHAnsi"/>
        </w:rPr>
        <w:t>',</w:t>
      </w:r>
    </w:p>
    <w:p w14:paraId="0ACAF24C"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'okänd',</w:t>
      </w:r>
    </w:p>
    <w:p w14:paraId="26BE0429"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'osäker/allmän medeltida',</w:t>
      </w:r>
    </w:p>
    <w:p w14:paraId="62B2555C" w14:textId="77777777" w:rsidR="00D76865" w:rsidRPr="00D459A6" w:rsidRDefault="00D76865" w:rsidP="00D76865">
      <w:pPr>
        <w:spacing w:after="0" w:line="240" w:lineRule="auto"/>
        <w:rPr>
          <w:rFonts w:eastAsia="Times New Roman" w:cstheme="minorHAnsi"/>
        </w:rPr>
      </w:pPr>
      <w:r w:rsidRPr="00D459A6">
        <w:rPr>
          <w:rFonts w:eastAsia="Times New Roman" w:cstheme="minorHAnsi"/>
        </w:rPr>
        <w:t xml:space="preserve">    '</w:t>
      </w:r>
      <w:proofErr w:type="spellStart"/>
      <w:r w:rsidRPr="00D459A6">
        <w:rPr>
          <w:rFonts w:eastAsia="Times New Roman" w:cstheme="minorHAnsi"/>
        </w:rPr>
        <w:t>unknown</w:t>
      </w:r>
      <w:proofErr w:type="spellEnd"/>
      <w:r w:rsidRPr="00D459A6">
        <w:rPr>
          <w:rFonts w:eastAsia="Times New Roman" w:cstheme="minorHAnsi"/>
        </w:rPr>
        <w:t>'</w:t>
      </w:r>
    </w:p>
    <w:p w14:paraId="6E819AA9" w14:textId="77777777" w:rsidR="00D76865" w:rsidRDefault="00D76865" w:rsidP="00D76865">
      <w:pPr>
        <w:spacing w:after="0" w:line="240" w:lineRule="auto"/>
        <w:rPr>
          <w:rFonts w:eastAsia="Times New Roman" w:cstheme="minorHAnsi"/>
        </w:rPr>
      </w:pPr>
      <w:r w:rsidRPr="00D459A6">
        <w:rPr>
          <w:rFonts w:eastAsia="Times New Roman" w:cstheme="minorHAnsi"/>
        </w:rPr>
        <w:t>]</w:t>
      </w:r>
    </w:p>
    <w:p w14:paraId="724BC359" w14:textId="77777777" w:rsidR="00D76865" w:rsidRDefault="00D76865"/>
    <w:p w14:paraId="0448C119" w14:textId="77777777" w:rsidR="00D76865" w:rsidRPr="00B54216" w:rsidRDefault="00D76865" w:rsidP="00D76865">
      <w:pPr>
        <w:spacing w:after="0" w:line="240" w:lineRule="auto"/>
        <w:rPr>
          <w:rFonts w:eastAsia="Times New Roman" w:cstheme="minorHAnsi"/>
        </w:rPr>
      </w:pPr>
      <w:r>
        <w:rPr>
          <w:rFonts w:eastAsia="Times New Roman" w:cstheme="minorHAnsi"/>
        </w:rPr>
        <w:lastRenderedPageBreak/>
        <w:t>Så här såg värdena ut efter att prediktionerna gjorts (exemplet visar data som tvättats med första metoden, dvs. blivit indelad i kategorier):</w:t>
      </w:r>
    </w:p>
    <w:p w14:paraId="76249E8A" w14:textId="77777777" w:rsidR="00D76865" w:rsidRDefault="00D76865" w:rsidP="00D76865">
      <w:pPr>
        <w:spacing w:after="0" w:line="240" w:lineRule="auto"/>
        <w:outlineLvl w:val="2"/>
        <w:rPr>
          <w:rFonts w:eastAsia="Times New Roman" w:cstheme="minorHAnsi"/>
        </w:rPr>
      </w:pPr>
    </w:p>
    <w:p w14:paraId="75E318C1" w14:textId="77777777" w:rsidR="00D76865" w:rsidRPr="00B77E9A"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77E9A">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           Period/Datering </w:t>
      </w:r>
      <w:r>
        <w:rPr>
          <w:rFonts w:ascii="Courier New" w:eastAsia="Times New Roman" w:hAnsi="Courier New" w:cs="Courier New"/>
          <w:color w:val="000000"/>
          <w:sz w:val="21"/>
          <w:szCs w:val="21"/>
        </w:rPr>
        <w:t xml:space="preserve">    </w:t>
      </w:r>
      <w:proofErr w:type="spellStart"/>
      <w:r w:rsidRPr="00B77E9A">
        <w:rPr>
          <w:rFonts w:ascii="Courier New" w:eastAsia="Times New Roman" w:hAnsi="Courier New" w:cs="Courier New"/>
          <w:color w:val="000000"/>
          <w:sz w:val="21"/>
          <w:szCs w:val="21"/>
        </w:rPr>
        <w:t>Predicted_Period</w:t>
      </w:r>
      <w:proofErr w:type="spellEnd"/>
      <w:r w:rsidRPr="00B77E9A">
        <w:rPr>
          <w:rFonts w:ascii="Courier New" w:eastAsia="Times New Roman" w:hAnsi="Courier New" w:cs="Courier New"/>
          <w:color w:val="000000"/>
          <w:sz w:val="21"/>
          <w:szCs w:val="21"/>
        </w:rPr>
        <w:t>/Datering</w:t>
      </w:r>
    </w:p>
    <w:p w14:paraId="24399170" w14:textId="77777777" w:rsidR="00D76865" w:rsidRPr="00B77E9A"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77E9A">
        <w:rPr>
          <w:rFonts w:ascii="Courier New" w:eastAsia="Times New Roman" w:hAnsi="Courier New" w:cs="Courier New"/>
          <w:color w:val="000000"/>
          <w:sz w:val="21"/>
          <w:szCs w:val="21"/>
        </w:rPr>
        <w:t xml:space="preserve">0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allmän/osäker sentida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   vikingatiden 800–1050</w:t>
      </w:r>
    </w:p>
    <w:p w14:paraId="4F8D29C3" w14:textId="77777777" w:rsidR="00D76865" w:rsidRPr="00B77E9A"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77E9A">
        <w:rPr>
          <w:rFonts w:ascii="Courier New" w:eastAsia="Times New Roman" w:hAnsi="Courier New" w:cs="Courier New"/>
          <w:color w:val="000000"/>
          <w:sz w:val="21"/>
          <w:szCs w:val="21"/>
        </w:rPr>
        <w:t xml:space="preserve">1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allmän/osäker sentida</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     senmedeltid 1300–1500</w:t>
      </w:r>
    </w:p>
    <w:p w14:paraId="758800E4" w14:textId="77777777" w:rsidR="00D76865" w:rsidRPr="00B77E9A"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77E9A">
        <w:rPr>
          <w:rFonts w:ascii="Courier New" w:eastAsia="Times New Roman" w:hAnsi="Courier New" w:cs="Courier New"/>
          <w:color w:val="000000"/>
          <w:sz w:val="21"/>
          <w:szCs w:val="21"/>
        </w:rPr>
        <w:t xml:space="preserve">2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allmän/osäker sentida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 vikingatiden </w:t>
      </w:r>
      <w:proofErr w:type="gramStart"/>
      <w:r w:rsidRPr="00B77E9A">
        <w:rPr>
          <w:rFonts w:ascii="Courier New" w:eastAsia="Times New Roman" w:hAnsi="Courier New" w:cs="Courier New"/>
          <w:color w:val="000000"/>
          <w:sz w:val="21"/>
          <w:szCs w:val="21"/>
        </w:rPr>
        <w:t>800-1050</w:t>
      </w:r>
      <w:proofErr w:type="gramEnd"/>
    </w:p>
    <w:p w14:paraId="7D972FF9" w14:textId="77777777" w:rsidR="00D76865" w:rsidRPr="00B77E9A"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77E9A">
        <w:rPr>
          <w:rFonts w:ascii="Courier New" w:eastAsia="Times New Roman" w:hAnsi="Courier New" w:cs="Courier New"/>
          <w:color w:val="000000"/>
          <w:sz w:val="21"/>
          <w:szCs w:val="21"/>
        </w:rPr>
        <w:t xml:space="preserve">3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allmän/osäker sentida</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     vikingatiden </w:t>
      </w:r>
      <w:proofErr w:type="gramStart"/>
      <w:r w:rsidRPr="00B77E9A">
        <w:rPr>
          <w:rFonts w:ascii="Courier New" w:eastAsia="Times New Roman" w:hAnsi="Courier New" w:cs="Courier New"/>
          <w:color w:val="000000"/>
          <w:sz w:val="21"/>
          <w:szCs w:val="21"/>
        </w:rPr>
        <w:t>800-1050</w:t>
      </w:r>
      <w:proofErr w:type="gramEnd"/>
    </w:p>
    <w:p w14:paraId="2C185B1E" w14:textId="77777777" w:rsidR="00D76865" w:rsidRPr="00B77E9A"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77E9A">
        <w:rPr>
          <w:rFonts w:ascii="Courier New" w:eastAsia="Times New Roman" w:hAnsi="Courier New" w:cs="Courier New"/>
          <w:color w:val="000000"/>
          <w:sz w:val="21"/>
          <w:szCs w:val="21"/>
        </w:rPr>
        <w:t xml:space="preserve">4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allmän/osäker sentida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 vikingatiden </w:t>
      </w:r>
      <w:proofErr w:type="gramStart"/>
      <w:r w:rsidRPr="00B77E9A">
        <w:rPr>
          <w:rFonts w:ascii="Courier New" w:eastAsia="Times New Roman" w:hAnsi="Courier New" w:cs="Courier New"/>
          <w:color w:val="000000"/>
          <w:sz w:val="21"/>
          <w:szCs w:val="21"/>
        </w:rPr>
        <w:t>800-1050</w:t>
      </w:r>
      <w:proofErr w:type="gramEnd"/>
    </w:p>
    <w:p w14:paraId="3D6C6AE3" w14:textId="77777777" w:rsidR="00D76865" w:rsidRPr="00B77E9A"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77E9A">
        <w:rPr>
          <w:rFonts w:ascii="Courier New" w:eastAsia="Times New Roman" w:hAnsi="Courier New" w:cs="Courier New"/>
          <w:color w:val="000000"/>
          <w:sz w:val="21"/>
          <w:szCs w:val="21"/>
        </w:rPr>
        <w:t xml:space="preserve">...             ...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  ...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w:t>
      </w:r>
    </w:p>
    <w:p w14:paraId="034D49E8" w14:textId="77777777" w:rsidR="00D76865" w:rsidRPr="00B77E9A"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B77E9A">
        <w:rPr>
          <w:rFonts w:ascii="Courier New" w:eastAsia="Times New Roman" w:hAnsi="Courier New" w:cs="Courier New"/>
          <w:color w:val="000000"/>
          <w:sz w:val="21"/>
          <w:szCs w:val="21"/>
        </w:rPr>
        <w:t>11666</w:t>
      </w:r>
      <w:proofErr w:type="gramEnd"/>
      <w:r w:rsidRPr="00B77E9A">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vikingatiden 800–1050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               </w:t>
      </w:r>
      <w:proofErr w:type="spellStart"/>
      <w:r w:rsidRPr="00B77E9A">
        <w:rPr>
          <w:rFonts w:ascii="Courier New" w:eastAsia="Times New Roman" w:hAnsi="Courier New" w:cs="Courier New"/>
          <w:color w:val="000000"/>
          <w:sz w:val="21"/>
          <w:szCs w:val="21"/>
        </w:rPr>
        <w:t>NaN</w:t>
      </w:r>
      <w:proofErr w:type="spellEnd"/>
    </w:p>
    <w:p w14:paraId="4718E8AD" w14:textId="77777777" w:rsidR="00D76865" w:rsidRPr="00B77E9A"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B77E9A">
        <w:rPr>
          <w:rFonts w:ascii="Courier New" w:eastAsia="Times New Roman" w:hAnsi="Courier New" w:cs="Courier New"/>
          <w:color w:val="000000"/>
          <w:sz w:val="21"/>
          <w:szCs w:val="21"/>
        </w:rPr>
        <w:t>11667</w:t>
      </w:r>
      <w:proofErr w:type="gramEnd"/>
      <w:r w:rsidRPr="00B77E9A">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vikingatiden 800–1050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           </w:t>
      </w:r>
      <w:proofErr w:type="spellStart"/>
      <w:r w:rsidRPr="00B77E9A">
        <w:rPr>
          <w:rFonts w:ascii="Courier New" w:eastAsia="Times New Roman" w:hAnsi="Courier New" w:cs="Courier New"/>
          <w:color w:val="000000"/>
          <w:sz w:val="21"/>
          <w:szCs w:val="21"/>
        </w:rPr>
        <w:t>NaN</w:t>
      </w:r>
      <w:proofErr w:type="spellEnd"/>
    </w:p>
    <w:p w14:paraId="21A312D0" w14:textId="77777777" w:rsidR="00D76865" w:rsidRPr="00B77E9A"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B77E9A">
        <w:rPr>
          <w:rFonts w:ascii="Courier New" w:eastAsia="Times New Roman" w:hAnsi="Courier New" w:cs="Courier New"/>
          <w:color w:val="000000"/>
          <w:sz w:val="21"/>
          <w:szCs w:val="21"/>
        </w:rPr>
        <w:t>11668</w:t>
      </w:r>
      <w:proofErr w:type="gramEnd"/>
      <w:r w:rsidRPr="00B77E9A">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vikingatiden 800–1050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       </w:t>
      </w:r>
      <w:proofErr w:type="spellStart"/>
      <w:r w:rsidRPr="00B77E9A">
        <w:rPr>
          <w:rFonts w:ascii="Courier New" w:eastAsia="Times New Roman" w:hAnsi="Courier New" w:cs="Courier New"/>
          <w:color w:val="000000"/>
          <w:sz w:val="21"/>
          <w:szCs w:val="21"/>
        </w:rPr>
        <w:t>NaN</w:t>
      </w:r>
      <w:proofErr w:type="spellEnd"/>
    </w:p>
    <w:p w14:paraId="08157781" w14:textId="77777777" w:rsidR="00D76865" w:rsidRPr="00B77E9A"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B77E9A">
        <w:rPr>
          <w:rFonts w:ascii="Courier New" w:eastAsia="Times New Roman" w:hAnsi="Courier New" w:cs="Courier New"/>
          <w:color w:val="000000"/>
          <w:sz w:val="21"/>
          <w:szCs w:val="21"/>
        </w:rPr>
        <w:t>11669</w:t>
      </w:r>
      <w:proofErr w:type="gramEnd"/>
      <w:r w:rsidRPr="00B77E9A">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vikingatiden 800–1050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   </w:t>
      </w:r>
      <w:proofErr w:type="spellStart"/>
      <w:r w:rsidRPr="00B77E9A">
        <w:rPr>
          <w:rFonts w:ascii="Courier New" w:eastAsia="Times New Roman" w:hAnsi="Courier New" w:cs="Courier New"/>
          <w:color w:val="000000"/>
          <w:sz w:val="21"/>
          <w:szCs w:val="21"/>
        </w:rPr>
        <w:t>NaN</w:t>
      </w:r>
      <w:proofErr w:type="spellEnd"/>
    </w:p>
    <w:p w14:paraId="3A963D58" w14:textId="77777777" w:rsidR="00D76865" w:rsidRPr="004C0934"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B77E9A">
        <w:rPr>
          <w:rFonts w:ascii="Courier New" w:eastAsia="Times New Roman" w:hAnsi="Courier New" w:cs="Courier New"/>
          <w:color w:val="000000"/>
          <w:sz w:val="21"/>
          <w:szCs w:val="21"/>
        </w:rPr>
        <w:t>11670</w:t>
      </w:r>
      <w:proofErr w:type="gramEnd"/>
      <w:r w:rsidRPr="00B77E9A">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B77E9A">
        <w:rPr>
          <w:rFonts w:ascii="Courier New" w:eastAsia="Times New Roman" w:hAnsi="Courier New" w:cs="Courier New"/>
          <w:color w:val="000000"/>
          <w:sz w:val="21"/>
          <w:szCs w:val="21"/>
        </w:rPr>
        <w:t xml:space="preserve">vikingatiden 800–1050                       </w:t>
      </w:r>
      <w:r>
        <w:rPr>
          <w:rFonts w:ascii="Courier New" w:eastAsia="Times New Roman" w:hAnsi="Courier New" w:cs="Courier New"/>
          <w:color w:val="000000"/>
          <w:sz w:val="21"/>
          <w:szCs w:val="21"/>
        </w:rPr>
        <w:t xml:space="preserve">    </w:t>
      </w:r>
      <w:proofErr w:type="spellStart"/>
      <w:r w:rsidRPr="00B77E9A">
        <w:rPr>
          <w:rFonts w:ascii="Courier New" w:eastAsia="Times New Roman" w:hAnsi="Courier New" w:cs="Courier New"/>
          <w:color w:val="000000"/>
          <w:sz w:val="21"/>
          <w:szCs w:val="21"/>
        </w:rPr>
        <w:t>NaN</w:t>
      </w:r>
      <w:proofErr w:type="spellEnd"/>
    </w:p>
    <w:p w14:paraId="30BC3CA0" w14:textId="77777777" w:rsidR="00D76865" w:rsidRDefault="00D76865" w:rsidP="00D76865"/>
    <w:p w14:paraId="406E8FEE" w14:textId="77777777" w:rsidR="00D76865" w:rsidRDefault="00D76865" w:rsidP="00D76865">
      <w:pPr>
        <w:spacing w:after="0" w:line="240" w:lineRule="auto"/>
      </w:pPr>
      <w:r>
        <w:t xml:space="preserve">Rader i tabellen som saknar ett numeriskt värde för kolumnen ”Period/Datering” har ersatts med predikterade värden. För raderna där det finns ett numeriskt värde har givetvis inga prediktioner gjorts, utan dessa rader har utgjort </w:t>
      </w:r>
      <w:proofErr w:type="spellStart"/>
      <w:r>
        <w:t>träningsdatan</w:t>
      </w:r>
      <w:proofErr w:type="spellEnd"/>
      <w:r>
        <w:t>.</w:t>
      </w:r>
    </w:p>
    <w:p w14:paraId="6C947413" w14:textId="77777777" w:rsidR="00D76865" w:rsidRDefault="00D76865" w:rsidP="00D76865">
      <w:pPr>
        <w:spacing w:after="0" w:line="240" w:lineRule="auto"/>
      </w:pPr>
    </w:p>
    <w:p w14:paraId="1635FC35" w14:textId="77777777" w:rsidR="00D76865" w:rsidRDefault="00D76865" w:rsidP="00D76865">
      <w:r>
        <w:t>Så här ser resultatet ut med modellen som visats sig bäst (RFC):</w:t>
      </w:r>
    </w:p>
    <w:p w14:paraId="01F1D8A2" w14:textId="77777777" w:rsidR="00D76865" w:rsidRPr="005D557E"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14:ligatures w14:val="none"/>
        </w:rPr>
      </w:pPr>
      <w:r w:rsidRPr="005D557E">
        <w:rPr>
          <w:rFonts w:ascii="Courier New" w:eastAsia="Times New Roman" w:hAnsi="Courier New" w:cs="Courier New"/>
          <w:color w:val="000000"/>
          <w:sz w:val="21"/>
          <w:szCs w:val="21"/>
          <w14:ligatures w14:val="none"/>
        </w:rPr>
        <w:t>Totala matchningar: 6435</w:t>
      </w:r>
    </w:p>
    <w:p w14:paraId="36107EEB" w14:textId="77777777" w:rsidR="00D76865" w:rsidRPr="005D557E"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14:ligatures w14:val="none"/>
        </w:rPr>
      </w:pPr>
      <w:r w:rsidRPr="005D557E">
        <w:rPr>
          <w:rFonts w:ascii="Courier New" w:eastAsia="Times New Roman" w:hAnsi="Courier New" w:cs="Courier New"/>
          <w:color w:val="000000"/>
          <w:sz w:val="21"/>
          <w:szCs w:val="21"/>
          <w14:ligatures w14:val="none"/>
        </w:rPr>
        <w:t>Korrekt matchningar (</w:t>
      </w:r>
      <w:proofErr w:type="spellStart"/>
      <w:r w:rsidRPr="005D557E">
        <w:rPr>
          <w:rFonts w:ascii="Courier New" w:eastAsia="Times New Roman" w:hAnsi="Courier New" w:cs="Courier New"/>
          <w:color w:val="000000"/>
          <w:sz w:val="21"/>
          <w:szCs w:val="21"/>
          <w14:ligatures w14:val="none"/>
        </w:rPr>
        <w:t>True</w:t>
      </w:r>
      <w:proofErr w:type="spellEnd"/>
      <w:r w:rsidRPr="005D557E">
        <w:rPr>
          <w:rFonts w:ascii="Courier New" w:eastAsia="Times New Roman" w:hAnsi="Courier New" w:cs="Courier New"/>
          <w:color w:val="000000"/>
          <w:sz w:val="21"/>
          <w:szCs w:val="21"/>
          <w14:ligatures w14:val="none"/>
        </w:rPr>
        <w:t xml:space="preserve"> Positives): 5745</w:t>
      </w:r>
    </w:p>
    <w:p w14:paraId="31E1BC77" w14:textId="77777777" w:rsidR="00D76865" w:rsidRPr="005D557E"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14:ligatures w14:val="none"/>
        </w:rPr>
      </w:pPr>
      <w:r w:rsidRPr="005D557E">
        <w:rPr>
          <w:rFonts w:ascii="Courier New" w:eastAsia="Times New Roman" w:hAnsi="Courier New" w:cs="Courier New"/>
          <w:color w:val="000000"/>
          <w:sz w:val="21"/>
          <w:szCs w:val="21"/>
          <w14:ligatures w14:val="none"/>
        </w:rPr>
        <w:t>Felaktiga matchningar (</w:t>
      </w:r>
      <w:proofErr w:type="spellStart"/>
      <w:r w:rsidRPr="005D557E">
        <w:rPr>
          <w:rFonts w:ascii="Courier New" w:eastAsia="Times New Roman" w:hAnsi="Courier New" w:cs="Courier New"/>
          <w:color w:val="000000"/>
          <w:sz w:val="21"/>
          <w:szCs w:val="21"/>
          <w14:ligatures w14:val="none"/>
        </w:rPr>
        <w:t>False</w:t>
      </w:r>
      <w:proofErr w:type="spellEnd"/>
      <w:r w:rsidRPr="005D557E">
        <w:rPr>
          <w:rFonts w:ascii="Courier New" w:eastAsia="Times New Roman" w:hAnsi="Courier New" w:cs="Courier New"/>
          <w:color w:val="000000"/>
          <w:sz w:val="21"/>
          <w:szCs w:val="21"/>
          <w14:ligatures w14:val="none"/>
        </w:rPr>
        <w:t xml:space="preserve"> Positives): 690</w:t>
      </w:r>
    </w:p>
    <w:p w14:paraId="3C07E976" w14:textId="77777777" w:rsidR="00D76865" w:rsidRPr="005D557E"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14:ligatures w14:val="none"/>
        </w:rPr>
      </w:pPr>
      <w:r w:rsidRPr="005D557E">
        <w:rPr>
          <w:rFonts w:ascii="Courier New" w:eastAsia="Times New Roman" w:hAnsi="Courier New" w:cs="Courier New"/>
          <w:color w:val="000000"/>
          <w:sz w:val="21"/>
          <w:szCs w:val="21"/>
          <w14:ligatures w14:val="none"/>
        </w:rPr>
        <w:t>Felaktiga icke-matchningar (</w:t>
      </w:r>
      <w:proofErr w:type="spellStart"/>
      <w:r w:rsidRPr="005D557E">
        <w:rPr>
          <w:rFonts w:ascii="Courier New" w:eastAsia="Times New Roman" w:hAnsi="Courier New" w:cs="Courier New"/>
          <w:color w:val="000000"/>
          <w:sz w:val="21"/>
          <w:szCs w:val="21"/>
          <w14:ligatures w14:val="none"/>
        </w:rPr>
        <w:t>False</w:t>
      </w:r>
      <w:proofErr w:type="spellEnd"/>
      <w:r w:rsidRPr="005D557E">
        <w:rPr>
          <w:rFonts w:ascii="Courier New" w:eastAsia="Times New Roman" w:hAnsi="Courier New" w:cs="Courier New"/>
          <w:color w:val="000000"/>
          <w:sz w:val="21"/>
          <w:szCs w:val="21"/>
          <w14:ligatures w14:val="none"/>
        </w:rPr>
        <w:t xml:space="preserve"> Negatives): 122</w:t>
      </w:r>
    </w:p>
    <w:p w14:paraId="1694319B" w14:textId="77777777" w:rsidR="00D76865" w:rsidRPr="005D557E"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14:ligatures w14:val="none"/>
        </w:rPr>
      </w:pPr>
      <w:r w:rsidRPr="005D557E">
        <w:rPr>
          <w:rFonts w:ascii="Courier New" w:eastAsia="Times New Roman" w:hAnsi="Courier New" w:cs="Courier New"/>
          <w:color w:val="000000"/>
          <w:sz w:val="21"/>
          <w:szCs w:val="21"/>
          <w:lang w:val="en-US"/>
          <w14:ligatures w14:val="none"/>
        </w:rPr>
        <w:t>Accuracy: 89.28%</w:t>
      </w:r>
    </w:p>
    <w:p w14:paraId="4E3FC3B3" w14:textId="77777777" w:rsidR="00D76865" w:rsidRPr="005D557E"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14:ligatures w14:val="none"/>
        </w:rPr>
      </w:pPr>
      <w:r w:rsidRPr="005D557E">
        <w:rPr>
          <w:rFonts w:ascii="Courier New" w:eastAsia="Times New Roman" w:hAnsi="Courier New" w:cs="Courier New"/>
          <w:color w:val="000000"/>
          <w:sz w:val="21"/>
          <w:szCs w:val="21"/>
          <w:lang w:val="en-US"/>
          <w14:ligatures w14:val="none"/>
        </w:rPr>
        <w:t>Precision: 89.28%</w:t>
      </w:r>
    </w:p>
    <w:p w14:paraId="7F43934C" w14:textId="77777777" w:rsidR="00D76865" w:rsidRPr="005D557E"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14:ligatures w14:val="none"/>
        </w:rPr>
      </w:pPr>
      <w:r w:rsidRPr="005D557E">
        <w:rPr>
          <w:rFonts w:ascii="Courier New" w:eastAsia="Times New Roman" w:hAnsi="Courier New" w:cs="Courier New"/>
          <w:color w:val="000000"/>
          <w:sz w:val="21"/>
          <w:szCs w:val="21"/>
          <w:lang w:val="en-US"/>
          <w14:ligatures w14:val="none"/>
        </w:rPr>
        <w:t>Recall: 97.92%</w:t>
      </w:r>
    </w:p>
    <w:p w14:paraId="5E76D2AD" w14:textId="77777777" w:rsidR="00D76865" w:rsidRPr="005D557E" w:rsidRDefault="00D76865" w:rsidP="00D76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14:ligatures w14:val="none"/>
        </w:rPr>
      </w:pPr>
      <w:r w:rsidRPr="005D557E">
        <w:rPr>
          <w:rFonts w:ascii="Courier New" w:eastAsia="Times New Roman" w:hAnsi="Courier New" w:cs="Courier New"/>
          <w:color w:val="000000"/>
          <w:sz w:val="21"/>
          <w:szCs w:val="21"/>
          <w:lang w:val="en-US"/>
          <w14:ligatures w14:val="none"/>
        </w:rPr>
        <w:t>F1 Score: 93.40%</w:t>
      </w:r>
    </w:p>
    <w:p w14:paraId="7FDDFAF7" w14:textId="77777777" w:rsidR="00D76865" w:rsidRDefault="00D76865" w:rsidP="00D76865">
      <w:pPr>
        <w:rPr>
          <w:lang w:val="en-US"/>
        </w:rPr>
      </w:pPr>
    </w:p>
    <w:p w14:paraId="3F43B253" w14:textId="77777777" w:rsidR="00BF45D1" w:rsidRPr="00BF45D1" w:rsidRDefault="00BF45D1" w:rsidP="00BF45D1">
      <w:r w:rsidRPr="00BF45D1">
        <w:t>Resultaten visar totalt 6435 identifierade matchningar mellan värdena i de två kolumnerna. Av dessa matchningar är 5745 korrekta (</w:t>
      </w:r>
      <w:proofErr w:type="spellStart"/>
      <w:r w:rsidRPr="00BF45D1">
        <w:t>True</w:t>
      </w:r>
      <w:proofErr w:type="spellEnd"/>
      <w:r w:rsidRPr="00BF45D1">
        <w:t xml:space="preserve"> Positives), vilket innebär att värdena i de två kolumnerna stämmer överens med förväntade perioder enligt indelningen. Felaktiga matchningar, där data felaktigt bedömts som överensstämmande men inte matchar korrekt, uppgår till 690 (</w:t>
      </w:r>
      <w:proofErr w:type="spellStart"/>
      <w:r w:rsidRPr="00BF45D1">
        <w:t>False</w:t>
      </w:r>
      <w:proofErr w:type="spellEnd"/>
      <w:r w:rsidRPr="00BF45D1">
        <w:t xml:space="preserve"> Positives). Antalet missade korrekta matchningar (</w:t>
      </w:r>
      <w:proofErr w:type="spellStart"/>
      <w:r w:rsidRPr="00BF45D1">
        <w:t>False</w:t>
      </w:r>
      <w:proofErr w:type="spellEnd"/>
      <w:r w:rsidRPr="00BF45D1">
        <w:t xml:space="preserve"> Negatives) är 122, vilket betyder att dessa matchningar inte identifierades.</w:t>
      </w:r>
    </w:p>
    <w:p w14:paraId="231CE070" w14:textId="77777777" w:rsidR="00BF45D1" w:rsidRPr="00BF45D1" w:rsidRDefault="00BF45D1" w:rsidP="00BF45D1">
      <w:r w:rsidRPr="00BF45D1">
        <w:t>Noggrannheten (</w:t>
      </w:r>
      <w:proofErr w:type="spellStart"/>
      <w:r w:rsidRPr="00BF45D1">
        <w:t>Accuracy</w:t>
      </w:r>
      <w:proofErr w:type="spellEnd"/>
      <w:r w:rsidRPr="00BF45D1">
        <w:t>) ligger på 89,28%, vilket innebär att nästan 90 procent av alla matchningsförsök har varit korrekta, vilket tyder på hög precision och få felaktiga matchningar. Träffsäkerheten (</w:t>
      </w:r>
      <w:proofErr w:type="spellStart"/>
      <w:r w:rsidRPr="00BF45D1">
        <w:t>Recall</w:t>
      </w:r>
      <w:proofErr w:type="spellEnd"/>
      <w:r w:rsidRPr="00BF45D1">
        <w:t xml:space="preserve">) ligger på nästan 98%, vilket visar att metoden effektivt identifierar verkliga matchningar även om vissa felaktigt bedöms som överensstämmande. F1-värdet, som kombinerar precision och </w:t>
      </w:r>
      <w:proofErr w:type="spellStart"/>
      <w:r w:rsidRPr="00BF45D1">
        <w:t>recall</w:t>
      </w:r>
      <w:proofErr w:type="spellEnd"/>
      <w:r w:rsidRPr="00BF45D1">
        <w:t>, är 93,4%, vilket bekräftar metodens övergripande tillförlitlighet att korrekt identifiera matchningar och minimera fel.</w:t>
      </w:r>
    </w:p>
    <w:p w14:paraId="47F1A88B" w14:textId="0E4E8DD1" w:rsidR="00EB75CD" w:rsidRDefault="00BF45D1" w:rsidP="00EB75CD">
      <w:r w:rsidRPr="00BF45D1">
        <w:t>Vid en jämförelse mellan våra predikterade perioder och ristarnas verksamma perioder presterar modellen mycket bra på majoritetsklasser (ristare med många instanser) men har svårigheter med minoritetsklasser (ristare som förekommer i få, ofta bara enstaka instanser).</w:t>
      </w:r>
    </w:p>
    <w:p w14:paraId="73103F62" w14:textId="77777777" w:rsidR="00770004" w:rsidRPr="00182A05" w:rsidRDefault="00770004" w:rsidP="00EB75CD"/>
    <w:p w14:paraId="1CDBA900" w14:textId="3F2893DC" w:rsidR="00EB75CD" w:rsidRDefault="00EB75CD" w:rsidP="00EB75CD">
      <w:pPr>
        <w:pStyle w:val="Heading2"/>
      </w:pPr>
      <w:bookmarkStart w:id="26" w:name="_Toc181362804"/>
      <w:proofErr w:type="spellStart"/>
      <w:r>
        <w:rPr>
          <w:rStyle w:val="Heading2Char"/>
        </w:rPr>
        <w:lastRenderedPageBreak/>
        <w:t>Machine</w:t>
      </w:r>
      <w:proofErr w:type="spellEnd"/>
      <w:r>
        <w:rPr>
          <w:rStyle w:val="Heading2Char"/>
        </w:rPr>
        <w:t xml:space="preserve"> Learning </w:t>
      </w:r>
      <w:r>
        <w:rPr>
          <w:rStyle w:val="Heading2Char"/>
        </w:rPr>
        <w:t>2</w:t>
      </w:r>
      <w:bookmarkEnd w:id="26"/>
    </w:p>
    <w:p w14:paraId="5A204526" w14:textId="77777777" w:rsidR="002E1E80" w:rsidRDefault="002E1E80" w:rsidP="00BF45D1"/>
    <w:p w14:paraId="16787836" w14:textId="746C339A" w:rsidR="004F75FA" w:rsidRDefault="002E1E80" w:rsidP="00BF45D1">
      <w:r>
        <w:t xml:space="preserve">För analys av personer som skapat runskrifter under sitt liv har vi skapat en </w:t>
      </w:r>
      <w:r w:rsidR="00353C30" w:rsidRPr="00353C30">
        <w:t>KNN-regressionsmodell för att göra förutsägelser på specifika runinskriptioner. Den börjar med att ladda modellen och datauppsättningen, rensar data, tillämpar ett filter för specifika inskrivare och gör förutsägelser baserat på dessa filtrerade poster.</w:t>
      </w:r>
    </w:p>
    <w:p w14:paraId="16304F7F" w14:textId="366B83A4" w:rsidR="004F75FA" w:rsidRDefault="004F75FA" w:rsidP="004F75FA">
      <w:pPr>
        <w:spacing w:after="0"/>
      </w:pPr>
      <w:r w:rsidRPr="004F75FA">
        <w:t>För att möjliggöra en fördjupad analys av individuella runinskrivare har vi implementerat e</w:t>
      </w:r>
      <w:r>
        <w:t>n</w:t>
      </w:r>
    </w:p>
    <w:p w14:paraId="5E436030" w14:textId="39067DCB" w:rsidR="004F75FA" w:rsidRDefault="004F75FA" w:rsidP="004F75FA">
      <w:pPr>
        <w:spacing w:after="0"/>
      </w:pPr>
      <w:r w:rsidRPr="004F75FA">
        <w:rPr>
          <w:lang w:val="en-US"/>
        </w:rPr>
        <w:t>K</w:t>
      </w:r>
      <w:r w:rsidRPr="004F75FA">
        <w:rPr>
          <w:lang w:val="en-US"/>
        </w:rPr>
        <w:t>-</w:t>
      </w:r>
      <w:r w:rsidRPr="004F75FA">
        <w:rPr>
          <w:lang w:val="en-US"/>
        </w:rPr>
        <w:t>Nearest Neighbors (KNN)-</w:t>
      </w:r>
      <w:proofErr w:type="spellStart"/>
      <w:r w:rsidRPr="004F75FA">
        <w:rPr>
          <w:lang w:val="en-US"/>
        </w:rPr>
        <w:t>regressionsmodell</w:t>
      </w:r>
      <w:proofErr w:type="spellEnd"/>
      <w:r w:rsidRPr="004F75FA">
        <w:rPr>
          <w:lang w:val="en-US"/>
        </w:rPr>
        <w:t xml:space="preserve">. </w:t>
      </w:r>
      <w:r w:rsidRPr="004F75FA">
        <w:t xml:space="preserve">Modellen tränas på </w:t>
      </w:r>
      <w:r>
        <w:t>vår CSV-fil</w:t>
      </w:r>
      <w:r w:rsidRPr="004F75FA">
        <w:t xml:space="preserve"> bestående av runinskriptioner, där varje datapunkt representerar en unik inskription och dess associerade metadata (</w:t>
      </w:r>
      <w:proofErr w:type="gramStart"/>
      <w:r w:rsidRPr="004F75FA">
        <w:t>t.ex.</w:t>
      </w:r>
      <w:proofErr w:type="gramEnd"/>
      <w:r w:rsidRPr="004F75FA">
        <w:t xml:space="preserve"> datering, geografisk placering, stilistiska drag). </w:t>
      </w:r>
    </w:p>
    <w:p w14:paraId="3652C681" w14:textId="77777777" w:rsidR="004F75FA" w:rsidRPr="004F75FA" w:rsidRDefault="004F75FA" w:rsidP="004F75FA">
      <w:pPr>
        <w:spacing w:after="0"/>
      </w:pPr>
    </w:p>
    <w:p w14:paraId="6F9BBD18" w14:textId="4EF8F5C0" w:rsidR="00863C63" w:rsidRDefault="004F75FA" w:rsidP="004F75FA">
      <w:r w:rsidRPr="004F75FA">
        <w:t>För att visualisera fördelningen av runinskriptioner har vi</w:t>
      </w:r>
      <w:r w:rsidR="0079242F">
        <w:t xml:space="preserve"> en</w:t>
      </w:r>
      <w:r w:rsidRPr="004F75FA">
        <w:t xml:space="preserve"> karta. Varje runsten representeras av en markör</w:t>
      </w:r>
      <w:r w:rsidR="00770004">
        <w:t xml:space="preserve"> och ett årtal. </w:t>
      </w:r>
      <w:r w:rsidRPr="004F75FA">
        <w:t>Genom att filtrera efter specifika inskrivare eller tidsperioder kan användaren visualisera geografiska kluster</w:t>
      </w:r>
      <w:r w:rsidR="00770004">
        <w:t xml:space="preserve"> </w:t>
      </w:r>
      <w:r w:rsidRPr="004F75FA">
        <w:t>för runmästare.</w:t>
      </w:r>
    </w:p>
    <w:p w14:paraId="05782DD5" w14:textId="3FF8A9E1" w:rsidR="00863C63" w:rsidRDefault="00770004" w:rsidP="004F75FA">
      <w:pPr>
        <w:rPr>
          <w:noProof/>
        </w:rPr>
      </w:pPr>
      <w:r>
        <w:rPr>
          <w:noProof/>
        </w:rPr>
        <w:t xml:space="preserve"> </w:t>
      </w:r>
      <w:r w:rsidR="00863C63">
        <w:rPr>
          <w:noProof/>
        </w:rPr>
        <w:drawing>
          <wp:inline distT="0" distB="0" distL="0" distR="0" wp14:anchorId="00FF76FD" wp14:editId="26AA7431">
            <wp:extent cx="5760720" cy="3394458"/>
            <wp:effectExtent l="0" t="0" r="0" b="0"/>
            <wp:docPr id="2064292104" name="Picture 1" descr="A blue and brown background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92104" name="Picture 1" descr="A blue and brown background with lines and numb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94458"/>
                    </a:xfrm>
                    <a:prstGeom prst="rect">
                      <a:avLst/>
                    </a:prstGeom>
                    <a:noFill/>
                    <a:ln>
                      <a:noFill/>
                    </a:ln>
                  </pic:spPr>
                </pic:pic>
              </a:graphicData>
            </a:graphic>
          </wp:inline>
        </w:drawing>
      </w:r>
    </w:p>
    <w:p w14:paraId="6789F9CE" w14:textId="1E2395F8" w:rsidR="00770004" w:rsidRDefault="00770004" w:rsidP="004F75FA">
      <w:pPr>
        <w:rPr>
          <w:noProof/>
        </w:rPr>
      </w:pPr>
      <w:r w:rsidRPr="00770004">
        <w:rPr>
          <w:noProof/>
        </w:rPr>
        <w:t xml:space="preserve">Kartan visualiserar en runmästares färd </w:t>
      </w:r>
      <w:r>
        <w:rPr>
          <w:noProof/>
        </w:rPr>
        <w:t>under dess arbete</w:t>
      </w:r>
      <w:r w:rsidRPr="00770004">
        <w:rPr>
          <w:noProof/>
        </w:rPr>
        <w:t>, illustrerat genom en animerad linje som binder samman de olika platser där denne har skapat runinskrifter. Denna visuella representation ger oss en inblick i runmästarens rörelsemönster.</w:t>
      </w:r>
    </w:p>
    <w:p w14:paraId="2D20E9F2" w14:textId="515C9341" w:rsidR="00863C63" w:rsidRPr="004F75FA" w:rsidRDefault="00863C63" w:rsidP="004F75FA">
      <w:r w:rsidRPr="00863C63">
        <w:lastRenderedPageBreak/>
        <w:drawing>
          <wp:inline distT="0" distB="0" distL="0" distR="0" wp14:anchorId="796D814A" wp14:editId="3B472EA7">
            <wp:extent cx="3855720" cy="4456676"/>
            <wp:effectExtent l="0" t="0" r="0" b="1270"/>
            <wp:docPr id="1065585315"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85315" name="Picture 1" descr="A table with numbers and numbers&#10;&#10;Description automatically generated"/>
                    <pic:cNvPicPr/>
                  </pic:nvPicPr>
                  <pic:blipFill>
                    <a:blip r:embed="rId19"/>
                    <a:stretch>
                      <a:fillRect/>
                    </a:stretch>
                  </pic:blipFill>
                  <pic:spPr>
                    <a:xfrm>
                      <a:off x="0" y="0"/>
                      <a:ext cx="3867821" cy="4470663"/>
                    </a:xfrm>
                    <a:prstGeom prst="rect">
                      <a:avLst/>
                    </a:prstGeom>
                  </pic:spPr>
                </pic:pic>
              </a:graphicData>
            </a:graphic>
          </wp:inline>
        </w:drawing>
      </w:r>
    </w:p>
    <w:p w14:paraId="7FFB0539" w14:textId="1CDEB991" w:rsidR="00EB75CD" w:rsidRDefault="00295861" w:rsidP="00BF45D1">
      <w:r w:rsidRPr="00295861">
        <w:t xml:space="preserve">Bilden </w:t>
      </w:r>
      <w:r>
        <w:t>visar</w:t>
      </w:r>
      <w:r w:rsidRPr="00295861">
        <w:t xml:space="preserve"> runinskriptioner, där varje inskription är markerad med sin geografiska position (latitud och longitud)</w:t>
      </w:r>
      <w:r>
        <w:t xml:space="preserve">, </w:t>
      </w:r>
      <w:r w:rsidRPr="00295861">
        <w:t>årtalet för inskriptionen och dess unika signum</w:t>
      </w:r>
    </w:p>
    <w:p w14:paraId="60F830CC" w14:textId="77777777" w:rsidR="00295861" w:rsidRPr="00182A05" w:rsidRDefault="00295861" w:rsidP="00BF45D1"/>
    <w:p w14:paraId="73FB28B8" w14:textId="1F051E55" w:rsidR="00BF45D1" w:rsidRDefault="000E233F" w:rsidP="00BF45D1">
      <w:pPr>
        <w:pStyle w:val="Heading2"/>
      </w:pPr>
      <w:bookmarkStart w:id="27" w:name="_Toc181362805"/>
      <w:r>
        <w:rPr>
          <w:rStyle w:val="Heading2Char"/>
        </w:rPr>
        <w:t>Power BI</w:t>
      </w:r>
      <w:bookmarkEnd w:id="27"/>
    </w:p>
    <w:p w14:paraId="6B645CCB" w14:textId="77777777" w:rsidR="00D76865" w:rsidRPr="00BF45D1" w:rsidRDefault="00D76865"/>
    <w:tbl>
      <w:tblPr>
        <w:tblStyle w:val="TableGrid"/>
        <w:tblW w:w="0" w:type="auto"/>
        <w:tblLook w:val="04A0" w:firstRow="1" w:lastRow="0" w:firstColumn="1" w:lastColumn="0" w:noHBand="0" w:noVBand="1"/>
      </w:tblPr>
      <w:tblGrid>
        <w:gridCol w:w="4521"/>
        <w:gridCol w:w="4541"/>
      </w:tblGrid>
      <w:tr w:rsidR="00D11250" w14:paraId="619940E9" w14:textId="77777777" w:rsidTr="00D11250">
        <w:tc>
          <w:tcPr>
            <w:tcW w:w="4521" w:type="dxa"/>
          </w:tcPr>
          <w:p w14:paraId="7AD9F2B7" w14:textId="77777777" w:rsidR="00D11250" w:rsidRDefault="00D11250" w:rsidP="00F30054">
            <w:pPr>
              <w:rPr>
                <w:rFonts w:eastAsia="SimSun"/>
                <w:lang w:eastAsia="zh-CN"/>
              </w:rPr>
            </w:pPr>
            <w:r>
              <w:rPr>
                <w:rFonts w:eastAsia="SimSun" w:hint="eastAsia"/>
                <w:noProof/>
                <w:lang w:eastAsia="zh-CN"/>
              </w:rPr>
              <w:drawing>
                <wp:inline distT="0" distB="0" distL="114300" distR="114300" wp14:anchorId="4F5C1D49" wp14:editId="1BDC4FEA">
                  <wp:extent cx="2849880" cy="1619885"/>
                  <wp:effectExtent l="0" t="0" r="7620" b="5715"/>
                  <wp:docPr id="1" name="Picture 1" descr="1730129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730129111(1)"/>
                          <pic:cNvPicPr>
                            <a:picLocks noChangeAspect="1"/>
                          </pic:cNvPicPr>
                        </pic:nvPicPr>
                        <pic:blipFill>
                          <a:blip r:embed="rId20"/>
                          <a:stretch>
                            <a:fillRect/>
                          </a:stretch>
                        </pic:blipFill>
                        <pic:spPr>
                          <a:xfrm>
                            <a:off x="0" y="0"/>
                            <a:ext cx="2849880" cy="1619885"/>
                          </a:xfrm>
                          <a:prstGeom prst="rect">
                            <a:avLst/>
                          </a:prstGeom>
                        </pic:spPr>
                      </pic:pic>
                    </a:graphicData>
                  </a:graphic>
                </wp:inline>
              </w:drawing>
            </w:r>
          </w:p>
        </w:tc>
        <w:tc>
          <w:tcPr>
            <w:tcW w:w="4541" w:type="dxa"/>
          </w:tcPr>
          <w:p w14:paraId="164148F9" w14:textId="77777777" w:rsidR="00D11250" w:rsidRDefault="00D11250" w:rsidP="00F30054">
            <w:pPr>
              <w:rPr>
                <w:rFonts w:eastAsia="SimSun"/>
                <w:lang w:eastAsia="zh-CN"/>
              </w:rPr>
            </w:pPr>
            <w:r>
              <w:rPr>
                <w:rFonts w:eastAsia="SimSun" w:hint="eastAsia"/>
                <w:noProof/>
                <w:lang w:eastAsia="zh-CN"/>
              </w:rPr>
              <w:drawing>
                <wp:inline distT="0" distB="0" distL="114300" distR="114300" wp14:anchorId="6DF2880A" wp14:editId="0C59E524">
                  <wp:extent cx="2860675" cy="1619885"/>
                  <wp:effectExtent l="0" t="0" r="9525" b="5715"/>
                  <wp:docPr id="2" name="Picture 2" descr="1730129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730129159(1)"/>
                          <pic:cNvPicPr>
                            <a:picLocks noChangeAspect="1"/>
                          </pic:cNvPicPr>
                        </pic:nvPicPr>
                        <pic:blipFill>
                          <a:blip r:embed="rId21"/>
                          <a:stretch>
                            <a:fillRect/>
                          </a:stretch>
                        </pic:blipFill>
                        <pic:spPr>
                          <a:xfrm>
                            <a:off x="0" y="0"/>
                            <a:ext cx="2860675" cy="1619885"/>
                          </a:xfrm>
                          <a:prstGeom prst="rect">
                            <a:avLst/>
                          </a:prstGeom>
                        </pic:spPr>
                      </pic:pic>
                    </a:graphicData>
                  </a:graphic>
                </wp:inline>
              </w:drawing>
            </w:r>
          </w:p>
        </w:tc>
      </w:tr>
    </w:tbl>
    <w:p w14:paraId="1DFA318F" w14:textId="0FAC95BB" w:rsidR="005A7B86" w:rsidRPr="00D11250" w:rsidRDefault="00D11250" w:rsidP="00D11250">
      <w:pPr>
        <w:pStyle w:val="Caption"/>
        <w:rPr>
          <w:rFonts w:eastAsia="SimSun"/>
          <w:lang w:val="en-US" w:eastAsia="zh-CN"/>
        </w:rPr>
      </w:pPr>
      <w:proofErr w:type="spellStart"/>
      <w:r w:rsidRPr="0056526E">
        <w:rPr>
          <w:lang w:val="en-US"/>
        </w:rPr>
        <w:t>Figur</w:t>
      </w:r>
      <w:proofErr w:type="spellEnd"/>
      <w:r w:rsidRPr="0056526E">
        <w:rPr>
          <w:lang w:val="en-US"/>
        </w:rPr>
        <w:t xml:space="preserve"> </w:t>
      </w:r>
      <w:r>
        <w:fldChar w:fldCharType="begin"/>
      </w:r>
      <w:r w:rsidRPr="0056526E">
        <w:rPr>
          <w:lang w:val="en-US"/>
        </w:rPr>
        <w:instrText xml:space="preserve"> SEQ Figure \* ARABIC </w:instrText>
      </w:r>
      <w:r>
        <w:fldChar w:fldCharType="separate"/>
      </w:r>
      <w:r w:rsidRPr="0056526E">
        <w:rPr>
          <w:lang w:val="en-US"/>
        </w:rPr>
        <w:t>1</w:t>
      </w:r>
      <w:r>
        <w:fldChar w:fldCharType="end"/>
      </w:r>
      <w:proofErr w:type="gramStart"/>
      <w:r w:rsidRPr="0056526E">
        <w:rPr>
          <w:lang w:val="en-US"/>
        </w:rPr>
        <w:t xml:space="preserve">: </w:t>
      </w:r>
      <w:r>
        <w:rPr>
          <w:rFonts w:eastAsia="SimSun" w:hint="eastAsia"/>
          <w:lang w:val="en-US" w:eastAsia="zh-CN"/>
        </w:rPr>
        <w:t xml:space="preserve"> (</w:t>
      </w:r>
      <w:proofErr w:type="gramEnd"/>
      <w:r>
        <w:rPr>
          <w:rFonts w:eastAsia="SimSun" w:hint="eastAsia"/>
          <w:lang w:val="en-US" w:eastAsia="zh-CN"/>
        </w:rPr>
        <w:t xml:space="preserve">a) Trend Analysis of </w:t>
      </w:r>
      <w:proofErr w:type="spellStart"/>
      <w:r>
        <w:rPr>
          <w:rFonts w:eastAsia="SimSun" w:hint="eastAsia"/>
          <w:lang w:val="en-US" w:eastAsia="zh-CN"/>
        </w:rPr>
        <w:t>Föremål</w:t>
      </w:r>
      <w:proofErr w:type="spellEnd"/>
      <w:r>
        <w:rPr>
          <w:rFonts w:eastAsia="SimSun" w:hint="eastAsia"/>
          <w:lang w:val="en-US" w:eastAsia="zh-CN"/>
        </w:rPr>
        <w:t xml:space="preserve"> Over Time and Location. (b) Trend Analysis of </w:t>
      </w:r>
      <w:proofErr w:type="spellStart"/>
      <w:r>
        <w:rPr>
          <w:rFonts w:eastAsia="SimSun" w:hint="eastAsia"/>
          <w:lang w:val="en-US" w:eastAsia="zh-CN"/>
        </w:rPr>
        <w:t>Stilgruppering</w:t>
      </w:r>
      <w:proofErr w:type="spellEnd"/>
      <w:r>
        <w:rPr>
          <w:rFonts w:eastAsia="SimSun" w:hint="eastAsia"/>
          <w:lang w:val="en-US" w:eastAsia="zh-CN"/>
        </w:rPr>
        <w:t xml:space="preserve"> and Signum: Temporal, Geographical, and Spatial Distribution</w:t>
      </w:r>
    </w:p>
    <w:p w14:paraId="43867AD4" w14:textId="1922E77E" w:rsidR="00D11250" w:rsidRDefault="00D11250">
      <w:r w:rsidRPr="00D11250">
        <w:t xml:space="preserve">Figur 1(a) visar att gravstensanvändningen ökade markant under vikinga- och medeltiden, med 62 unika Föremål under vikingatiden och 78 under medeltiden, jämfört med endast cirka 10 under tidigare perioder. Tidiga Föremål var enklare och mer jämnt fördelade, främst i Svealand, men senare koncentrerades gravstenar till Uppland, vilket tydde på bildandet av större centraliserade samhällen. </w:t>
      </w:r>
      <w:r w:rsidRPr="00D11250">
        <w:lastRenderedPageBreak/>
        <w:t xml:space="preserve">Dessutom var runstenar fler än gravstenar, med sten som det dominerande materialet över trä eller metall. Som </w:t>
      </w:r>
      <w:proofErr w:type="spellStart"/>
      <w:r w:rsidRPr="00D11250">
        <w:t>Alix</w:t>
      </w:r>
      <w:proofErr w:type="spellEnd"/>
      <w:r w:rsidRPr="00D11250">
        <w:t xml:space="preserve"> </w:t>
      </w:r>
      <w:proofErr w:type="spellStart"/>
      <w:r w:rsidRPr="00D11250">
        <w:t>Thoeming</w:t>
      </w:r>
      <w:proofErr w:type="spellEnd"/>
      <w:r w:rsidRPr="00D11250">
        <w:t xml:space="preserve"> (University </w:t>
      </w:r>
      <w:proofErr w:type="spellStart"/>
      <w:r w:rsidRPr="00D11250">
        <w:t>of</w:t>
      </w:r>
      <w:proofErr w:type="spellEnd"/>
      <w:r w:rsidRPr="00D11250">
        <w:t xml:space="preserve"> Sydney) noterar representerar ökningen av runstenar ett kulturellt uttryck för tro och identitet som förminskats av kristnandet [1].</w:t>
      </w:r>
    </w:p>
    <w:p w14:paraId="6F036293" w14:textId="1202882B" w:rsidR="00D11250" w:rsidRPr="00D11250" w:rsidRDefault="00D11250" w:rsidP="00D11250">
      <w:pPr>
        <w:numPr>
          <w:ilvl w:val="0"/>
          <w:numId w:val="6"/>
        </w:numPr>
        <w:spacing w:after="0" w:line="260" w:lineRule="auto"/>
        <w:rPr>
          <w:rFonts w:eastAsia="SimSun"/>
          <w:lang w:eastAsia="zh-CN"/>
        </w:rPr>
      </w:pPr>
      <w:r w:rsidRPr="00D11250">
        <w:rPr>
          <w:rFonts w:eastAsia="SimSun" w:hint="eastAsia"/>
          <w:lang w:eastAsia="zh-CN"/>
        </w:rPr>
        <w:t xml:space="preserve">A: </w:t>
      </w:r>
      <w:r w:rsidRPr="00D11250">
        <w:rPr>
          <w:rFonts w:eastAsia="SimSun"/>
          <w:lang w:eastAsia="zh-CN"/>
        </w:rPr>
        <w:t>Står ofta för</w:t>
      </w:r>
      <w:r w:rsidRPr="00D11250">
        <w:rPr>
          <w:rFonts w:eastAsia="SimSun" w:hint="eastAsia"/>
          <w:lang w:eastAsia="zh-CN"/>
        </w:rPr>
        <w:t xml:space="preserve"> "Äldre järnåldern" (</w:t>
      </w:r>
      <w:r w:rsidRPr="00D11250">
        <w:rPr>
          <w:rFonts w:eastAsia="SimSun"/>
          <w:lang w:eastAsia="zh-CN"/>
        </w:rPr>
        <w:t>Tidig Järnålder</w:t>
      </w:r>
      <w:r w:rsidRPr="00D11250">
        <w:rPr>
          <w:rFonts w:eastAsia="SimSun" w:hint="eastAsia"/>
          <w:lang w:eastAsia="zh-CN"/>
        </w:rPr>
        <w:t>).</w:t>
      </w:r>
    </w:p>
    <w:p w14:paraId="6FE9856E" w14:textId="1A811095" w:rsidR="00D11250" w:rsidRPr="00D11250" w:rsidRDefault="00D11250" w:rsidP="00D11250">
      <w:pPr>
        <w:numPr>
          <w:ilvl w:val="0"/>
          <w:numId w:val="6"/>
        </w:numPr>
        <w:spacing w:after="0" w:line="260" w:lineRule="auto"/>
        <w:rPr>
          <w:rFonts w:eastAsia="SimSun"/>
          <w:lang w:eastAsia="zh-CN"/>
        </w:rPr>
      </w:pPr>
      <w:r w:rsidRPr="00D11250">
        <w:rPr>
          <w:rFonts w:eastAsia="SimSun" w:hint="eastAsia"/>
          <w:lang w:eastAsia="zh-CN"/>
        </w:rPr>
        <w:t xml:space="preserve">U: </w:t>
      </w:r>
      <w:r w:rsidRPr="00D11250">
        <w:rPr>
          <w:rFonts w:eastAsia="SimSun"/>
          <w:lang w:eastAsia="zh-CN"/>
        </w:rPr>
        <w:t>Representerar den typiska</w:t>
      </w:r>
      <w:r w:rsidRPr="00D11250">
        <w:rPr>
          <w:rFonts w:eastAsia="SimSun" w:hint="eastAsia"/>
          <w:lang w:eastAsia="zh-CN"/>
        </w:rPr>
        <w:t xml:space="preserve"> "Vikingatid</w:t>
      </w:r>
      <w:r w:rsidRPr="00D11250">
        <w:rPr>
          <w:rFonts w:eastAsia="SimSun"/>
          <w:lang w:eastAsia="zh-CN"/>
        </w:rPr>
        <w:t>en</w:t>
      </w:r>
      <w:r w:rsidRPr="00D11250">
        <w:rPr>
          <w:rFonts w:eastAsia="SimSun" w:hint="eastAsia"/>
          <w:lang w:eastAsia="zh-CN"/>
        </w:rPr>
        <w:t>".</w:t>
      </w:r>
    </w:p>
    <w:p w14:paraId="6581594A" w14:textId="77777777" w:rsidR="00D11250" w:rsidRDefault="00D11250" w:rsidP="00FD7BD3">
      <w:pPr>
        <w:numPr>
          <w:ilvl w:val="0"/>
          <w:numId w:val="6"/>
        </w:numPr>
        <w:spacing w:after="0" w:line="260" w:lineRule="auto"/>
        <w:rPr>
          <w:rFonts w:eastAsia="SimSun"/>
          <w:lang w:eastAsia="zh-CN"/>
        </w:rPr>
      </w:pPr>
      <w:r w:rsidRPr="00D11250">
        <w:rPr>
          <w:rFonts w:eastAsia="SimSun" w:hint="eastAsia"/>
          <w:lang w:eastAsia="zh-CN"/>
        </w:rPr>
        <w:t xml:space="preserve">V: </w:t>
      </w:r>
      <w:r w:rsidRPr="00D11250">
        <w:rPr>
          <w:rFonts w:eastAsia="SimSun"/>
          <w:lang w:eastAsia="zh-CN"/>
        </w:rPr>
        <w:t xml:space="preserve">Används vanligtvis för </w:t>
      </w:r>
      <w:r w:rsidRPr="00D11250">
        <w:rPr>
          <w:rFonts w:eastAsia="SimSun" w:hint="eastAsia"/>
          <w:lang w:eastAsia="zh-CN"/>
        </w:rPr>
        <w:t>"</w:t>
      </w:r>
      <w:proofErr w:type="spellStart"/>
      <w:r w:rsidRPr="00D11250">
        <w:rPr>
          <w:rFonts w:eastAsia="SimSun" w:hint="eastAsia"/>
          <w:lang w:eastAsia="zh-CN"/>
        </w:rPr>
        <w:t>Vendeltid</w:t>
      </w:r>
      <w:proofErr w:type="spellEnd"/>
      <w:r w:rsidRPr="00D11250">
        <w:rPr>
          <w:rFonts w:eastAsia="SimSun" w:hint="eastAsia"/>
          <w:lang w:eastAsia="zh-CN"/>
        </w:rPr>
        <w:t>" (</w:t>
      </w:r>
      <w:proofErr w:type="spellStart"/>
      <w:r>
        <w:rPr>
          <w:rFonts w:eastAsia="SimSun"/>
          <w:lang w:eastAsia="zh-CN"/>
        </w:rPr>
        <w:t>V</w:t>
      </w:r>
      <w:r w:rsidRPr="00D11250">
        <w:rPr>
          <w:rFonts w:eastAsia="SimSun"/>
          <w:lang w:eastAsia="zh-CN"/>
        </w:rPr>
        <w:t>endelperioden</w:t>
      </w:r>
      <w:proofErr w:type="spellEnd"/>
      <w:r w:rsidRPr="00D11250">
        <w:rPr>
          <w:rFonts w:eastAsia="SimSun"/>
          <w:lang w:eastAsia="zh-CN"/>
        </w:rPr>
        <w:t>, som föregår vikingatiden i Skandinavien).</w:t>
      </w:r>
    </w:p>
    <w:p w14:paraId="52D037A1" w14:textId="4631CE5E" w:rsidR="00D11250" w:rsidRPr="00D11250" w:rsidRDefault="00D11250" w:rsidP="00FD7BD3">
      <w:pPr>
        <w:numPr>
          <w:ilvl w:val="0"/>
          <w:numId w:val="6"/>
        </w:numPr>
        <w:spacing w:after="0" w:line="260" w:lineRule="auto"/>
        <w:rPr>
          <w:rFonts w:eastAsia="SimSun"/>
          <w:lang w:eastAsia="zh-CN"/>
        </w:rPr>
      </w:pPr>
      <w:r w:rsidRPr="00D11250">
        <w:rPr>
          <w:rFonts w:eastAsia="SimSun" w:hint="eastAsia"/>
          <w:lang w:eastAsia="zh-CN"/>
        </w:rPr>
        <w:t xml:space="preserve">M: </w:t>
      </w:r>
      <w:r w:rsidRPr="00D11250">
        <w:rPr>
          <w:rFonts w:eastAsia="SimSun"/>
          <w:lang w:eastAsia="zh-CN"/>
        </w:rPr>
        <w:t xml:space="preserve">Indikerar vanligtvis </w:t>
      </w:r>
      <w:r w:rsidRPr="00D11250">
        <w:rPr>
          <w:rFonts w:eastAsia="SimSun" w:hint="eastAsia"/>
          <w:lang w:eastAsia="zh-CN"/>
        </w:rPr>
        <w:t>"Medeltid</w:t>
      </w:r>
      <w:r>
        <w:rPr>
          <w:rFonts w:eastAsia="SimSun"/>
          <w:lang w:eastAsia="zh-CN"/>
        </w:rPr>
        <w:t>en</w:t>
      </w:r>
      <w:r w:rsidRPr="00D11250">
        <w:rPr>
          <w:rFonts w:eastAsia="SimSun" w:hint="eastAsia"/>
          <w:lang w:eastAsia="zh-CN"/>
        </w:rPr>
        <w:t>".</w:t>
      </w:r>
    </w:p>
    <w:p w14:paraId="18F2F93A" w14:textId="6FBF0B3F" w:rsidR="00D11250" w:rsidRPr="00D11250" w:rsidRDefault="00D11250" w:rsidP="00D11250">
      <w:pPr>
        <w:numPr>
          <w:ilvl w:val="0"/>
          <w:numId w:val="6"/>
        </w:numPr>
        <w:spacing w:after="0" w:line="260" w:lineRule="auto"/>
        <w:rPr>
          <w:rFonts w:eastAsia="SimSun"/>
          <w:lang w:eastAsia="zh-CN"/>
        </w:rPr>
      </w:pPr>
      <w:proofErr w:type="spellStart"/>
      <w:r w:rsidRPr="00D11250">
        <w:rPr>
          <w:rFonts w:eastAsia="SimSun" w:hint="eastAsia"/>
          <w:lang w:eastAsia="zh-CN"/>
        </w:rPr>
        <w:t>Sentia</w:t>
      </w:r>
      <w:proofErr w:type="spellEnd"/>
      <w:r w:rsidRPr="00D11250">
        <w:rPr>
          <w:rFonts w:eastAsia="SimSun" w:hint="eastAsia"/>
          <w:lang w:eastAsia="zh-CN"/>
        </w:rPr>
        <w:t xml:space="preserve">: </w:t>
      </w:r>
      <w:r w:rsidRPr="00D11250">
        <w:rPr>
          <w:rFonts w:eastAsia="SimSun"/>
          <w:lang w:eastAsia="zh-CN"/>
        </w:rPr>
        <w:t>representerar perioden mellan 1500 och 1900.</w:t>
      </w:r>
    </w:p>
    <w:p w14:paraId="4D82C92F" w14:textId="77777777" w:rsidR="00D11250" w:rsidRPr="00D11250" w:rsidRDefault="00D11250"/>
    <w:tbl>
      <w:tblPr>
        <w:tblStyle w:val="TableGrid"/>
        <w:tblW w:w="0" w:type="auto"/>
        <w:tblLook w:val="04A0" w:firstRow="1" w:lastRow="0" w:firstColumn="1" w:lastColumn="0" w:noHBand="0" w:noVBand="1"/>
      </w:tblPr>
      <w:tblGrid>
        <w:gridCol w:w="2249"/>
        <w:gridCol w:w="216"/>
        <w:gridCol w:w="2055"/>
        <w:gridCol w:w="216"/>
        <w:gridCol w:w="2027"/>
        <w:gridCol w:w="216"/>
        <w:gridCol w:w="2083"/>
      </w:tblGrid>
      <w:tr w:rsidR="008B7276" w14:paraId="2F0722F3" w14:textId="77777777" w:rsidTr="008B7276">
        <w:tc>
          <w:tcPr>
            <w:tcW w:w="2321" w:type="dxa"/>
            <w:gridSpan w:val="2"/>
          </w:tcPr>
          <w:p w14:paraId="37817ABC" w14:textId="77777777" w:rsidR="008B7276" w:rsidRDefault="008B7276" w:rsidP="00F30054">
            <w:pPr>
              <w:spacing w:line="260" w:lineRule="auto"/>
            </w:pPr>
            <w:r>
              <w:rPr>
                <w:noProof/>
              </w:rPr>
              <w:drawing>
                <wp:inline distT="0" distB="0" distL="114300" distR="114300" wp14:anchorId="3FD49460" wp14:editId="2D44CE6D">
                  <wp:extent cx="1440180" cy="2160270"/>
                  <wp:effectExtent l="0" t="0" r="7620" b="11430"/>
                  <wp:docPr id="7" name="Picture 5" descr="A stone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stone with a drawing on it&#10;&#10;Description automatically generated"/>
                          <pic:cNvPicPr>
                            <a:picLocks noChangeAspect="1"/>
                          </pic:cNvPicPr>
                        </pic:nvPicPr>
                        <pic:blipFill>
                          <a:blip r:embed="rId22"/>
                          <a:stretch>
                            <a:fillRect/>
                          </a:stretch>
                        </pic:blipFill>
                        <pic:spPr>
                          <a:xfrm>
                            <a:off x="0" y="0"/>
                            <a:ext cx="1440180" cy="2160270"/>
                          </a:xfrm>
                          <a:prstGeom prst="rect">
                            <a:avLst/>
                          </a:prstGeom>
                          <a:noFill/>
                          <a:ln>
                            <a:noFill/>
                          </a:ln>
                        </pic:spPr>
                      </pic:pic>
                    </a:graphicData>
                  </a:graphic>
                </wp:inline>
              </w:drawing>
            </w:r>
          </w:p>
          <w:p w14:paraId="7D4E4540" w14:textId="77777777" w:rsidR="008B7276" w:rsidRDefault="008B7276" w:rsidP="00F30054">
            <w:pPr>
              <w:spacing w:line="260" w:lineRule="auto"/>
              <w:rPr>
                <w:rFonts w:eastAsia="SimSun"/>
                <w:lang w:val="en-US" w:eastAsia="zh-CN"/>
              </w:rPr>
            </w:pPr>
            <w:proofErr w:type="spellStart"/>
            <w:r>
              <w:rPr>
                <w:rFonts w:eastAsia="SimSun" w:hint="eastAsia"/>
                <w:lang w:val="en-US" w:eastAsia="zh-CN"/>
              </w:rPr>
              <w:t>Pr</w:t>
            </w:r>
            <w:proofErr w:type="spellEnd"/>
            <w:r>
              <w:rPr>
                <w:rFonts w:eastAsia="SimSun" w:hint="eastAsia"/>
                <w:lang w:val="en-US" w:eastAsia="zh-CN"/>
              </w:rPr>
              <w:t xml:space="preserve"> 1</w:t>
            </w:r>
          </w:p>
        </w:tc>
        <w:tc>
          <w:tcPr>
            <w:tcW w:w="2321" w:type="dxa"/>
            <w:gridSpan w:val="2"/>
          </w:tcPr>
          <w:p w14:paraId="3EC3A8FA" w14:textId="77777777" w:rsidR="008B7276" w:rsidRDefault="008B7276" w:rsidP="00F30054">
            <w:pPr>
              <w:spacing w:line="260" w:lineRule="auto"/>
            </w:pPr>
            <w:r>
              <w:rPr>
                <w:noProof/>
              </w:rPr>
              <w:drawing>
                <wp:inline distT="0" distB="0" distL="114300" distR="114300" wp14:anchorId="7B2112A4" wp14:editId="43AFF04F">
                  <wp:extent cx="1440180" cy="2160270"/>
                  <wp:effectExtent l="0" t="0" r="7620" b="11430"/>
                  <wp:docPr id="8" name="Picture 6" descr="A stone with a cross carved into it&#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6" descr="A stone with a cross carved into it&#10;&#10;Description automatically generated"/>
                          <pic:cNvPicPr/>
                        </pic:nvPicPr>
                        <pic:blipFill>
                          <a:blip r:embed="rId23"/>
                          <a:stretch>
                            <a:fillRect/>
                          </a:stretch>
                        </pic:blipFill>
                        <pic:spPr>
                          <a:xfrm>
                            <a:off x="0" y="0"/>
                            <a:ext cx="1440180" cy="2160270"/>
                          </a:xfrm>
                          <a:prstGeom prst="rect">
                            <a:avLst/>
                          </a:prstGeom>
                          <a:noFill/>
                          <a:ln>
                            <a:noFill/>
                          </a:ln>
                        </pic:spPr>
                      </pic:pic>
                    </a:graphicData>
                  </a:graphic>
                </wp:inline>
              </w:drawing>
            </w:r>
          </w:p>
          <w:p w14:paraId="73365B0E" w14:textId="77777777" w:rsidR="008B7276" w:rsidRDefault="008B7276" w:rsidP="00F30054">
            <w:pPr>
              <w:spacing w:line="260" w:lineRule="auto"/>
              <w:rPr>
                <w:lang w:val="en-US" w:eastAsia="zh-CN"/>
              </w:rPr>
            </w:pPr>
            <w:proofErr w:type="spellStart"/>
            <w:r>
              <w:rPr>
                <w:rFonts w:eastAsia="SimSun" w:hint="eastAsia"/>
                <w:lang w:val="en-US" w:eastAsia="zh-CN"/>
              </w:rPr>
              <w:t>Pr</w:t>
            </w:r>
            <w:proofErr w:type="spellEnd"/>
            <w:r>
              <w:rPr>
                <w:rFonts w:eastAsia="SimSun" w:hint="eastAsia"/>
                <w:lang w:val="en-US" w:eastAsia="zh-CN"/>
              </w:rPr>
              <w:t xml:space="preserve"> 2</w:t>
            </w:r>
          </w:p>
        </w:tc>
        <w:tc>
          <w:tcPr>
            <w:tcW w:w="2099" w:type="dxa"/>
          </w:tcPr>
          <w:p w14:paraId="075018EF" w14:textId="77777777" w:rsidR="008B7276" w:rsidRDefault="008B7276" w:rsidP="00F30054">
            <w:pPr>
              <w:spacing w:line="260" w:lineRule="auto"/>
            </w:pPr>
            <w:r>
              <w:rPr>
                <w:noProof/>
              </w:rPr>
              <w:drawing>
                <wp:inline distT="0" distB="0" distL="114300" distR="114300" wp14:anchorId="0D9A1960" wp14:editId="62083C86">
                  <wp:extent cx="1285240" cy="2160270"/>
                  <wp:effectExtent l="0" t="0" r="10160" b="11430"/>
                  <wp:docPr id="9" name="Picture 7" descr="A stone with a carved figu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 name="Picture 7" descr="A stone with a carved figure&#10;&#10;Description automatically generated with medium confidence"/>
                          <pic:cNvPicPr/>
                        </pic:nvPicPr>
                        <pic:blipFill>
                          <a:blip r:embed="rId24"/>
                          <a:stretch>
                            <a:fillRect/>
                          </a:stretch>
                        </pic:blipFill>
                        <pic:spPr>
                          <a:xfrm>
                            <a:off x="0" y="0"/>
                            <a:ext cx="1285240" cy="2160270"/>
                          </a:xfrm>
                          <a:prstGeom prst="rect">
                            <a:avLst/>
                          </a:prstGeom>
                          <a:noFill/>
                          <a:ln>
                            <a:noFill/>
                          </a:ln>
                        </pic:spPr>
                      </pic:pic>
                    </a:graphicData>
                  </a:graphic>
                </wp:inline>
              </w:drawing>
            </w:r>
          </w:p>
          <w:p w14:paraId="26D92B38" w14:textId="77777777" w:rsidR="008B7276" w:rsidRDefault="008B7276" w:rsidP="00F30054">
            <w:pPr>
              <w:spacing w:line="260" w:lineRule="auto"/>
              <w:rPr>
                <w:lang w:val="en-US" w:eastAsia="zh-CN"/>
              </w:rPr>
            </w:pPr>
            <w:proofErr w:type="spellStart"/>
            <w:r>
              <w:rPr>
                <w:rFonts w:eastAsia="SimSun" w:hint="eastAsia"/>
                <w:lang w:val="en-US" w:eastAsia="zh-CN"/>
              </w:rPr>
              <w:t>Pr</w:t>
            </w:r>
            <w:proofErr w:type="spellEnd"/>
            <w:r>
              <w:rPr>
                <w:rFonts w:eastAsia="SimSun" w:hint="eastAsia"/>
                <w:lang w:val="en-US" w:eastAsia="zh-CN"/>
              </w:rPr>
              <w:t xml:space="preserve"> 3</w:t>
            </w:r>
          </w:p>
        </w:tc>
        <w:tc>
          <w:tcPr>
            <w:tcW w:w="2321" w:type="dxa"/>
            <w:gridSpan w:val="2"/>
          </w:tcPr>
          <w:p w14:paraId="745BC521" w14:textId="77777777" w:rsidR="008B7276" w:rsidRDefault="008B7276" w:rsidP="00F30054">
            <w:pPr>
              <w:spacing w:line="260" w:lineRule="auto"/>
            </w:pPr>
            <w:r>
              <w:rPr>
                <w:noProof/>
              </w:rPr>
              <w:drawing>
                <wp:inline distT="0" distB="0" distL="114300" distR="114300" wp14:anchorId="11A818E1" wp14:editId="7106CF1F">
                  <wp:extent cx="1440180" cy="2160270"/>
                  <wp:effectExtent l="0" t="0" r="7620" b="11430"/>
                  <wp:docPr id="10" name="Picture 8" descr="A stone with celtic designs&#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8" descr="A stone with celtic designs&#10;&#10;Description automatically generated"/>
                          <pic:cNvPicPr/>
                        </pic:nvPicPr>
                        <pic:blipFill>
                          <a:blip r:embed="rId25"/>
                          <a:stretch>
                            <a:fillRect/>
                          </a:stretch>
                        </pic:blipFill>
                        <pic:spPr>
                          <a:xfrm>
                            <a:off x="0" y="0"/>
                            <a:ext cx="1440180" cy="2160270"/>
                          </a:xfrm>
                          <a:prstGeom prst="rect">
                            <a:avLst/>
                          </a:prstGeom>
                          <a:noFill/>
                          <a:ln>
                            <a:noFill/>
                          </a:ln>
                        </pic:spPr>
                      </pic:pic>
                    </a:graphicData>
                  </a:graphic>
                </wp:inline>
              </w:drawing>
            </w:r>
          </w:p>
          <w:p w14:paraId="7FA66F42" w14:textId="77777777" w:rsidR="008B7276" w:rsidRDefault="008B7276" w:rsidP="00F30054">
            <w:pPr>
              <w:spacing w:line="260" w:lineRule="auto"/>
              <w:rPr>
                <w:lang w:val="en-US"/>
              </w:rPr>
            </w:pPr>
            <w:proofErr w:type="spellStart"/>
            <w:r>
              <w:rPr>
                <w:rFonts w:eastAsia="SimSun" w:hint="eastAsia"/>
                <w:lang w:val="en-US" w:eastAsia="zh-CN"/>
              </w:rPr>
              <w:t>Pr</w:t>
            </w:r>
            <w:proofErr w:type="spellEnd"/>
            <w:r>
              <w:rPr>
                <w:rFonts w:eastAsia="SimSun" w:hint="eastAsia"/>
                <w:lang w:val="en-US" w:eastAsia="zh-CN"/>
              </w:rPr>
              <w:t xml:space="preserve"> 4</w:t>
            </w:r>
          </w:p>
        </w:tc>
      </w:tr>
      <w:tr w:rsidR="008B7276" w14:paraId="2A20CDC1" w14:textId="77777777" w:rsidTr="008B7276">
        <w:tc>
          <w:tcPr>
            <w:tcW w:w="2265" w:type="dxa"/>
          </w:tcPr>
          <w:p w14:paraId="6EDA249A" w14:textId="77777777" w:rsidR="008B7276" w:rsidRDefault="008B7276" w:rsidP="00F30054">
            <w:pPr>
              <w:spacing w:line="260" w:lineRule="auto"/>
            </w:pPr>
            <w:r>
              <w:rPr>
                <w:noProof/>
              </w:rPr>
              <w:drawing>
                <wp:inline distT="0" distB="0" distL="114300" distR="114300" wp14:anchorId="67D8E94A" wp14:editId="4D2C901D">
                  <wp:extent cx="1440180" cy="2066290"/>
                  <wp:effectExtent l="0" t="0" r="7620" b="3810"/>
                  <wp:docPr id="13" name="Picture 9" descr="A stone with celtic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9" descr="A stone with celtic symbols&#10;&#10;Description automatically generated"/>
                          <pic:cNvPicPr/>
                        </pic:nvPicPr>
                        <pic:blipFill>
                          <a:blip r:embed="rId26"/>
                          <a:stretch>
                            <a:fillRect/>
                          </a:stretch>
                        </pic:blipFill>
                        <pic:spPr>
                          <a:xfrm>
                            <a:off x="0" y="0"/>
                            <a:ext cx="1440180" cy="2066290"/>
                          </a:xfrm>
                          <a:prstGeom prst="rect">
                            <a:avLst/>
                          </a:prstGeom>
                          <a:noFill/>
                          <a:ln>
                            <a:noFill/>
                          </a:ln>
                        </pic:spPr>
                      </pic:pic>
                    </a:graphicData>
                  </a:graphic>
                </wp:inline>
              </w:drawing>
            </w:r>
          </w:p>
          <w:p w14:paraId="41BB2141" w14:textId="77777777" w:rsidR="008B7276" w:rsidRDefault="008B7276" w:rsidP="00F30054">
            <w:pPr>
              <w:spacing w:line="260" w:lineRule="auto"/>
              <w:rPr>
                <w:rFonts w:eastAsia="SimSun"/>
                <w:lang w:val="en-US" w:eastAsia="zh-CN"/>
              </w:rPr>
            </w:pPr>
            <w:proofErr w:type="spellStart"/>
            <w:r>
              <w:rPr>
                <w:rFonts w:eastAsia="SimSun" w:hint="eastAsia"/>
                <w:lang w:val="en-US" w:eastAsia="zh-CN"/>
              </w:rPr>
              <w:t>Pr</w:t>
            </w:r>
            <w:proofErr w:type="spellEnd"/>
            <w:r>
              <w:rPr>
                <w:rFonts w:eastAsia="SimSun" w:hint="eastAsia"/>
                <w:lang w:val="en-US" w:eastAsia="zh-CN"/>
              </w:rPr>
              <w:t xml:space="preserve"> 5</w:t>
            </w:r>
          </w:p>
        </w:tc>
        <w:tc>
          <w:tcPr>
            <w:tcW w:w="2265" w:type="dxa"/>
            <w:gridSpan w:val="2"/>
          </w:tcPr>
          <w:p w14:paraId="42F79773" w14:textId="77777777" w:rsidR="008B7276" w:rsidRDefault="008B7276" w:rsidP="00F30054">
            <w:pPr>
              <w:spacing w:line="260" w:lineRule="auto"/>
            </w:pPr>
            <w:r>
              <w:rPr>
                <w:noProof/>
              </w:rPr>
              <w:drawing>
                <wp:inline distT="0" distB="0" distL="114300" distR="114300" wp14:anchorId="06FF32AA" wp14:editId="41A17899">
                  <wp:extent cx="1440180" cy="2066290"/>
                  <wp:effectExtent l="0" t="0" r="7620" b="3810"/>
                  <wp:docPr id="5" name="Picture 3" descr="A stone with red writing on it&#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3" descr="A stone with red writing on it&#10;&#10;Description automatically generated"/>
                          <pic:cNvPicPr/>
                        </pic:nvPicPr>
                        <pic:blipFill>
                          <a:blip r:embed="rId27"/>
                          <a:stretch>
                            <a:fillRect/>
                          </a:stretch>
                        </pic:blipFill>
                        <pic:spPr>
                          <a:xfrm>
                            <a:off x="0" y="0"/>
                            <a:ext cx="1440180" cy="2066290"/>
                          </a:xfrm>
                          <a:prstGeom prst="rect">
                            <a:avLst/>
                          </a:prstGeom>
                          <a:noFill/>
                          <a:ln>
                            <a:noFill/>
                          </a:ln>
                        </pic:spPr>
                      </pic:pic>
                    </a:graphicData>
                  </a:graphic>
                </wp:inline>
              </w:drawing>
            </w:r>
          </w:p>
          <w:p w14:paraId="2F79F2A4" w14:textId="77777777" w:rsidR="008B7276" w:rsidRDefault="008B7276" w:rsidP="00F30054">
            <w:pPr>
              <w:spacing w:line="260" w:lineRule="auto"/>
              <w:rPr>
                <w:lang w:val="en-US" w:eastAsia="zh-CN"/>
              </w:rPr>
            </w:pPr>
            <w:r>
              <w:rPr>
                <w:rFonts w:eastAsia="SimSun" w:hint="eastAsia"/>
                <w:lang w:val="en-US" w:eastAsia="zh-CN"/>
              </w:rPr>
              <w:t>RAK</w:t>
            </w:r>
          </w:p>
        </w:tc>
        <w:tc>
          <w:tcPr>
            <w:tcW w:w="2266" w:type="dxa"/>
            <w:gridSpan w:val="3"/>
          </w:tcPr>
          <w:p w14:paraId="745E4B93" w14:textId="77777777" w:rsidR="008B7276" w:rsidRDefault="008B7276" w:rsidP="00F30054">
            <w:pPr>
              <w:spacing w:line="260" w:lineRule="auto"/>
            </w:pPr>
            <w:r>
              <w:rPr>
                <w:noProof/>
              </w:rPr>
              <w:drawing>
                <wp:inline distT="0" distB="0" distL="114300" distR="114300" wp14:anchorId="5726C7C0" wp14:editId="6A9C4F76">
                  <wp:extent cx="1440180" cy="2066290"/>
                  <wp:effectExtent l="0" t="0" r="7620" b="3810"/>
                  <wp:docPr id="12" name="Picture 4" descr="A stone with a snake carved into i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4" descr="A stone with a snake carved into it&#10;&#10;Description automatically generated"/>
                          <pic:cNvPicPr/>
                        </pic:nvPicPr>
                        <pic:blipFill>
                          <a:blip r:embed="rId28"/>
                          <a:stretch>
                            <a:fillRect/>
                          </a:stretch>
                        </pic:blipFill>
                        <pic:spPr>
                          <a:xfrm>
                            <a:off x="0" y="0"/>
                            <a:ext cx="1440180" cy="2066290"/>
                          </a:xfrm>
                          <a:prstGeom prst="rect">
                            <a:avLst/>
                          </a:prstGeom>
                          <a:noFill/>
                          <a:ln>
                            <a:noFill/>
                          </a:ln>
                        </pic:spPr>
                      </pic:pic>
                    </a:graphicData>
                  </a:graphic>
                </wp:inline>
              </w:drawing>
            </w:r>
          </w:p>
          <w:p w14:paraId="608649FA" w14:textId="77777777" w:rsidR="008B7276" w:rsidRDefault="008B7276" w:rsidP="00F30054">
            <w:pPr>
              <w:spacing w:line="260" w:lineRule="auto"/>
              <w:rPr>
                <w:rFonts w:eastAsia="SimSun"/>
                <w:lang w:val="en-US" w:eastAsia="zh-CN"/>
              </w:rPr>
            </w:pPr>
            <w:proofErr w:type="spellStart"/>
            <w:r>
              <w:rPr>
                <w:rFonts w:eastAsia="SimSun" w:hint="eastAsia"/>
                <w:lang w:val="en-US" w:eastAsia="zh-CN"/>
              </w:rPr>
              <w:t>Fp</w:t>
            </w:r>
            <w:proofErr w:type="spellEnd"/>
          </w:p>
        </w:tc>
        <w:tc>
          <w:tcPr>
            <w:tcW w:w="2266" w:type="dxa"/>
          </w:tcPr>
          <w:p w14:paraId="1AD0D42A" w14:textId="77777777" w:rsidR="008B7276" w:rsidRDefault="008B7276" w:rsidP="00F30054">
            <w:pPr>
              <w:spacing w:line="260" w:lineRule="auto"/>
            </w:pPr>
            <w:r>
              <w:rPr>
                <w:noProof/>
              </w:rPr>
              <w:drawing>
                <wp:inline distT="0" distB="0" distL="114300" distR="114300" wp14:anchorId="326F6408" wp14:editId="09A13F75">
                  <wp:extent cx="1440180" cy="2066290"/>
                  <wp:effectExtent l="0" t="0" r="7620" b="3810"/>
                  <wp:docPr id="1677902911" name="Picture 10" descr="A stone with a celtic knot&#10;&#10;Description automatically generated"/>
                  <wp:cNvGraphicFramePr/>
                  <a:graphic xmlns:a="http://schemas.openxmlformats.org/drawingml/2006/main">
                    <a:graphicData uri="http://schemas.openxmlformats.org/drawingml/2006/picture">
                      <pic:pic xmlns:pic="http://schemas.openxmlformats.org/drawingml/2006/picture">
                        <pic:nvPicPr>
                          <pic:cNvPr id="1677902911" name="Picture 10" descr="A stone with a celtic knot&#10;&#10;Description automatically generated"/>
                          <pic:cNvPicPr/>
                        </pic:nvPicPr>
                        <pic:blipFill>
                          <a:blip r:embed="rId29"/>
                          <a:stretch>
                            <a:fillRect/>
                          </a:stretch>
                        </pic:blipFill>
                        <pic:spPr>
                          <a:xfrm>
                            <a:off x="0" y="0"/>
                            <a:ext cx="1440180" cy="2066290"/>
                          </a:xfrm>
                          <a:prstGeom prst="rect">
                            <a:avLst/>
                          </a:prstGeom>
                          <a:noFill/>
                          <a:ln>
                            <a:noFill/>
                          </a:ln>
                        </pic:spPr>
                      </pic:pic>
                    </a:graphicData>
                  </a:graphic>
                </wp:inline>
              </w:drawing>
            </w:r>
          </w:p>
          <w:p w14:paraId="586808A7" w14:textId="77777777" w:rsidR="008B7276" w:rsidRDefault="008B7276" w:rsidP="00F30054">
            <w:pPr>
              <w:spacing w:line="260" w:lineRule="auto"/>
              <w:rPr>
                <w:rFonts w:eastAsia="SimSun"/>
                <w:lang w:val="en-US" w:eastAsia="zh-CN"/>
              </w:rPr>
            </w:pPr>
            <w:r>
              <w:rPr>
                <w:rFonts w:eastAsia="SimSun" w:hint="eastAsia"/>
                <w:lang w:val="en-US" w:eastAsia="zh-CN"/>
              </w:rPr>
              <w:t>KB</w:t>
            </w:r>
          </w:p>
        </w:tc>
      </w:tr>
    </w:tbl>
    <w:p w14:paraId="47822BD8" w14:textId="77777777" w:rsidR="008B7276" w:rsidRDefault="008B7276" w:rsidP="008B7276">
      <w:pPr>
        <w:pStyle w:val="Heading1"/>
        <w:keepNext w:val="0"/>
        <w:keepLines w:val="0"/>
        <w:numPr>
          <w:ilvl w:val="0"/>
          <w:numId w:val="0"/>
        </w:numPr>
        <w:shd w:val="clear" w:color="auto" w:fill="FFFFFF"/>
        <w:spacing w:before="0" w:line="14" w:lineRule="atLeast"/>
        <w:ind w:left="220"/>
        <w:rPr>
          <w:rFonts w:asciiTheme="minorHAnsi" w:eastAsia="SimSun" w:hAnsiTheme="minorHAnsi"/>
          <w:i/>
          <w:iCs/>
          <w:color w:val="44546A" w:themeColor="text2"/>
          <w:sz w:val="18"/>
          <w:szCs w:val="18"/>
          <w:lang w:val="en-US" w:eastAsia="zh-CN"/>
        </w:rPr>
      </w:pPr>
      <w:bookmarkStart w:id="28" w:name="_Toc181362806"/>
      <w:proofErr w:type="spellStart"/>
      <w:r>
        <w:rPr>
          <w:rFonts w:asciiTheme="minorHAnsi" w:eastAsia="SimSun" w:hAnsiTheme="minorHAnsi" w:cstheme="minorBidi" w:hint="eastAsia"/>
          <w:i/>
          <w:iCs/>
          <w:color w:val="44546A" w:themeColor="text2"/>
          <w:sz w:val="18"/>
          <w:szCs w:val="18"/>
          <w:lang w:val="en-US" w:eastAsia="zh-CN"/>
        </w:rPr>
        <w:t>Figur</w:t>
      </w:r>
      <w:proofErr w:type="spellEnd"/>
      <w:r>
        <w:rPr>
          <w:rFonts w:asciiTheme="minorHAnsi" w:eastAsia="SimSun" w:hAnsiTheme="minorHAnsi" w:cstheme="minorBidi" w:hint="eastAsia"/>
          <w:i/>
          <w:iCs/>
          <w:color w:val="44546A" w:themeColor="text2"/>
          <w:sz w:val="18"/>
          <w:szCs w:val="18"/>
          <w:lang w:val="en-US" w:eastAsia="zh-CN"/>
        </w:rPr>
        <w:t xml:space="preserve"> 2:  </w:t>
      </w:r>
      <w:r>
        <w:rPr>
          <w:rFonts w:asciiTheme="minorHAnsi" w:eastAsia="SimSun" w:hAnsiTheme="minorHAnsi" w:cstheme="minorBidi"/>
          <w:i/>
          <w:iCs/>
          <w:color w:val="44546A" w:themeColor="text2"/>
          <w:sz w:val="18"/>
          <w:szCs w:val="18"/>
          <w:lang w:val="en-US" w:eastAsia="zh-CN"/>
        </w:rPr>
        <w:t>Runestone styles</w:t>
      </w:r>
      <w:r>
        <w:rPr>
          <w:rFonts w:asciiTheme="minorHAnsi" w:eastAsia="SimSun" w:hAnsiTheme="minorHAnsi" w:cstheme="minorBidi" w:hint="eastAsia"/>
          <w:i/>
          <w:iCs/>
          <w:color w:val="44546A" w:themeColor="text2"/>
          <w:sz w:val="18"/>
          <w:szCs w:val="18"/>
          <w:lang w:val="en-US" w:eastAsia="zh-CN"/>
        </w:rPr>
        <w:t xml:space="preserve"> from </w:t>
      </w:r>
      <w:proofErr w:type="spellStart"/>
      <w:r>
        <w:rPr>
          <w:rFonts w:asciiTheme="minorHAnsi" w:eastAsia="SimSun" w:hAnsiTheme="minorHAnsi" w:hint="eastAsia"/>
          <w:i/>
          <w:iCs/>
          <w:color w:val="44546A" w:themeColor="text2"/>
          <w:sz w:val="18"/>
          <w:szCs w:val="18"/>
          <w:lang w:val="en-US" w:eastAsia="zh-CN"/>
        </w:rPr>
        <w:t>wikipedia</w:t>
      </w:r>
      <w:proofErr w:type="spellEnd"/>
      <w:r>
        <w:rPr>
          <w:rFonts w:asciiTheme="minorHAnsi" w:eastAsia="SimSun" w:hAnsiTheme="minorHAnsi" w:hint="eastAsia"/>
          <w:i/>
          <w:iCs/>
          <w:color w:val="44546A" w:themeColor="text2"/>
          <w:sz w:val="18"/>
          <w:szCs w:val="18"/>
          <w:lang w:val="en-US" w:eastAsia="zh-CN"/>
        </w:rPr>
        <w:t xml:space="preserve"> [2]</w:t>
      </w:r>
      <w:bookmarkEnd w:id="28"/>
    </w:p>
    <w:p w14:paraId="7433EDB8" w14:textId="77777777" w:rsidR="001D48BF" w:rsidRDefault="001D48BF">
      <w:pPr>
        <w:rPr>
          <w:lang w:val="en-US"/>
        </w:rPr>
      </w:pPr>
    </w:p>
    <w:p w14:paraId="687E3949" w14:textId="77777777" w:rsidR="001D48BF" w:rsidRDefault="001D48BF">
      <w:r w:rsidRPr="001D48BF">
        <w:t>Pr1–Pr6 hänvisar till faser av furstliga eller proto-</w:t>
      </w:r>
      <w:proofErr w:type="spellStart"/>
      <w:r w:rsidRPr="001D48BF">
        <w:t>runiska</w:t>
      </w:r>
      <w:proofErr w:type="spellEnd"/>
      <w:r w:rsidRPr="001D48BF">
        <w:t xml:space="preserve"> stilar (</w:t>
      </w:r>
      <w:proofErr w:type="gramStart"/>
      <w:r w:rsidRPr="001D48BF">
        <w:t>t.ex.</w:t>
      </w:r>
      <w:proofErr w:type="gramEnd"/>
      <w:r w:rsidRPr="001D48BF">
        <w:t xml:space="preserve"> Ljung- eller Gräslundstilar), som visar konstnärliga och typologiska förändringar i runstensdesign. Denna serie avslutas med djurhuvuden i profil. Fp, från c. 1010–1050, har </w:t>
      </w:r>
      <w:proofErr w:type="spellStart"/>
      <w:r w:rsidRPr="001D48BF">
        <w:t>runband</w:t>
      </w:r>
      <w:proofErr w:type="spellEnd"/>
      <w:r w:rsidRPr="001D48BF">
        <w:t xml:space="preserve"> som slutar med djurhuvuden sett uppifrån. KB betecknar stilen </w:t>
      </w:r>
      <w:proofErr w:type="spellStart"/>
      <w:r w:rsidRPr="001D48BF">
        <w:t>Kongliga</w:t>
      </w:r>
      <w:proofErr w:type="spellEnd"/>
      <w:r w:rsidRPr="001D48BF">
        <w:t xml:space="preserve"> Biblioteket, kopplad till samlingar i Kungliga biblioteket. RAK, den äldsta stilen (980–1015 e.Kr.), saknar drakhuvuden, med </w:t>
      </w:r>
      <w:proofErr w:type="spellStart"/>
      <w:r w:rsidRPr="001D48BF">
        <w:t>runband</w:t>
      </w:r>
      <w:proofErr w:type="spellEnd"/>
      <w:r w:rsidRPr="001D48BF">
        <w:t xml:space="preserve"> som slutar i raka linjer. "sid" syftar på </w:t>
      </w:r>
      <w:r w:rsidRPr="001D48BF">
        <w:t>sten sidor</w:t>
      </w:r>
      <w:r w:rsidRPr="001D48BF">
        <w:t xml:space="preserve"> med inskriptioner eller mönster. Se figur 2 för illustrationer [2].</w:t>
      </w:r>
    </w:p>
    <w:p w14:paraId="6CAF71AD" w14:textId="6A8D9678" w:rsidR="001D48BF" w:rsidRDefault="001D48BF" w:rsidP="001D48BF">
      <w:r>
        <w:t xml:space="preserve">Figur 1(b) analyserar klassificeringen av runstensdesigner efter tid och plats, och avslöjar att RAK-runstenar är de vanligaste, med 558 exempel som visar deras utbredda användning under en längre period. Pr4 följer med 427 runstenar, vilket indikerar bred representation över platser, huvudsakligen </w:t>
      </w:r>
      <w:r>
        <w:lastRenderedPageBreak/>
        <w:t>från ca. 1060–1100. KB är den mest sällsynta stilen, med endast 48 runstenar, uteslutande från vikingatiden och till stor del finns i Uppsala, Nyköping och Eskilstuna, vilket tyder på ett unikt regionalt inflytande.</w:t>
      </w:r>
    </w:p>
    <w:p w14:paraId="7E7ECAB1" w14:textId="0DBA79B6" w:rsidR="00F9720B" w:rsidRDefault="001D48BF" w:rsidP="001D48BF">
      <w:r>
        <w:t xml:space="preserve">Pr4-runstenar, främst vikingatiden, är mer spridda än KB och förekommer i områden som Uppsala, Gotland och Stockholm, vilket indikerar en bredare kulturell räckvidd. Däremot sträcker sig RAK från </w:t>
      </w:r>
      <w:proofErr w:type="spellStart"/>
      <w:r>
        <w:t>Vendel</w:t>
      </w:r>
      <w:proofErr w:type="spellEnd"/>
      <w:r>
        <w:t xml:space="preserve"> till medeltiden, med platser som Sigtuna, Lund och Norrköping. Denna breda fördelning antyder RAK:s anpassningsförmåga eller bestående symboliska värde över regioner och epoker. Sammantaget belyser dessa mönster hur runstensstilar speglar både tidsmässiga och regionala förändringar i skandinaviska konstnärliga och kulturella uttryck.</w:t>
      </w:r>
    </w:p>
    <w:p w14:paraId="240EEFDB" w14:textId="77777777" w:rsidR="00F9720B" w:rsidRDefault="00F9720B" w:rsidP="001D48BF"/>
    <w:tbl>
      <w:tblPr>
        <w:tblStyle w:val="TableGrid"/>
        <w:tblW w:w="0" w:type="auto"/>
        <w:jc w:val="center"/>
        <w:tblLook w:val="04A0" w:firstRow="1" w:lastRow="0" w:firstColumn="1" w:lastColumn="0" w:noHBand="0" w:noVBand="1"/>
      </w:tblPr>
      <w:tblGrid>
        <w:gridCol w:w="4521"/>
        <w:gridCol w:w="4541"/>
      </w:tblGrid>
      <w:tr w:rsidR="00F9720B" w14:paraId="63C11523" w14:textId="77777777" w:rsidTr="00F30054">
        <w:trPr>
          <w:jc w:val="center"/>
        </w:trPr>
        <w:tc>
          <w:tcPr>
            <w:tcW w:w="4644" w:type="dxa"/>
          </w:tcPr>
          <w:p w14:paraId="4352FCC4" w14:textId="77777777" w:rsidR="00F9720B" w:rsidRDefault="00F9720B" w:rsidP="00F30054">
            <w:pPr>
              <w:rPr>
                <w:rFonts w:eastAsia="SimSun"/>
                <w:lang w:eastAsia="zh-CN"/>
              </w:rPr>
            </w:pPr>
            <w:r>
              <w:rPr>
                <w:noProof/>
              </w:rPr>
              <w:drawing>
                <wp:inline distT="0" distB="0" distL="114300" distR="114300" wp14:anchorId="448BC9E7" wp14:editId="5AA76428">
                  <wp:extent cx="2848610" cy="1619885"/>
                  <wp:effectExtent l="0" t="0" r="8890" b="5715"/>
                  <wp:docPr id="3" name="Picture 1" descr="A screenshot of a dat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data presentation&#10;&#10;Description automatically generated"/>
                          <pic:cNvPicPr>
                            <a:picLocks noChangeAspect="1"/>
                          </pic:cNvPicPr>
                        </pic:nvPicPr>
                        <pic:blipFill>
                          <a:blip r:embed="rId30"/>
                          <a:stretch>
                            <a:fillRect/>
                          </a:stretch>
                        </pic:blipFill>
                        <pic:spPr>
                          <a:xfrm>
                            <a:off x="0" y="0"/>
                            <a:ext cx="2848610" cy="1619885"/>
                          </a:xfrm>
                          <a:prstGeom prst="rect">
                            <a:avLst/>
                          </a:prstGeom>
                          <a:noFill/>
                          <a:ln>
                            <a:noFill/>
                          </a:ln>
                        </pic:spPr>
                      </pic:pic>
                    </a:graphicData>
                  </a:graphic>
                </wp:inline>
              </w:drawing>
            </w:r>
          </w:p>
        </w:tc>
        <w:tc>
          <w:tcPr>
            <w:tcW w:w="4644" w:type="dxa"/>
          </w:tcPr>
          <w:p w14:paraId="61B7D05B" w14:textId="77777777" w:rsidR="00F9720B" w:rsidRDefault="00F9720B" w:rsidP="00F30054">
            <w:pPr>
              <w:rPr>
                <w:rFonts w:eastAsia="SimSun"/>
                <w:lang w:eastAsia="zh-CN"/>
              </w:rPr>
            </w:pPr>
            <w:r>
              <w:rPr>
                <w:noProof/>
              </w:rPr>
              <w:drawing>
                <wp:inline distT="0" distB="0" distL="114300" distR="114300" wp14:anchorId="052939C7" wp14:editId="62BA4AA4">
                  <wp:extent cx="2860675" cy="1619885"/>
                  <wp:effectExtent l="0" t="0" r="9525" b="5715"/>
                  <wp:docPr id="4"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screenshot of a graph&#10;&#10;Description automatically generated"/>
                          <pic:cNvPicPr>
                            <a:picLocks noChangeAspect="1"/>
                          </pic:cNvPicPr>
                        </pic:nvPicPr>
                        <pic:blipFill>
                          <a:blip r:embed="rId31"/>
                          <a:stretch>
                            <a:fillRect/>
                          </a:stretch>
                        </pic:blipFill>
                        <pic:spPr>
                          <a:xfrm>
                            <a:off x="0" y="0"/>
                            <a:ext cx="2860675" cy="1619885"/>
                          </a:xfrm>
                          <a:prstGeom prst="rect">
                            <a:avLst/>
                          </a:prstGeom>
                          <a:noFill/>
                          <a:ln>
                            <a:noFill/>
                          </a:ln>
                        </pic:spPr>
                      </pic:pic>
                    </a:graphicData>
                  </a:graphic>
                </wp:inline>
              </w:drawing>
            </w:r>
          </w:p>
        </w:tc>
      </w:tr>
      <w:tr w:rsidR="00F9720B" w14:paraId="6F62A265" w14:textId="77777777" w:rsidTr="00F30054">
        <w:trPr>
          <w:trHeight w:val="90"/>
          <w:jc w:val="center"/>
        </w:trPr>
        <w:tc>
          <w:tcPr>
            <w:tcW w:w="4644" w:type="dxa"/>
          </w:tcPr>
          <w:p w14:paraId="0154D701" w14:textId="77777777" w:rsidR="00F9720B" w:rsidRDefault="00F9720B" w:rsidP="00F30054">
            <w:pPr>
              <w:rPr>
                <w:rFonts w:eastAsia="SimSun"/>
                <w:lang w:val="en-US" w:eastAsia="zh-CN"/>
              </w:rPr>
            </w:pPr>
            <w:r>
              <w:rPr>
                <w:rFonts w:eastAsia="SimSun" w:hint="eastAsia"/>
                <w:lang w:val="en-US" w:eastAsia="zh-CN"/>
              </w:rPr>
              <w:t>(a)</w:t>
            </w:r>
          </w:p>
        </w:tc>
        <w:tc>
          <w:tcPr>
            <w:tcW w:w="4644" w:type="dxa"/>
          </w:tcPr>
          <w:p w14:paraId="2EC8FB6F" w14:textId="77777777" w:rsidR="00F9720B" w:rsidRDefault="00F9720B" w:rsidP="00F30054">
            <w:pPr>
              <w:rPr>
                <w:rFonts w:eastAsia="SimSun"/>
                <w:lang w:val="en-US" w:eastAsia="zh-CN"/>
              </w:rPr>
            </w:pPr>
            <w:r>
              <w:rPr>
                <w:rFonts w:eastAsia="SimSun" w:hint="eastAsia"/>
                <w:lang w:val="en-US" w:eastAsia="zh-CN"/>
              </w:rPr>
              <w:t>(b)</w:t>
            </w:r>
          </w:p>
        </w:tc>
      </w:tr>
    </w:tbl>
    <w:p w14:paraId="35FCF690" w14:textId="77777777" w:rsidR="00F9720B" w:rsidRDefault="00F9720B" w:rsidP="00F9720B">
      <w:pPr>
        <w:rPr>
          <w:rFonts w:eastAsia="SimSun"/>
          <w:i/>
          <w:iCs/>
          <w:color w:val="44546A" w:themeColor="text2"/>
          <w:sz w:val="18"/>
          <w:szCs w:val="18"/>
          <w:lang w:val="en-US" w:eastAsia="zh-CN"/>
        </w:rPr>
      </w:pPr>
      <w:proofErr w:type="spellStart"/>
      <w:r>
        <w:rPr>
          <w:rFonts w:eastAsia="SimSun" w:hint="eastAsia"/>
          <w:i/>
          <w:iCs/>
          <w:color w:val="44546A" w:themeColor="text2"/>
          <w:sz w:val="18"/>
          <w:szCs w:val="18"/>
          <w:lang w:val="en-US" w:eastAsia="zh-CN"/>
        </w:rPr>
        <w:t>Figur</w:t>
      </w:r>
      <w:proofErr w:type="spellEnd"/>
      <w:r>
        <w:rPr>
          <w:rFonts w:eastAsia="SimSun" w:hint="eastAsia"/>
          <w:i/>
          <w:iCs/>
          <w:color w:val="44546A" w:themeColor="text2"/>
          <w:sz w:val="18"/>
          <w:szCs w:val="18"/>
          <w:lang w:val="en-US" w:eastAsia="zh-CN"/>
        </w:rPr>
        <w:t xml:space="preserve"> 3: (a) Tombstone Material Statistics: Trends by Time Period, Geographic Location, and Intended Purpose. (b) </w:t>
      </w:r>
      <w:proofErr w:type="spellStart"/>
      <w:r>
        <w:rPr>
          <w:rFonts w:eastAsia="SimSun" w:hint="eastAsia"/>
          <w:i/>
          <w:iCs/>
          <w:color w:val="44546A" w:themeColor="text2"/>
          <w:sz w:val="18"/>
          <w:szCs w:val="18"/>
          <w:lang w:val="en-US" w:eastAsia="zh-CN"/>
        </w:rPr>
        <w:t>Ristare</w:t>
      </w:r>
      <w:proofErr w:type="spellEnd"/>
      <w:r>
        <w:rPr>
          <w:rFonts w:eastAsia="SimSun" w:hint="eastAsia"/>
          <w:i/>
          <w:iCs/>
          <w:color w:val="44546A" w:themeColor="text2"/>
          <w:sz w:val="18"/>
          <w:szCs w:val="18"/>
          <w:lang w:val="en-US" w:eastAsia="zh-CN"/>
        </w:rPr>
        <w:t xml:space="preserve"> and </w:t>
      </w:r>
      <w:proofErr w:type="spellStart"/>
      <w:r>
        <w:rPr>
          <w:rFonts w:eastAsia="SimSun" w:hint="eastAsia"/>
          <w:i/>
          <w:iCs/>
          <w:color w:val="44546A" w:themeColor="text2"/>
          <w:sz w:val="18"/>
          <w:szCs w:val="18"/>
          <w:lang w:val="en-US" w:eastAsia="zh-CN"/>
        </w:rPr>
        <w:t>korsform</w:t>
      </w:r>
      <w:proofErr w:type="spellEnd"/>
      <w:r>
        <w:rPr>
          <w:rFonts w:eastAsia="SimSun" w:hint="eastAsia"/>
          <w:i/>
          <w:iCs/>
          <w:color w:val="44546A" w:themeColor="text2"/>
          <w:sz w:val="18"/>
          <w:szCs w:val="18"/>
          <w:lang w:val="en-US" w:eastAsia="zh-CN"/>
        </w:rPr>
        <w:t xml:space="preserve"> Statistics: Trends by Time Period, Geographic Location, and Intended Purpose.</w:t>
      </w:r>
    </w:p>
    <w:p w14:paraId="79F46443" w14:textId="6D3626EE" w:rsidR="00F9720B" w:rsidRDefault="0078079E" w:rsidP="00F9720B">
      <w:pPr>
        <w:pStyle w:val="Heading3"/>
        <w:keepNext w:val="0"/>
        <w:keepLines w:val="0"/>
      </w:pPr>
      <w:bookmarkStart w:id="29" w:name="_Toc181362807"/>
      <w:r w:rsidRPr="0078079E">
        <w:t>Analys av materialdifferentiering i runstenar över tidsperioder och regioner</w:t>
      </w:r>
      <w:bookmarkEnd w:id="29"/>
    </w:p>
    <w:p w14:paraId="46F2B6E7" w14:textId="77777777" w:rsidR="0078079E" w:rsidRDefault="0078079E" w:rsidP="0078079E"/>
    <w:p w14:paraId="1071A251" w14:textId="517487A0" w:rsidR="0078079E" w:rsidRDefault="0078079E" w:rsidP="0078079E">
      <w:r>
        <w:t>Mångfalden av material i runstenar ger insikt i de sociokulturella och miljömässiga influenserna som formar runinskrifter. Figur 3(a) visar</w:t>
      </w:r>
      <w:r>
        <w:t xml:space="preserve"> </w:t>
      </w:r>
      <w:r>
        <w:t xml:space="preserve">sten som det primära materialet under vikinga-, </w:t>
      </w:r>
      <w:proofErr w:type="spellStart"/>
      <w:r>
        <w:t>vendel</w:t>
      </w:r>
      <w:proofErr w:type="spellEnd"/>
      <w:r>
        <w:t>- och medeltiden, vilket återspeglar dess hållbarhet och rituella betydelse. Stenrunstenar finns främst i södra Sverige, vilket tyder på ett delat medium för kulturella uttryck över regioner.</w:t>
      </w:r>
    </w:p>
    <w:p w14:paraId="50C268F5" w14:textId="74D74FC0" w:rsidR="0078079E" w:rsidRDefault="0078079E" w:rsidP="0078079E">
      <w:r>
        <w:t>Under medeltiden blev trä populärt, med 2 748 inspelade exempel, troligen på grund av ökad tillgänglighet och kulturella förändringar, särskilt i Norges Bergen och Trondheim, där trärunstenar är koncentrerade. Metall, även om det är sällsynt, förekommer främst på Gotland, ett rikt handelsnav, vilket tyder på högstatusanvändning. Ben-, horn- och gipsrunstenar är sällsynta och ofta kopplade till specifika regioner som Sigtuna, Lund och Oslo, förknippade med politisk eller religiös betydelse.</w:t>
      </w:r>
    </w:p>
    <w:p w14:paraId="37A1D266" w14:textId="4D41602F" w:rsidR="0078079E" w:rsidRDefault="0078079E" w:rsidP="0078079E">
      <w:r>
        <w:t>Sammantaget visar materialval och geografisk spridning en blandning av kulturella, resursbaserade och sociala faktorer. Sten och metall tyder på kontinuitet i kulturell vördnad, medan trä och ben indikerar anpassning till lokala resurser. Materialvalet i sig kan förmedla kulturell betydelse, där sten antyder beständighet i Sverige, och trä eller metall betecknar distinkta sociala betydelser baserat på plats och status.</w:t>
      </w:r>
    </w:p>
    <w:p w14:paraId="63225C9F" w14:textId="17397AAC" w:rsidR="0078079E" w:rsidRDefault="0078079E" w:rsidP="0078079E">
      <w:r>
        <w:t xml:space="preserve">Figur 3(b) avslöjar en rik mångfald av runstensristare och stilar, med över 7 000 hantverkare som bidrar till denna kulturella tradition och visar en betydande kommunal och ceremoniell roll för </w:t>
      </w:r>
      <w:proofErr w:type="spellStart"/>
      <w:r>
        <w:t>snidning</w:t>
      </w:r>
      <w:proofErr w:type="spellEnd"/>
      <w:r>
        <w:t>. Bara under vikingatiden var 3 612 ristare aktiva, vilket underströk vikten av runstenar för att dokumentera människor, klaner och händelser från den eran.</w:t>
      </w:r>
    </w:p>
    <w:p w14:paraId="4488F266" w14:textId="1323CF2F" w:rsidR="0078079E" w:rsidRDefault="0078079E" w:rsidP="0078079E">
      <w:r>
        <w:lastRenderedPageBreak/>
        <w:t>Runstenar i RAK-stil, tillverkade av 558 snidare, är koncentrerade till Mjölby, Bornholm, Norrköping och Linköping, vilket speglar traditionella eller tidigare designpreferenser. Fp-stil, skapad av 216 ristare, förekommer främst i Enköping, Strängnäs och Nyköping, medan runstenar i Pr4-stil, tillverkade av 427 ristare, främst finns i Uppsala, Enköping och Sigtuna. Pr4:s mer genomarbetade design, kopplad till medeltiden, kan spegla avancerat hantverk och högre kulturell eller religiös betydelse, särskilt i Uppsala, ett framstående religiöst centrum.</w:t>
      </w:r>
    </w:p>
    <w:p w14:paraId="52C2F29B" w14:textId="54C7FCC8" w:rsidR="0078079E" w:rsidRPr="0078079E" w:rsidRDefault="0078079E" w:rsidP="0078079E">
      <w:r>
        <w:t>Sammanfattningsvis illustrerar ristarnas stilar och distribution en levande, regionalt influerad tradition, där varje stil återspeglar unika lokala värderingar, kulturella prioriteringar och sociala influenser.</w:t>
      </w:r>
    </w:p>
    <w:p w14:paraId="75E2F901" w14:textId="46B05E0B" w:rsidR="00147F71" w:rsidRPr="0078079E" w:rsidRDefault="00147F71" w:rsidP="001D48BF"/>
    <w:p w14:paraId="45DBAAB2" w14:textId="1E9281EA" w:rsidR="00532FC8" w:rsidRDefault="00532FC8" w:rsidP="00532FC8">
      <w:pPr>
        <w:pStyle w:val="Heading1"/>
      </w:pPr>
      <w:bookmarkStart w:id="30" w:name="_Toc181362808"/>
      <w:r>
        <w:t>Slutsatser</w:t>
      </w:r>
      <w:bookmarkEnd w:id="30"/>
    </w:p>
    <w:p w14:paraId="5D316275" w14:textId="77777777" w:rsidR="00353C30" w:rsidRPr="00353C30" w:rsidRDefault="00353C30" w:rsidP="00353C30"/>
    <w:p w14:paraId="235673E8" w14:textId="01E011F6" w:rsidR="00353C30" w:rsidRDefault="00353C30" w:rsidP="009C3F59">
      <w:proofErr w:type="spellStart"/>
      <w:r>
        <w:t>Machine</w:t>
      </w:r>
      <w:proofErr w:type="spellEnd"/>
      <w:r>
        <w:t xml:space="preserve"> Learning 1: </w:t>
      </w:r>
      <w:r w:rsidRPr="00353C30">
        <w:t xml:space="preserve">Analysen demonstrerar att den föreslagna metoden uppvisar hög träffsäkerhet och precision vid identifiering av matchningar, vilket bekräftas av det höga F1-värdet. Detta indikerar en balanserad förmåga att både detektera relevanta matchningar och undvika </w:t>
      </w:r>
      <w:proofErr w:type="spellStart"/>
      <w:r w:rsidRPr="00353C30">
        <w:t>f</w:t>
      </w:r>
      <w:r>
        <w:t>alse</w:t>
      </w:r>
      <w:proofErr w:type="spellEnd"/>
      <w:r>
        <w:t xml:space="preserve"> positiv</w:t>
      </w:r>
      <w:r w:rsidRPr="00353C30">
        <w:t xml:space="preserve">. Genom att optimera periodmappningen och implementera ytterligare, mer stringenta matchningskriterier, kan vi potentiellt reducera antalet </w:t>
      </w:r>
      <w:proofErr w:type="spellStart"/>
      <w:r w:rsidRPr="00353C30">
        <w:t>f</w:t>
      </w:r>
      <w:r>
        <w:t>alse</w:t>
      </w:r>
      <w:proofErr w:type="spellEnd"/>
      <w:r>
        <w:t xml:space="preserve"> positiv</w:t>
      </w:r>
      <w:r w:rsidRPr="00353C30">
        <w:t xml:space="preserve"> </w:t>
      </w:r>
      <w:r w:rsidRPr="00353C30">
        <w:t xml:space="preserve">och </w:t>
      </w:r>
      <w:proofErr w:type="spellStart"/>
      <w:r w:rsidRPr="00353C30">
        <w:t>f</w:t>
      </w:r>
      <w:r>
        <w:t>alse</w:t>
      </w:r>
      <w:proofErr w:type="spellEnd"/>
      <w:r>
        <w:t xml:space="preserve"> </w:t>
      </w:r>
      <w:r>
        <w:t>negativ</w:t>
      </w:r>
      <w:r w:rsidRPr="00353C30">
        <w:t>, särskilt för minoritetsklasser, och därmed ytterligare höja metodens tillförlitlighet.</w:t>
      </w:r>
    </w:p>
    <w:p w14:paraId="67FB9193" w14:textId="77777777" w:rsidR="00353C30" w:rsidRDefault="00353C30" w:rsidP="009C3F59"/>
    <w:p w14:paraId="57427E3B" w14:textId="3BE98BF6" w:rsidR="009E62AC" w:rsidRDefault="00353C30" w:rsidP="009E62AC">
      <w:proofErr w:type="spellStart"/>
      <w:r w:rsidRPr="009E62AC">
        <w:t>Machine</w:t>
      </w:r>
      <w:proofErr w:type="spellEnd"/>
      <w:r w:rsidRPr="009E62AC">
        <w:t xml:space="preserve"> Learning 2: </w:t>
      </w:r>
      <w:r w:rsidR="009E62AC" w:rsidRPr="009E62AC">
        <w:t>Genom att använ</w:t>
      </w:r>
      <w:r w:rsidR="009E62AC">
        <w:t>da modellen och kartvisualisering kan vi se olika runmästare som arbetar i olika geografiska områden. Vilket kan indikera om en runmästare var verksam i en viss region eller om deras arbete spreds över ett större geografiskt område. Med hjälp av modellen kan vi identifiera om olika trender uppstår. Exempel på en trend som kan vissas är stilistiska förändringar på runor som är kopplade till en specifik tidsperiod, detta kan antyda på kulturella skillnader och influenser under olika tidsperioder.</w:t>
      </w:r>
    </w:p>
    <w:p w14:paraId="757C0289" w14:textId="77777777" w:rsidR="00353C30" w:rsidRDefault="00353C30" w:rsidP="009C3F59"/>
    <w:p w14:paraId="559CDF15" w14:textId="7C2BA9BF" w:rsidR="009C3F59" w:rsidRPr="009C3F59" w:rsidRDefault="00353C30" w:rsidP="009C3F59">
      <w:r>
        <w:t xml:space="preserve">Interaktiv Karta: </w:t>
      </w:r>
      <w:r w:rsidR="007F6418" w:rsidRPr="007F6418">
        <w:t xml:space="preserve">Utvecklingen av runstensändamål, material och </w:t>
      </w:r>
      <w:proofErr w:type="spellStart"/>
      <w:r w:rsidR="007F6418" w:rsidRPr="007F6418">
        <w:t>snidningsstilar</w:t>
      </w:r>
      <w:proofErr w:type="spellEnd"/>
      <w:r w:rsidR="007F6418" w:rsidRPr="007F6418">
        <w:t xml:space="preserve"> speglar hur svenska och norska samhällen balanserade tradition och religiöst uttryck med anpassningsförmåga. Materialval i linje med ceremoniella roller och symbolisk betydelse, medan variationen i snideristilar över hela Sverige illustrerar förändrade kulturella prioriteringar och influenser över tid. Sammantaget understryker dessa </w:t>
      </w:r>
      <w:proofErr w:type="gramStart"/>
      <w:r w:rsidR="007F6418" w:rsidRPr="007F6418">
        <w:t>element runstenar</w:t>
      </w:r>
      <w:proofErr w:type="gramEnd"/>
      <w:r w:rsidR="007F6418" w:rsidRPr="007F6418">
        <w:t xml:space="preserve"> som djupa kulturella artefakter, som förkroppsligar regionala identiteter, sociala värden och ett bestående arv.</w:t>
      </w:r>
      <w:r w:rsidR="006F55D8">
        <w:br w:type="page"/>
      </w:r>
    </w:p>
    <w:p w14:paraId="245ACFBD" w14:textId="2C6F0C9E" w:rsidR="00A23B64" w:rsidRDefault="00A23B64" w:rsidP="00A23B64">
      <w:pPr>
        <w:pStyle w:val="Heading1"/>
      </w:pPr>
      <w:bookmarkStart w:id="31" w:name="_Toc181362809"/>
      <w:r>
        <w:lastRenderedPageBreak/>
        <w:t>Självutvärdering</w:t>
      </w:r>
      <w:bookmarkEnd w:id="31"/>
      <w:r w:rsidR="00DC75BF">
        <w:br/>
      </w:r>
    </w:p>
    <w:p w14:paraId="1D1A8CBF" w14:textId="6C001788" w:rsidR="00A23B64" w:rsidRPr="00DC75BF" w:rsidRDefault="00A23B64" w:rsidP="00A23B64">
      <w:pPr>
        <w:pStyle w:val="ListParagraph"/>
        <w:numPr>
          <w:ilvl w:val="0"/>
          <w:numId w:val="4"/>
        </w:numPr>
      </w:pPr>
      <w:r w:rsidRPr="00DC75BF">
        <w:t xml:space="preserve">Utmaningar du haft under arbetet samt hur du hanterat dem. </w:t>
      </w:r>
      <w:r w:rsidR="00DC75BF">
        <w:br/>
      </w:r>
      <w:r w:rsidR="00466425">
        <w:t xml:space="preserve">Jag tyckte inte att vi hade några större utmaningar under vårt arbete. Eftersom vi möttes dagligen så kunde vi </w:t>
      </w:r>
      <w:r w:rsidR="00F2542E">
        <w:t>lösa utmaningar om dem hade uppstått.</w:t>
      </w:r>
    </w:p>
    <w:p w14:paraId="1E962A25" w14:textId="5A93A874" w:rsidR="00A23B64" w:rsidRPr="00DC75BF" w:rsidRDefault="00A23B64" w:rsidP="00A23B64">
      <w:pPr>
        <w:pStyle w:val="ListParagraph"/>
        <w:numPr>
          <w:ilvl w:val="0"/>
          <w:numId w:val="4"/>
        </w:numPr>
      </w:pPr>
      <w:r w:rsidRPr="00DC75BF">
        <w:t xml:space="preserve">Vilket betyg du anser att du skall ha och varför. </w:t>
      </w:r>
      <w:r w:rsidR="00DC75BF">
        <w:br/>
      </w:r>
      <w:r w:rsidR="00F2542E">
        <w:t>G</w:t>
      </w:r>
    </w:p>
    <w:p w14:paraId="01DB8E1C" w14:textId="6D322CA3" w:rsidR="00A23B64" w:rsidRDefault="00A23B64" w:rsidP="00A23B64">
      <w:pPr>
        <w:pStyle w:val="ListParagraph"/>
        <w:numPr>
          <w:ilvl w:val="0"/>
          <w:numId w:val="4"/>
        </w:numPr>
      </w:pPr>
      <w:r w:rsidRPr="00DC75BF">
        <w:t>Något du vill lyfta fram till Antonio?</w:t>
      </w:r>
    </w:p>
    <w:p w14:paraId="6A7F4A82" w14:textId="5B06561D" w:rsidR="00F2542E" w:rsidRPr="00DC75BF" w:rsidRDefault="00F2542E" w:rsidP="00F2542E">
      <w:pPr>
        <w:pStyle w:val="ListParagraph"/>
      </w:pPr>
      <w:r>
        <w:t>Nej</w:t>
      </w:r>
    </w:p>
    <w:p w14:paraId="15C79674" w14:textId="3C15E6F9" w:rsidR="00A23B64" w:rsidRPr="00A23B64" w:rsidRDefault="00A23B64" w:rsidP="00A23B64"/>
    <w:p w14:paraId="49815535" w14:textId="77777777" w:rsidR="00A23B64" w:rsidRDefault="00A23B64">
      <w:pPr>
        <w:rPr>
          <w:rFonts w:asciiTheme="majorHAnsi" w:eastAsiaTheme="majorEastAsia" w:hAnsiTheme="majorHAnsi" w:cstheme="majorBidi"/>
          <w:color w:val="2F5496" w:themeColor="accent1" w:themeShade="BF"/>
          <w:sz w:val="32"/>
          <w:szCs w:val="32"/>
        </w:rPr>
      </w:pPr>
      <w:r>
        <w:br w:type="page"/>
      </w:r>
    </w:p>
    <w:p w14:paraId="1543C49C" w14:textId="2F025DFF" w:rsidR="00532FC8" w:rsidRPr="002B5C5F" w:rsidRDefault="00532FC8" w:rsidP="00F2542E">
      <w:pPr>
        <w:pStyle w:val="Heading1"/>
        <w:numPr>
          <w:ilvl w:val="0"/>
          <w:numId w:val="0"/>
        </w:numPr>
        <w:ind w:left="432" w:hanging="432"/>
        <w:rPr>
          <w:lang w:val="en-US"/>
        </w:rPr>
      </w:pPr>
      <w:bookmarkStart w:id="32" w:name="_Toc181362810"/>
      <w:proofErr w:type="spellStart"/>
      <w:r w:rsidRPr="002B5C5F">
        <w:rPr>
          <w:lang w:val="en-US"/>
        </w:rPr>
        <w:lastRenderedPageBreak/>
        <w:t>Källförteckning</w:t>
      </w:r>
      <w:bookmarkEnd w:id="32"/>
      <w:proofErr w:type="spellEnd"/>
    </w:p>
    <w:p w14:paraId="259EE7E3" w14:textId="77777777" w:rsidR="00532FC8" w:rsidRPr="002B5C5F" w:rsidRDefault="00532FC8">
      <w:pPr>
        <w:rPr>
          <w:lang w:val="en-US"/>
        </w:rPr>
      </w:pPr>
    </w:p>
    <w:p w14:paraId="429ED06B" w14:textId="1FB0654F" w:rsidR="007C610E" w:rsidRDefault="00E51E56" w:rsidP="00CA6C35">
      <w:pPr>
        <w:rPr>
          <w:lang w:val="en-US"/>
        </w:rPr>
      </w:pPr>
      <w:r>
        <w:rPr>
          <w:lang w:val="en-US"/>
        </w:rPr>
        <w:t xml:space="preserve">[1] </w:t>
      </w:r>
      <w:r w:rsidR="007C610E">
        <w:rPr>
          <w:lang w:val="en-US"/>
        </w:rPr>
        <w:t>What is GitHub and Why Should You Use It?</w:t>
      </w:r>
    </w:p>
    <w:p w14:paraId="0B8A2C8D" w14:textId="0344D2CC" w:rsidR="00CA6C35" w:rsidRPr="00CA6C35" w:rsidRDefault="007C610E" w:rsidP="00CA6C35">
      <w:pPr>
        <w:rPr>
          <w:lang w:val="en-US"/>
        </w:rPr>
      </w:pPr>
      <w:hyperlink r:id="rId32" w:history="1">
        <w:r w:rsidRPr="00183DCC">
          <w:rPr>
            <w:rStyle w:val="Hyperlink"/>
            <w:lang w:val="en-US"/>
          </w:rPr>
          <w:t>https://www.coursera.or</w:t>
        </w:r>
        <w:r w:rsidRPr="00183DCC">
          <w:rPr>
            <w:rStyle w:val="Hyperlink"/>
            <w:lang w:val="en-US"/>
          </w:rPr>
          <w:t>g/articles/what-is-git</w:t>
        </w:r>
      </w:hyperlink>
    </w:p>
    <w:p w14:paraId="4EDBC65C" w14:textId="24EAA66F" w:rsidR="00CA6C35" w:rsidRPr="00CA6C35" w:rsidRDefault="00CA6C35" w:rsidP="00CA6C35">
      <w:pPr>
        <w:rPr>
          <w:lang w:val="en-US"/>
        </w:rPr>
      </w:pPr>
      <w:r>
        <w:rPr>
          <w:lang w:val="en-US"/>
        </w:rPr>
        <w:t xml:space="preserve">[2] </w:t>
      </w:r>
      <w:proofErr w:type="spellStart"/>
      <w:r w:rsidRPr="00CA6C35">
        <w:rPr>
          <w:lang w:val="en-US"/>
        </w:rPr>
        <w:t>Bajallan</w:t>
      </w:r>
      <w:proofErr w:type="spellEnd"/>
      <w:r w:rsidRPr="00CA6C35">
        <w:rPr>
          <w:lang w:val="en-US"/>
        </w:rPr>
        <w:t xml:space="preserve">, R. (2022). </w:t>
      </w:r>
      <w:r w:rsidRPr="00CA6C35">
        <w:rPr>
          <w:i/>
          <w:iCs/>
          <w:lang w:val="en-US"/>
        </w:rPr>
        <w:t>A comparative evaluation of machine learning models for engagement classification during presentations.</w:t>
      </w:r>
      <w:r w:rsidRPr="00CA6C35">
        <w:rPr>
          <w:lang w:val="en-US"/>
        </w:rPr>
        <w:t xml:space="preserve"> Stockholm: KTH. </w:t>
      </w:r>
    </w:p>
    <w:p w14:paraId="4C177B81" w14:textId="742017F4" w:rsidR="00CA6C35" w:rsidRPr="00CA6C35" w:rsidRDefault="00CA6C35" w:rsidP="00CA6C35">
      <w:pPr>
        <w:rPr>
          <w:lang w:val="en-US"/>
        </w:rPr>
      </w:pPr>
      <w:hyperlink r:id="rId33" w:history="1">
        <w:r w:rsidRPr="00CA6C35">
          <w:rPr>
            <w:rStyle w:val="Hyperlink"/>
            <w:lang w:val="en-US"/>
          </w:rPr>
          <w:t>https://www.diva-portal.org/smash/get/diva2:1732944/FULLTEXT01.pdf</w:t>
        </w:r>
      </w:hyperlink>
      <w:r w:rsidRPr="00CA6C35">
        <w:rPr>
          <w:lang w:val="en-US"/>
        </w:rPr>
        <w:t xml:space="preserve"> </w:t>
      </w:r>
    </w:p>
    <w:p w14:paraId="17ED9CEA" w14:textId="16A286F5" w:rsidR="00CA6C35" w:rsidRPr="00CA6C35" w:rsidRDefault="00CA6C35" w:rsidP="00CA6C35">
      <w:pPr>
        <w:rPr>
          <w:lang w:val="en-US"/>
        </w:rPr>
      </w:pPr>
      <w:r>
        <w:rPr>
          <w:lang w:val="en-US"/>
        </w:rPr>
        <w:t xml:space="preserve">[3] </w:t>
      </w:r>
      <w:proofErr w:type="spellStart"/>
      <w:r w:rsidRPr="00CA6C35">
        <w:rPr>
          <w:lang w:val="en-US"/>
        </w:rPr>
        <w:t>Géron</w:t>
      </w:r>
      <w:proofErr w:type="spellEnd"/>
      <w:r w:rsidRPr="00CA6C35">
        <w:rPr>
          <w:lang w:val="en-US"/>
        </w:rPr>
        <w:t xml:space="preserve">, A. (2019). </w:t>
      </w:r>
      <w:r w:rsidRPr="00CA6C35">
        <w:rPr>
          <w:i/>
          <w:iCs/>
          <w:lang w:val="en-US"/>
        </w:rPr>
        <w:t xml:space="preserve">Hands-on machine learning with Scikit-Learn, </w:t>
      </w:r>
      <w:proofErr w:type="spellStart"/>
      <w:r w:rsidRPr="00CA6C35">
        <w:rPr>
          <w:i/>
          <w:iCs/>
          <w:lang w:val="en-US"/>
        </w:rPr>
        <w:t>Keras</w:t>
      </w:r>
      <w:proofErr w:type="spellEnd"/>
      <w:r w:rsidRPr="00CA6C35">
        <w:rPr>
          <w:i/>
          <w:iCs/>
          <w:lang w:val="en-US"/>
        </w:rPr>
        <w:t>, and TensorFlow; concepts, tools, and techniques to build intelligent systems.</w:t>
      </w:r>
      <w:r w:rsidRPr="00CA6C35">
        <w:rPr>
          <w:lang w:val="en-US"/>
        </w:rPr>
        <w:t xml:space="preserve"> Sebastopol: O</w:t>
      </w:r>
      <w:r w:rsidRPr="00CA6C35">
        <w:rPr>
          <w:lang w:val="bs-Latn-BA"/>
        </w:rPr>
        <w:t>'Reilly</w:t>
      </w:r>
      <w:r w:rsidRPr="00CA6C35">
        <w:rPr>
          <w:lang w:val="en-US"/>
        </w:rPr>
        <w:t xml:space="preserve">.  </w:t>
      </w:r>
    </w:p>
    <w:p w14:paraId="30AB446A" w14:textId="0CE3B4FA" w:rsidR="00CA6C35" w:rsidRPr="00CA6C35" w:rsidRDefault="00CA6C35" w:rsidP="00CA6C35">
      <w:pPr>
        <w:rPr>
          <w:u w:val="single"/>
          <w:lang w:val="en-US"/>
        </w:rPr>
      </w:pPr>
      <w:r>
        <w:rPr>
          <w:lang w:val="en-US"/>
        </w:rPr>
        <w:t xml:space="preserve">[4] </w:t>
      </w:r>
      <w:r w:rsidRPr="00CA6C35">
        <w:rPr>
          <w:lang w:val="en-US"/>
        </w:rPr>
        <w:t xml:space="preserve">James, G., Witten, D., Hastie, T., </w:t>
      </w:r>
      <w:proofErr w:type="spellStart"/>
      <w:r w:rsidRPr="00CA6C35">
        <w:rPr>
          <w:lang w:val="en-US"/>
        </w:rPr>
        <w:t>Tibshirani</w:t>
      </w:r>
      <w:proofErr w:type="spellEnd"/>
      <w:r w:rsidRPr="00CA6C35">
        <w:rPr>
          <w:lang w:val="en-US"/>
        </w:rPr>
        <w:t xml:space="preserve">, R. (2021). </w:t>
      </w:r>
      <w:r w:rsidRPr="00CA6C35">
        <w:rPr>
          <w:i/>
          <w:iCs/>
          <w:lang w:val="en-US"/>
        </w:rPr>
        <w:t xml:space="preserve">An Introduction to Statistical Learning: with Applications in R. </w:t>
      </w:r>
      <w:r w:rsidRPr="00CA6C35">
        <w:rPr>
          <w:lang w:val="en-US"/>
        </w:rPr>
        <w:t xml:space="preserve">Switzerland: Springer. </w:t>
      </w:r>
      <w:hyperlink r:id="rId34" w:history="1">
        <w:r w:rsidRPr="00CA6C35">
          <w:rPr>
            <w:rStyle w:val="Hyperlink"/>
            <w:lang w:val="en-US"/>
          </w:rPr>
          <w:t>https://link.springer.com/book/10.1007/978-1-4614-7138-7</w:t>
        </w:r>
      </w:hyperlink>
    </w:p>
    <w:p w14:paraId="17872CE7" w14:textId="6C517ADF" w:rsidR="00CA6C35" w:rsidRPr="00CA6C35" w:rsidRDefault="00CA6C35" w:rsidP="00CA6C35">
      <w:pPr>
        <w:rPr>
          <w:i/>
          <w:iCs/>
          <w:lang w:val="bs-Latn-BA"/>
        </w:rPr>
      </w:pPr>
      <w:bookmarkStart w:id="33" w:name="_Toc162046852"/>
      <w:r>
        <w:rPr>
          <w:lang w:val="en-US"/>
        </w:rPr>
        <w:t xml:space="preserve">[5] </w:t>
      </w:r>
      <w:r w:rsidRPr="00CA6C35">
        <w:rPr>
          <w:lang w:val="en-US"/>
        </w:rPr>
        <w:t xml:space="preserve">Narkhede, S. (2018) I: </w:t>
      </w:r>
      <w:r w:rsidRPr="00CA6C35">
        <w:rPr>
          <w:i/>
          <w:iCs/>
          <w:lang w:val="en-US"/>
        </w:rPr>
        <w:t xml:space="preserve">Towards Data Science: </w:t>
      </w:r>
      <w:r w:rsidRPr="00CA6C35">
        <w:rPr>
          <w:b/>
          <w:bCs/>
          <w:i/>
          <w:iCs/>
          <w:lang w:val="en-US"/>
        </w:rPr>
        <w:t xml:space="preserve">Understanding Confusion Matrix. </w:t>
      </w:r>
      <w:hyperlink r:id="rId35" w:history="1">
        <w:r w:rsidRPr="00CA6C35">
          <w:rPr>
            <w:rStyle w:val="Hyperlink"/>
            <w:i/>
            <w:iCs/>
            <w:lang w:val="en-US"/>
          </w:rPr>
          <w:t>https://towardsdatascience.com/understanding-confusion-matrix-a9ad42dcfd62</w:t>
        </w:r>
        <w:bookmarkEnd w:id="33"/>
      </w:hyperlink>
      <w:r w:rsidRPr="00CA6C35">
        <w:rPr>
          <w:b/>
          <w:bCs/>
          <w:i/>
          <w:iCs/>
          <w:lang w:val="en-US"/>
        </w:rPr>
        <w:t xml:space="preserve"> </w:t>
      </w:r>
    </w:p>
    <w:p w14:paraId="197FD269" w14:textId="5671F1AE" w:rsidR="00CA6C35" w:rsidRPr="00CA6C35" w:rsidRDefault="00CA6C35" w:rsidP="00CA6C35">
      <w:r>
        <w:rPr>
          <w:lang w:val="en-US"/>
        </w:rPr>
        <w:t xml:space="preserve">[6] </w:t>
      </w:r>
      <w:r w:rsidRPr="00CA6C35">
        <w:rPr>
          <w:lang w:val="en-US"/>
        </w:rPr>
        <w:t>Sharma, A. (2024). I: Analytics Vidhya:</w:t>
      </w:r>
      <w:r w:rsidRPr="00CA6C35">
        <w:rPr>
          <w:i/>
          <w:iCs/>
          <w:lang w:val="en-US"/>
        </w:rPr>
        <w:t xml:space="preserve"> Random Forest vs Decision Tree - Which is Right for You?</w:t>
      </w:r>
      <w:r w:rsidRPr="00CA6C35">
        <w:rPr>
          <w:lang w:val="en-US"/>
        </w:rPr>
        <w:t xml:space="preserve"> </w:t>
      </w:r>
      <w:hyperlink r:id="rId36" w:anchor=":~:text=A%20decision%20tree%20is%20more,%2C%20healthcare%2C%20and%20deep%20learning" w:history="1">
        <w:r w:rsidRPr="00CA6C35">
          <w:rPr>
            <w:rStyle w:val="Hyperlink"/>
          </w:rPr>
          <w:t>https://www.analyticsvidhya.com/blog/2020/05/decision-tree-vs-random-forest-algorithm/#:~:text=A%20decision%20tree%20is%20more,%2C%20healthcare%2C%20and%20deep%20learning</w:t>
        </w:r>
      </w:hyperlink>
      <w:r w:rsidRPr="00CA6C35">
        <w:t xml:space="preserve">. </w:t>
      </w:r>
    </w:p>
    <w:p w14:paraId="6A13CF85" w14:textId="41F45BC8" w:rsidR="00CA6C35" w:rsidRPr="00CA6C35" w:rsidRDefault="00CA6C35">
      <w:r>
        <w:rPr>
          <w:lang w:val="en-US"/>
        </w:rPr>
        <w:t xml:space="preserve">[7] </w:t>
      </w:r>
      <w:r w:rsidRPr="00CA6C35">
        <w:rPr>
          <w:lang w:val="en-US"/>
        </w:rPr>
        <w:t>Shukla, P. (2024). I: Analytics Vidhya:</w:t>
      </w:r>
      <w:r w:rsidRPr="00CA6C35">
        <w:rPr>
          <w:i/>
          <w:iCs/>
          <w:lang w:val="en-US"/>
        </w:rPr>
        <w:t xml:space="preserve"> Naive Bayes Algorithms: A Complete Guide for Beginners.</w:t>
      </w:r>
      <w:r w:rsidRPr="00CA6C35">
        <w:rPr>
          <w:lang w:val="en-US"/>
        </w:rPr>
        <w:t xml:space="preserve"> </w:t>
      </w:r>
      <w:hyperlink r:id="rId37" w:history="1">
        <w:r w:rsidRPr="00CA6C35">
          <w:rPr>
            <w:rStyle w:val="Hyperlink"/>
          </w:rPr>
          <w:t>https://www.analyticsvidhya.com/blog/2023/01/naive-bayes-algorithms-a-complete-guide-for-</w:t>
        </w:r>
        <w:r w:rsidRPr="00CA6C35">
          <w:rPr>
            <w:rStyle w:val="Hyperlink"/>
          </w:rPr>
          <w:t>beginners/</w:t>
        </w:r>
      </w:hyperlink>
      <w:r w:rsidRPr="00CA6C35">
        <w:t xml:space="preserve"> </w:t>
      </w:r>
    </w:p>
    <w:p w14:paraId="3F38D298" w14:textId="77777777" w:rsidR="007C610E" w:rsidRDefault="00CA2609" w:rsidP="00E51E56">
      <w:pPr>
        <w:rPr>
          <w:rFonts w:eastAsia="SimSun"/>
          <w:lang w:val="en-US" w:eastAsia="zh-CN"/>
        </w:rPr>
      </w:pPr>
      <w:r w:rsidRPr="007C610E">
        <w:rPr>
          <w:rFonts w:eastAsia="SimSun"/>
          <w:lang w:val="en-US" w:eastAsia="zh-CN"/>
        </w:rPr>
        <w:t>[9]</w:t>
      </w:r>
      <w:r w:rsidR="007C610E" w:rsidRPr="007C610E">
        <w:rPr>
          <w:rFonts w:eastAsia="SimSun"/>
          <w:lang w:val="en-US" w:eastAsia="zh-CN"/>
        </w:rPr>
        <w:t xml:space="preserve"> W</w:t>
      </w:r>
      <w:r w:rsidR="007C610E">
        <w:rPr>
          <w:rFonts w:eastAsia="SimSun"/>
          <w:lang w:val="en-US" w:eastAsia="zh-CN"/>
        </w:rPr>
        <w:t>hat is Word2Vec and How Does It Work?</w:t>
      </w:r>
    </w:p>
    <w:p w14:paraId="207A9F7A" w14:textId="10D7838D" w:rsidR="00CA2609" w:rsidRPr="007C610E" w:rsidRDefault="007C610E" w:rsidP="00E51E56">
      <w:pPr>
        <w:rPr>
          <w:rFonts w:eastAsia="SimSun"/>
          <w:lang w:val="en-US" w:eastAsia="zh-CN"/>
        </w:rPr>
      </w:pPr>
      <w:hyperlink r:id="rId38" w:history="1">
        <w:r w:rsidRPr="00183DCC">
          <w:rPr>
            <w:rStyle w:val="Hyperlink"/>
            <w:rFonts w:eastAsia="SimSun"/>
            <w:lang w:val="en-US" w:eastAsia="zh-CN"/>
          </w:rPr>
          <w:t>https://swimm.io/learn/large-language-models/what-is-word2vec-and-how-does-it-work</w:t>
        </w:r>
      </w:hyperlink>
    </w:p>
    <w:p w14:paraId="6E49ADC1" w14:textId="71A142B1" w:rsidR="00E51E56" w:rsidRDefault="00CA2609" w:rsidP="00E51E56">
      <w:pPr>
        <w:rPr>
          <w:rFonts w:eastAsia="SimSun"/>
          <w:lang w:val="en-US" w:eastAsia="zh-CN"/>
        </w:rPr>
      </w:pPr>
      <w:r w:rsidRPr="00CA2609">
        <w:rPr>
          <w:rFonts w:eastAsia="SimSun"/>
          <w:lang w:val="en-US" w:eastAsia="zh-CN"/>
        </w:rPr>
        <w:t>[1</w:t>
      </w:r>
      <w:r>
        <w:rPr>
          <w:rFonts w:eastAsia="SimSun"/>
          <w:lang w:val="en-US" w:eastAsia="zh-CN"/>
        </w:rPr>
        <w:t>0</w:t>
      </w:r>
      <w:r w:rsidR="00E51E56">
        <w:rPr>
          <w:rFonts w:eastAsia="SimSun" w:hint="eastAsia"/>
          <w:lang w:val="en-US" w:eastAsia="zh-CN"/>
        </w:rPr>
        <w:t xml:space="preserve">] Alix </w:t>
      </w:r>
      <w:proofErr w:type="spellStart"/>
      <w:r w:rsidR="00E51E56">
        <w:rPr>
          <w:rFonts w:eastAsia="SimSun" w:hint="eastAsia"/>
          <w:lang w:val="en-US" w:eastAsia="zh-CN"/>
        </w:rPr>
        <w:t>Thoeming</w:t>
      </w:r>
      <w:proofErr w:type="spellEnd"/>
      <w:r w:rsidR="00E51E56">
        <w:rPr>
          <w:rFonts w:eastAsia="SimSun" w:hint="eastAsia"/>
          <w:lang w:val="en-US" w:eastAsia="zh-CN"/>
        </w:rPr>
        <w:t xml:space="preserve">, </w:t>
      </w:r>
      <w:r w:rsidR="00E51E56">
        <w:rPr>
          <w:rFonts w:eastAsia="SimSun"/>
          <w:lang w:val="en-US" w:eastAsia="zh-CN"/>
        </w:rPr>
        <w:t>“</w:t>
      </w:r>
      <w:r w:rsidR="00E51E56">
        <w:rPr>
          <w:rFonts w:eastAsia="SimSun" w:hint="eastAsia"/>
          <w:lang w:val="en-US" w:eastAsia="zh-CN"/>
        </w:rPr>
        <w:t>HERE SHALL THESE STONES STAND, REDDENED WITH RUNES</w:t>
      </w:r>
    </w:p>
    <w:p w14:paraId="1B9BB057" w14:textId="77777777" w:rsidR="00E51E56" w:rsidRDefault="00E51E56" w:rsidP="00E51E56">
      <w:pPr>
        <w:rPr>
          <w:rFonts w:eastAsia="SimSun"/>
          <w:lang w:val="en-US" w:eastAsia="zh-CN"/>
        </w:rPr>
      </w:pPr>
      <w:r>
        <w:rPr>
          <w:rFonts w:eastAsia="SimSun" w:hint="eastAsia"/>
          <w:lang w:val="en-US" w:eastAsia="zh-CN"/>
        </w:rPr>
        <w:t xml:space="preserve">EXPLORING INTERCONNECTIVITY AND SIMILARITY IN THE RUNE STONES OF 10TH-12TH CENTURY SWEDEN", University of Sydney (2013). </w:t>
      </w:r>
    </w:p>
    <w:p w14:paraId="3EC8AA62" w14:textId="1B3D0D82" w:rsidR="00E51E56" w:rsidRDefault="00CA2609" w:rsidP="00E51E56">
      <w:pPr>
        <w:rPr>
          <w:rFonts w:eastAsia="SimSun"/>
          <w:lang w:val="en-US" w:eastAsia="zh-CN"/>
        </w:rPr>
      </w:pPr>
      <w:r>
        <w:rPr>
          <w:rFonts w:eastAsia="SimSun"/>
          <w:lang w:val="en-US" w:eastAsia="zh-CN"/>
        </w:rPr>
        <w:t>[11</w:t>
      </w:r>
      <w:r w:rsidR="00E51E56">
        <w:rPr>
          <w:rFonts w:eastAsia="SimSun" w:hint="eastAsia"/>
          <w:lang w:val="en-US" w:eastAsia="zh-CN"/>
        </w:rPr>
        <w:t xml:space="preserve">] </w:t>
      </w:r>
      <w:hyperlink r:id="rId39" w:history="1">
        <w:r w:rsidR="00E51E56" w:rsidRPr="000E469C">
          <w:rPr>
            <w:rStyle w:val="Hyperlink"/>
            <w:rFonts w:eastAsia="SimSun" w:hint="eastAsia"/>
            <w:lang w:val="en-US" w:eastAsia="zh-CN"/>
          </w:rPr>
          <w:t>https://en.wikipedia.org/wiki/Runestone_styles</w:t>
        </w:r>
      </w:hyperlink>
    </w:p>
    <w:p w14:paraId="69D1E4CB" w14:textId="77777777" w:rsidR="007616D8" w:rsidRPr="002B5C5F" w:rsidRDefault="007616D8">
      <w:pPr>
        <w:rPr>
          <w:lang w:val="en-US"/>
        </w:rPr>
      </w:pPr>
    </w:p>
    <w:p w14:paraId="1A76B9FD" w14:textId="77777777" w:rsidR="00532FC8" w:rsidRPr="002B5C5F" w:rsidRDefault="00532FC8">
      <w:pPr>
        <w:rPr>
          <w:lang w:val="en-US"/>
        </w:rPr>
      </w:pPr>
    </w:p>
    <w:p w14:paraId="7913DE08" w14:textId="77777777" w:rsidR="00532FC8" w:rsidRPr="002B5C5F" w:rsidRDefault="00532FC8">
      <w:pPr>
        <w:rPr>
          <w:lang w:val="en-US"/>
        </w:rPr>
      </w:pPr>
    </w:p>
    <w:sectPr w:rsidR="00532FC8" w:rsidRPr="002B5C5F" w:rsidSect="00370400">
      <w:footerReference w:type="default" r:id="rId40"/>
      <w:footerReference w:type="first" r:id="rId4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AC579" w14:textId="77777777" w:rsidR="00FB68C6" w:rsidRDefault="00FB68C6" w:rsidP="00CC36BA">
      <w:pPr>
        <w:spacing w:after="0" w:line="240" w:lineRule="auto"/>
      </w:pPr>
      <w:r>
        <w:separator/>
      </w:r>
    </w:p>
  </w:endnote>
  <w:endnote w:type="continuationSeparator" w:id="0">
    <w:p w14:paraId="3EDBFD57" w14:textId="77777777" w:rsidR="00FB68C6" w:rsidRDefault="00FB68C6"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C2CEB" w14:textId="3E1F2227" w:rsidR="00324B8B" w:rsidRDefault="00324B8B">
    <w:pPr>
      <w:pStyle w:val="Footer"/>
      <w:jc w:val="center"/>
    </w:pPr>
  </w:p>
  <w:p w14:paraId="11A46A79" w14:textId="77777777" w:rsidR="00CC36BA" w:rsidRDefault="00CC36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F6CF1" w14:textId="34F15B30" w:rsidR="00324B8B" w:rsidRDefault="00324B8B">
    <w:pPr>
      <w:pStyle w:val="Footer"/>
      <w:jc w:val="center"/>
    </w:pPr>
  </w:p>
  <w:p w14:paraId="75A5DBD5" w14:textId="77777777" w:rsidR="00324B8B" w:rsidRDefault="00324B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p w14:paraId="61A4ED17" w14:textId="77777777" w:rsidR="00000000" w:rsidRDefault="0000000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p w14:paraId="2DBF112A"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FC71CA" w14:textId="77777777" w:rsidR="00FB68C6" w:rsidRDefault="00FB68C6" w:rsidP="00CC36BA">
      <w:pPr>
        <w:spacing w:after="0" w:line="240" w:lineRule="auto"/>
      </w:pPr>
      <w:r>
        <w:separator/>
      </w:r>
    </w:p>
  </w:footnote>
  <w:footnote w:type="continuationSeparator" w:id="0">
    <w:p w14:paraId="26236B0F" w14:textId="77777777" w:rsidR="00FB68C6" w:rsidRDefault="00FB68C6"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5148AC2"/>
    <w:multiLevelType w:val="singleLevel"/>
    <w:tmpl w:val="D5148AC2"/>
    <w:lvl w:ilvl="0">
      <w:start w:val="1"/>
      <w:numFmt w:val="bullet"/>
      <w:lvlText w:val=""/>
      <w:lvlJc w:val="left"/>
      <w:pPr>
        <w:tabs>
          <w:tab w:val="left" w:pos="227"/>
        </w:tabs>
        <w:ind w:left="227" w:hanging="227"/>
      </w:pPr>
      <w:rPr>
        <w:rFonts w:ascii="Wingdings" w:hAnsi="Wingdings" w:hint="default"/>
        <w:sz w:val="10"/>
        <w:szCs w:val="10"/>
      </w:rPr>
    </w:lvl>
  </w:abstractNum>
  <w:abstractNum w:abstractNumId="1"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E63E7D"/>
    <w:multiLevelType w:val="multilevel"/>
    <w:tmpl w:val="EE7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917BDC"/>
    <w:multiLevelType w:val="multilevel"/>
    <w:tmpl w:val="00CCD0F2"/>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4B5C469A"/>
    <w:multiLevelType w:val="multilevel"/>
    <w:tmpl w:val="761E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334D9E"/>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5882690">
    <w:abstractNumId w:val="6"/>
  </w:num>
  <w:num w:numId="2" w16cid:durableId="1296057432">
    <w:abstractNumId w:val="2"/>
  </w:num>
  <w:num w:numId="3" w16cid:durableId="448165794">
    <w:abstractNumId w:val="7"/>
  </w:num>
  <w:num w:numId="4" w16cid:durableId="662398523">
    <w:abstractNumId w:val="1"/>
  </w:num>
  <w:num w:numId="5" w16cid:durableId="749695995">
    <w:abstractNumId w:val="5"/>
  </w:num>
  <w:num w:numId="6" w16cid:durableId="146749906">
    <w:abstractNumId w:val="0"/>
  </w:num>
  <w:num w:numId="7" w16cid:durableId="784617632">
    <w:abstractNumId w:val="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78175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36AF"/>
    <w:rsid w:val="00007762"/>
    <w:rsid w:val="0002680A"/>
    <w:rsid w:val="00041FA8"/>
    <w:rsid w:val="00047318"/>
    <w:rsid w:val="00083AC2"/>
    <w:rsid w:val="000A3DC4"/>
    <w:rsid w:val="000E233F"/>
    <w:rsid w:val="000E469C"/>
    <w:rsid w:val="00116FC5"/>
    <w:rsid w:val="001171FA"/>
    <w:rsid w:val="00147F71"/>
    <w:rsid w:val="001741FF"/>
    <w:rsid w:val="00182A05"/>
    <w:rsid w:val="001A1693"/>
    <w:rsid w:val="001A4C92"/>
    <w:rsid w:val="001D2EA3"/>
    <w:rsid w:val="001D372D"/>
    <w:rsid w:val="001D48BF"/>
    <w:rsid w:val="001F0012"/>
    <w:rsid w:val="00225678"/>
    <w:rsid w:val="00225BAF"/>
    <w:rsid w:val="00232DEC"/>
    <w:rsid w:val="00247EBE"/>
    <w:rsid w:val="00263149"/>
    <w:rsid w:val="002818D0"/>
    <w:rsid w:val="00295861"/>
    <w:rsid w:val="002B5C5F"/>
    <w:rsid w:val="002C713B"/>
    <w:rsid w:val="002D640F"/>
    <w:rsid w:val="002E1E80"/>
    <w:rsid w:val="002E48C2"/>
    <w:rsid w:val="002F1049"/>
    <w:rsid w:val="00324B8B"/>
    <w:rsid w:val="00330D97"/>
    <w:rsid w:val="003432AC"/>
    <w:rsid w:val="00345114"/>
    <w:rsid w:val="0035103E"/>
    <w:rsid w:val="00353C30"/>
    <w:rsid w:val="00357BA2"/>
    <w:rsid w:val="0036646A"/>
    <w:rsid w:val="00370400"/>
    <w:rsid w:val="003D1B72"/>
    <w:rsid w:val="00415440"/>
    <w:rsid w:val="0044635C"/>
    <w:rsid w:val="00451835"/>
    <w:rsid w:val="00466425"/>
    <w:rsid w:val="004921E0"/>
    <w:rsid w:val="004A007C"/>
    <w:rsid w:val="004C3BB4"/>
    <w:rsid w:val="004E6240"/>
    <w:rsid w:val="004F75FA"/>
    <w:rsid w:val="00517EDB"/>
    <w:rsid w:val="00532FC8"/>
    <w:rsid w:val="00541E03"/>
    <w:rsid w:val="0056453E"/>
    <w:rsid w:val="005A7B86"/>
    <w:rsid w:val="005D0C52"/>
    <w:rsid w:val="005D2830"/>
    <w:rsid w:val="00601BA6"/>
    <w:rsid w:val="00681D1B"/>
    <w:rsid w:val="006A08BD"/>
    <w:rsid w:val="006A154B"/>
    <w:rsid w:val="006B0250"/>
    <w:rsid w:val="006C0A7F"/>
    <w:rsid w:val="006C5764"/>
    <w:rsid w:val="006E66A8"/>
    <w:rsid w:val="006F55D8"/>
    <w:rsid w:val="00704AEC"/>
    <w:rsid w:val="007616D8"/>
    <w:rsid w:val="00770004"/>
    <w:rsid w:val="0078079E"/>
    <w:rsid w:val="0079242F"/>
    <w:rsid w:val="007A1C42"/>
    <w:rsid w:val="007C610E"/>
    <w:rsid w:val="007E2041"/>
    <w:rsid w:val="007F6418"/>
    <w:rsid w:val="00800767"/>
    <w:rsid w:val="00822AC6"/>
    <w:rsid w:val="008248CA"/>
    <w:rsid w:val="00840FB0"/>
    <w:rsid w:val="008425D0"/>
    <w:rsid w:val="0084306B"/>
    <w:rsid w:val="00863C63"/>
    <w:rsid w:val="0089492D"/>
    <w:rsid w:val="008B7276"/>
    <w:rsid w:val="009057B8"/>
    <w:rsid w:val="00913BA8"/>
    <w:rsid w:val="00931802"/>
    <w:rsid w:val="00940F34"/>
    <w:rsid w:val="00963C3F"/>
    <w:rsid w:val="00990994"/>
    <w:rsid w:val="009C15CC"/>
    <w:rsid w:val="009C3F59"/>
    <w:rsid w:val="009E62AC"/>
    <w:rsid w:val="009F3410"/>
    <w:rsid w:val="00A23B64"/>
    <w:rsid w:val="00A24BD2"/>
    <w:rsid w:val="00A30A8E"/>
    <w:rsid w:val="00A31E9F"/>
    <w:rsid w:val="00AB1CD8"/>
    <w:rsid w:val="00AB465E"/>
    <w:rsid w:val="00B774AA"/>
    <w:rsid w:val="00B83E26"/>
    <w:rsid w:val="00BA1294"/>
    <w:rsid w:val="00BC4957"/>
    <w:rsid w:val="00BF45D1"/>
    <w:rsid w:val="00CA2609"/>
    <w:rsid w:val="00CA6C35"/>
    <w:rsid w:val="00CB23A3"/>
    <w:rsid w:val="00CC36BA"/>
    <w:rsid w:val="00CE174F"/>
    <w:rsid w:val="00CF0AB2"/>
    <w:rsid w:val="00D11250"/>
    <w:rsid w:val="00D242E7"/>
    <w:rsid w:val="00D76865"/>
    <w:rsid w:val="00D97D85"/>
    <w:rsid w:val="00DB7528"/>
    <w:rsid w:val="00DC315A"/>
    <w:rsid w:val="00DC75BF"/>
    <w:rsid w:val="00E10050"/>
    <w:rsid w:val="00E160E1"/>
    <w:rsid w:val="00E35A59"/>
    <w:rsid w:val="00E510D5"/>
    <w:rsid w:val="00E51E56"/>
    <w:rsid w:val="00E612C7"/>
    <w:rsid w:val="00E7672E"/>
    <w:rsid w:val="00E90A7B"/>
    <w:rsid w:val="00E9375E"/>
    <w:rsid w:val="00EA5903"/>
    <w:rsid w:val="00EB75CD"/>
    <w:rsid w:val="00EB781E"/>
    <w:rsid w:val="00EC5DDB"/>
    <w:rsid w:val="00ED3AC1"/>
    <w:rsid w:val="00F2542E"/>
    <w:rsid w:val="00F76073"/>
    <w:rsid w:val="00F90200"/>
    <w:rsid w:val="00F91CC4"/>
    <w:rsid w:val="00F95A9A"/>
    <w:rsid w:val="00F9720B"/>
    <w:rsid w:val="00FA18B7"/>
    <w:rsid w:val="00FB68C6"/>
    <w:rsid w:val="00FC0CBF"/>
    <w:rsid w:val="00FD180D"/>
    <w:rsid w:val="00FF4F4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qFormat/>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paragraph" w:styleId="NormalWeb">
    <w:name w:val="Normal (Web)"/>
    <w:uiPriority w:val="99"/>
    <w:unhideWhenUsed/>
    <w:qFormat/>
    <w:rsid w:val="00182A05"/>
    <w:pPr>
      <w:spacing w:beforeAutospacing="1" w:after="0" w:afterAutospacing="1" w:line="240" w:lineRule="auto"/>
    </w:pPr>
    <w:rPr>
      <w:rFonts w:ascii="Times New Roman" w:eastAsia="SimSun" w:hAnsi="Times New Roman" w:cs="Times New Roman"/>
      <w:sz w:val="24"/>
      <w:szCs w:val="24"/>
      <w:lang w:val="en-US" w:eastAsia="zh-CN"/>
      <w14:ligatures w14:val="none"/>
    </w:rPr>
  </w:style>
  <w:style w:type="paragraph" w:customStyle="1" w:styleId="pw-post-body-paragraph">
    <w:name w:val="pw-post-body-paragraph"/>
    <w:basedOn w:val="Normal"/>
    <w:rsid w:val="00E7672E"/>
    <w:pPr>
      <w:spacing w:before="100" w:beforeAutospacing="1" w:after="100" w:afterAutospacing="1" w:line="240" w:lineRule="auto"/>
    </w:pPr>
    <w:rPr>
      <w:rFonts w:ascii="Times New Roman" w:eastAsia="Times New Roman" w:hAnsi="Times New Roman" w:cs="Times New Roman"/>
      <w:sz w:val="24"/>
      <w:szCs w:val="24"/>
      <w:lang w:val="en-US"/>
      <w14:ligatures w14:val="none"/>
    </w:rPr>
  </w:style>
  <w:style w:type="character" w:styleId="Strong">
    <w:name w:val="Strong"/>
    <w:basedOn w:val="DefaultParagraphFont"/>
    <w:uiPriority w:val="22"/>
    <w:qFormat/>
    <w:rsid w:val="00D768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91957">
      <w:bodyDiv w:val="1"/>
      <w:marLeft w:val="0"/>
      <w:marRight w:val="0"/>
      <w:marTop w:val="0"/>
      <w:marBottom w:val="0"/>
      <w:divBdr>
        <w:top w:val="none" w:sz="0" w:space="0" w:color="auto"/>
        <w:left w:val="none" w:sz="0" w:space="0" w:color="auto"/>
        <w:bottom w:val="none" w:sz="0" w:space="0" w:color="auto"/>
        <w:right w:val="none" w:sz="0" w:space="0" w:color="auto"/>
      </w:divBdr>
    </w:div>
    <w:div w:id="41485249">
      <w:bodyDiv w:val="1"/>
      <w:marLeft w:val="0"/>
      <w:marRight w:val="0"/>
      <w:marTop w:val="0"/>
      <w:marBottom w:val="0"/>
      <w:divBdr>
        <w:top w:val="none" w:sz="0" w:space="0" w:color="auto"/>
        <w:left w:val="none" w:sz="0" w:space="0" w:color="auto"/>
        <w:bottom w:val="none" w:sz="0" w:space="0" w:color="auto"/>
        <w:right w:val="none" w:sz="0" w:space="0" w:color="auto"/>
      </w:divBdr>
    </w:div>
    <w:div w:id="86730841">
      <w:bodyDiv w:val="1"/>
      <w:marLeft w:val="0"/>
      <w:marRight w:val="0"/>
      <w:marTop w:val="0"/>
      <w:marBottom w:val="0"/>
      <w:divBdr>
        <w:top w:val="none" w:sz="0" w:space="0" w:color="auto"/>
        <w:left w:val="none" w:sz="0" w:space="0" w:color="auto"/>
        <w:bottom w:val="none" w:sz="0" w:space="0" w:color="auto"/>
        <w:right w:val="none" w:sz="0" w:space="0" w:color="auto"/>
      </w:divBdr>
    </w:div>
    <w:div w:id="127750629">
      <w:bodyDiv w:val="1"/>
      <w:marLeft w:val="0"/>
      <w:marRight w:val="0"/>
      <w:marTop w:val="0"/>
      <w:marBottom w:val="0"/>
      <w:divBdr>
        <w:top w:val="none" w:sz="0" w:space="0" w:color="auto"/>
        <w:left w:val="none" w:sz="0" w:space="0" w:color="auto"/>
        <w:bottom w:val="none" w:sz="0" w:space="0" w:color="auto"/>
        <w:right w:val="none" w:sz="0" w:space="0" w:color="auto"/>
      </w:divBdr>
    </w:div>
    <w:div w:id="130749622">
      <w:bodyDiv w:val="1"/>
      <w:marLeft w:val="0"/>
      <w:marRight w:val="0"/>
      <w:marTop w:val="0"/>
      <w:marBottom w:val="0"/>
      <w:divBdr>
        <w:top w:val="none" w:sz="0" w:space="0" w:color="auto"/>
        <w:left w:val="none" w:sz="0" w:space="0" w:color="auto"/>
        <w:bottom w:val="none" w:sz="0" w:space="0" w:color="auto"/>
        <w:right w:val="none" w:sz="0" w:space="0" w:color="auto"/>
      </w:divBdr>
    </w:div>
    <w:div w:id="138108221">
      <w:bodyDiv w:val="1"/>
      <w:marLeft w:val="0"/>
      <w:marRight w:val="0"/>
      <w:marTop w:val="0"/>
      <w:marBottom w:val="0"/>
      <w:divBdr>
        <w:top w:val="none" w:sz="0" w:space="0" w:color="auto"/>
        <w:left w:val="none" w:sz="0" w:space="0" w:color="auto"/>
        <w:bottom w:val="none" w:sz="0" w:space="0" w:color="auto"/>
        <w:right w:val="none" w:sz="0" w:space="0" w:color="auto"/>
      </w:divBdr>
    </w:div>
    <w:div w:id="207111703">
      <w:bodyDiv w:val="1"/>
      <w:marLeft w:val="0"/>
      <w:marRight w:val="0"/>
      <w:marTop w:val="0"/>
      <w:marBottom w:val="0"/>
      <w:divBdr>
        <w:top w:val="none" w:sz="0" w:space="0" w:color="auto"/>
        <w:left w:val="none" w:sz="0" w:space="0" w:color="auto"/>
        <w:bottom w:val="none" w:sz="0" w:space="0" w:color="auto"/>
        <w:right w:val="none" w:sz="0" w:space="0" w:color="auto"/>
      </w:divBdr>
    </w:div>
    <w:div w:id="271061016">
      <w:bodyDiv w:val="1"/>
      <w:marLeft w:val="0"/>
      <w:marRight w:val="0"/>
      <w:marTop w:val="0"/>
      <w:marBottom w:val="0"/>
      <w:divBdr>
        <w:top w:val="none" w:sz="0" w:space="0" w:color="auto"/>
        <w:left w:val="none" w:sz="0" w:space="0" w:color="auto"/>
        <w:bottom w:val="none" w:sz="0" w:space="0" w:color="auto"/>
        <w:right w:val="none" w:sz="0" w:space="0" w:color="auto"/>
      </w:divBdr>
    </w:div>
    <w:div w:id="349332466">
      <w:bodyDiv w:val="1"/>
      <w:marLeft w:val="0"/>
      <w:marRight w:val="0"/>
      <w:marTop w:val="0"/>
      <w:marBottom w:val="0"/>
      <w:divBdr>
        <w:top w:val="none" w:sz="0" w:space="0" w:color="auto"/>
        <w:left w:val="none" w:sz="0" w:space="0" w:color="auto"/>
        <w:bottom w:val="none" w:sz="0" w:space="0" w:color="auto"/>
        <w:right w:val="none" w:sz="0" w:space="0" w:color="auto"/>
      </w:divBdr>
    </w:div>
    <w:div w:id="352004300">
      <w:bodyDiv w:val="1"/>
      <w:marLeft w:val="0"/>
      <w:marRight w:val="0"/>
      <w:marTop w:val="0"/>
      <w:marBottom w:val="0"/>
      <w:divBdr>
        <w:top w:val="none" w:sz="0" w:space="0" w:color="auto"/>
        <w:left w:val="none" w:sz="0" w:space="0" w:color="auto"/>
        <w:bottom w:val="none" w:sz="0" w:space="0" w:color="auto"/>
        <w:right w:val="none" w:sz="0" w:space="0" w:color="auto"/>
      </w:divBdr>
    </w:div>
    <w:div w:id="379792129">
      <w:bodyDiv w:val="1"/>
      <w:marLeft w:val="0"/>
      <w:marRight w:val="0"/>
      <w:marTop w:val="0"/>
      <w:marBottom w:val="0"/>
      <w:divBdr>
        <w:top w:val="none" w:sz="0" w:space="0" w:color="auto"/>
        <w:left w:val="none" w:sz="0" w:space="0" w:color="auto"/>
        <w:bottom w:val="none" w:sz="0" w:space="0" w:color="auto"/>
        <w:right w:val="none" w:sz="0" w:space="0" w:color="auto"/>
      </w:divBdr>
    </w:div>
    <w:div w:id="454762096">
      <w:bodyDiv w:val="1"/>
      <w:marLeft w:val="0"/>
      <w:marRight w:val="0"/>
      <w:marTop w:val="0"/>
      <w:marBottom w:val="0"/>
      <w:divBdr>
        <w:top w:val="none" w:sz="0" w:space="0" w:color="auto"/>
        <w:left w:val="none" w:sz="0" w:space="0" w:color="auto"/>
        <w:bottom w:val="none" w:sz="0" w:space="0" w:color="auto"/>
        <w:right w:val="none" w:sz="0" w:space="0" w:color="auto"/>
      </w:divBdr>
    </w:div>
    <w:div w:id="549391002">
      <w:bodyDiv w:val="1"/>
      <w:marLeft w:val="0"/>
      <w:marRight w:val="0"/>
      <w:marTop w:val="0"/>
      <w:marBottom w:val="0"/>
      <w:divBdr>
        <w:top w:val="none" w:sz="0" w:space="0" w:color="auto"/>
        <w:left w:val="none" w:sz="0" w:space="0" w:color="auto"/>
        <w:bottom w:val="none" w:sz="0" w:space="0" w:color="auto"/>
        <w:right w:val="none" w:sz="0" w:space="0" w:color="auto"/>
      </w:divBdr>
    </w:div>
    <w:div w:id="550963629">
      <w:bodyDiv w:val="1"/>
      <w:marLeft w:val="0"/>
      <w:marRight w:val="0"/>
      <w:marTop w:val="0"/>
      <w:marBottom w:val="0"/>
      <w:divBdr>
        <w:top w:val="none" w:sz="0" w:space="0" w:color="auto"/>
        <w:left w:val="none" w:sz="0" w:space="0" w:color="auto"/>
        <w:bottom w:val="none" w:sz="0" w:space="0" w:color="auto"/>
        <w:right w:val="none" w:sz="0" w:space="0" w:color="auto"/>
      </w:divBdr>
    </w:div>
    <w:div w:id="557521638">
      <w:bodyDiv w:val="1"/>
      <w:marLeft w:val="0"/>
      <w:marRight w:val="0"/>
      <w:marTop w:val="0"/>
      <w:marBottom w:val="0"/>
      <w:divBdr>
        <w:top w:val="none" w:sz="0" w:space="0" w:color="auto"/>
        <w:left w:val="none" w:sz="0" w:space="0" w:color="auto"/>
        <w:bottom w:val="none" w:sz="0" w:space="0" w:color="auto"/>
        <w:right w:val="none" w:sz="0" w:space="0" w:color="auto"/>
      </w:divBdr>
    </w:div>
    <w:div w:id="562563283">
      <w:bodyDiv w:val="1"/>
      <w:marLeft w:val="0"/>
      <w:marRight w:val="0"/>
      <w:marTop w:val="0"/>
      <w:marBottom w:val="0"/>
      <w:divBdr>
        <w:top w:val="none" w:sz="0" w:space="0" w:color="auto"/>
        <w:left w:val="none" w:sz="0" w:space="0" w:color="auto"/>
        <w:bottom w:val="none" w:sz="0" w:space="0" w:color="auto"/>
        <w:right w:val="none" w:sz="0" w:space="0" w:color="auto"/>
      </w:divBdr>
    </w:div>
    <w:div w:id="587421581">
      <w:bodyDiv w:val="1"/>
      <w:marLeft w:val="0"/>
      <w:marRight w:val="0"/>
      <w:marTop w:val="0"/>
      <w:marBottom w:val="0"/>
      <w:divBdr>
        <w:top w:val="none" w:sz="0" w:space="0" w:color="auto"/>
        <w:left w:val="none" w:sz="0" w:space="0" w:color="auto"/>
        <w:bottom w:val="none" w:sz="0" w:space="0" w:color="auto"/>
        <w:right w:val="none" w:sz="0" w:space="0" w:color="auto"/>
      </w:divBdr>
    </w:div>
    <w:div w:id="618728040">
      <w:bodyDiv w:val="1"/>
      <w:marLeft w:val="0"/>
      <w:marRight w:val="0"/>
      <w:marTop w:val="0"/>
      <w:marBottom w:val="0"/>
      <w:divBdr>
        <w:top w:val="none" w:sz="0" w:space="0" w:color="auto"/>
        <w:left w:val="none" w:sz="0" w:space="0" w:color="auto"/>
        <w:bottom w:val="none" w:sz="0" w:space="0" w:color="auto"/>
        <w:right w:val="none" w:sz="0" w:space="0" w:color="auto"/>
      </w:divBdr>
    </w:div>
    <w:div w:id="696394560">
      <w:bodyDiv w:val="1"/>
      <w:marLeft w:val="0"/>
      <w:marRight w:val="0"/>
      <w:marTop w:val="0"/>
      <w:marBottom w:val="0"/>
      <w:divBdr>
        <w:top w:val="none" w:sz="0" w:space="0" w:color="auto"/>
        <w:left w:val="none" w:sz="0" w:space="0" w:color="auto"/>
        <w:bottom w:val="none" w:sz="0" w:space="0" w:color="auto"/>
        <w:right w:val="none" w:sz="0" w:space="0" w:color="auto"/>
      </w:divBdr>
    </w:div>
    <w:div w:id="718287906">
      <w:bodyDiv w:val="1"/>
      <w:marLeft w:val="0"/>
      <w:marRight w:val="0"/>
      <w:marTop w:val="0"/>
      <w:marBottom w:val="0"/>
      <w:divBdr>
        <w:top w:val="none" w:sz="0" w:space="0" w:color="auto"/>
        <w:left w:val="none" w:sz="0" w:space="0" w:color="auto"/>
        <w:bottom w:val="none" w:sz="0" w:space="0" w:color="auto"/>
        <w:right w:val="none" w:sz="0" w:space="0" w:color="auto"/>
      </w:divBdr>
    </w:div>
    <w:div w:id="796874232">
      <w:bodyDiv w:val="1"/>
      <w:marLeft w:val="0"/>
      <w:marRight w:val="0"/>
      <w:marTop w:val="0"/>
      <w:marBottom w:val="0"/>
      <w:divBdr>
        <w:top w:val="none" w:sz="0" w:space="0" w:color="auto"/>
        <w:left w:val="none" w:sz="0" w:space="0" w:color="auto"/>
        <w:bottom w:val="none" w:sz="0" w:space="0" w:color="auto"/>
        <w:right w:val="none" w:sz="0" w:space="0" w:color="auto"/>
      </w:divBdr>
    </w:div>
    <w:div w:id="821236451">
      <w:bodyDiv w:val="1"/>
      <w:marLeft w:val="0"/>
      <w:marRight w:val="0"/>
      <w:marTop w:val="0"/>
      <w:marBottom w:val="0"/>
      <w:divBdr>
        <w:top w:val="none" w:sz="0" w:space="0" w:color="auto"/>
        <w:left w:val="none" w:sz="0" w:space="0" w:color="auto"/>
        <w:bottom w:val="none" w:sz="0" w:space="0" w:color="auto"/>
        <w:right w:val="none" w:sz="0" w:space="0" w:color="auto"/>
      </w:divBdr>
    </w:div>
    <w:div w:id="837188154">
      <w:bodyDiv w:val="1"/>
      <w:marLeft w:val="0"/>
      <w:marRight w:val="0"/>
      <w:marTop w:val="0"/>
      <w:marBottom w:val="0"/>
      <w:divBdr>
        <w:top w:val="none" w:sz="0" w:space="0" w:color="auto"/>
        <w:left w:val="none" w:sz="0" w:space="0" w:color="auto"/>
        <w:bottom w:val="none" w:sz="0" w:space="0" w:color="auto"/>
        <w:right w:val="none" w:sz="0" w:space="0" w:color="auto"/>
      </w:divBdr>
    </w:div>
    <w:div w:id="895706496">
      <w:bodyDiv w:val="1"/>
      <w:marLeft w:val="0"/>
      <w:marRight w:val="0"/>
      <w:marTop w:val="0"/>
      <w:marBottom w:val="0"/>
      <w:divBdr>
        <w:top w:val="none" w:sz="0" w:space="0" w:color="auto"/>
        <w:left w:val="none" w:sz="0" w:space="0" w:color="auto"/>
        <w:bottom w:val="none" w:sz="0" w:space="0" w:color="auto"/>
        <w:right w:val="none" w:sz="0" w:space="0" w:color="auto"/>
      </w:divBdr>
    </w:div>
    <w:div w:id="897714965">
      <w:bodyDiv w:val="1"/>
      <w:marLeft w:val="0"/>
      <w:marRight w:val="0"/>
      <w:marTop w:val="0"/>
      <w:marBottom w:val="0"/>
      <w:divBdr>
        <w:top w:val="none" w:sz="0" w:space="0" w:color="auto"/>
        <w:left w:val="none" w:sz="0" w:space="0" w:color="auto"/>
        <w:bottom w:val="none" w:sz="0" w:space="0" w:color="auto"/>
        <w:right w:val="none" w:sz="0" w:space="0" w:color="auto"/>
      </w:divBdr>
    </w:div>
    <w:div w:id="917134940">
      <w:bodyDiv w:val="1"/>
      <w:marLeft w:val="0"/>
      <w:marRight w:val="0"/>
      <w:marTop w:val="0"/>
      <w:marBottom w:val="0"/>
      <w:divBdr>
        <w:top w:val="none" w:sz="0" w:space="0" w:color="auto"/>
        <w:left w:val="none" w:sz="0" w:space="0" w:color="auto"/>
        <w:bottom w:val="none" w:sz="0" w:space="0" w:color="auto"/>
        <w:right w:val="none" w:sz="0" w:space="0" w:color="auto"/>
      </w:divBdr>
    </w:div>
    <w:div w:id="992489860">
      <w:bodyDiv w:val="1"/>
      <w:marLeft w:val="0"/>
      <w:marRight w:val="0"/>
      <w:marTop w:val="0"/>
      <w:marBottom w:val="0"/>
      <w:divBdr>
        <w:top w:val="none" w:sz="0" w:space="0" w:color="auto"/>
        <w:left w:val="none" w:sz="0" w:space="0" w:color="auto"/>
        <w:bottom w:val="none" w:sz="0" w:space="0" w:color="auto"/>
        <w:right w:val="none" w:sz="0" w:space="0" w:color="auto"/>
      </w:divBdr>
    </w:div>
    <w:div w:id="992490521">
      <w:bodyDiv w:val="1"/>
      <w:marLeft w:val="0"/>
      <w:marRight w:val="0"/>
      <w:marTop w:val="0"/>
      <w:marBottom w:val="0"/>
      <w:divBdr>
        <w:top w:val="none" w:sz="0" w:space="0" w:color="auto"/>
        <w:left w:val="none" w:sz="0" w:space="0" w:color="auto"/>
        <w:bottom w:val="none" w:sz="0" w:space="0" w:color="auto"/>
        <w:right w:val="none" w:sz="0" w:space="0" w:color="auto"/>
      </w:divBdr>
    </w:div>
    <w:div w:id="1014111965">
      <w:bodyDiv w:val="1"/>
      <w:marLeft w:val="0"/>
      <w:marRight w:val="0"/>
      <w:marTop w:val="0"/>
      <w:marBottom w:val="0"/>
      <w:divBdr>
        <w:top w:val="none" w:sz="0" w:space="0" w:color="auto"/>
        <w:left w:val="none" w:sz="0" w:space="0" w:color="auto"/>
        <w:bottom w:val="none" w:sz="0" w:space="0" w:color="auto"/>
        <w:right w:val="none" w:sz="0" w:space="0" w:color="auto"/>
      </w:divBdr>
    </w:div>
    <w:div w:id="1030646946">
      <w:bodyDiv w:val="1"/>
      <w:marLeft w:val="0"/>
      <w:marRight w:val="0"/>
      <w:marTop w:val="0"/>
      <w:marBottom w:val="0"/>
      <w:divBdr>
        <w:top w:val="none" w:sz="0" w:space="0" w:color="auto"/>
        <w:left w:val="none" w:sz="0" w:space="0" w:color="auto"/>
        <w:bottom w:val="none" w:sz="0" w:space="0" w:color="auto"/>
        <w:right w:val="none" w:sz="0" w:space="0" w:color="auto"/>
      </w:divBdr>
    </w:div>
    <w:div w:id="1056665170">
      <w:bodyDiv w:val="1"/>
      <w:marLeft w:val="0"/>
      <w:marRight w:val="0"/>
      <w:marTop w:val="0"/>
      <w:marBottom w:val="0"/>
      <w:divBdr>
        <w:top w:val="none" w:sz="0" w:space="0" w:color="auto"/>
        <w:left w:val="none" w:sz="0" w:space="0" w:color="auto"/>
        <w:bottom w:val="none" w:sz="0" w:space="0" w:color="auto"/>
        <w:right w:val="none" w:sz="0" w:space="0" w:color="auto"/>
      </w:divBdr>
    </w:div>
    <w:div w:id="1134130778">
      <w:bodyDiv w:val="1"/>
      <w:marLeft w:val="0"/>
      <w:marRight w:val="0"/>
      <w:marTop w:val="0"/>
      <w:marBottom w:val="0"/>
      <w:divBdr>
        <w:top w:val="none" w:sz="0" w:space="0" w:color="auto"/>
        <w:left w:val="none" w:sz="0" w:space="0" w:color="auto"/>
        <w:bottom w:val="none" w:sz="0" w:space="0" w:color="auto"/>
        <w:right w:val="none" w:sz="0" w:space="0" w:color="auto"/>
      </w:divBdr>
    </w:div>
    <w:div w:id="1139154763">
      <w:bodyDiv w:val="1"/>
      <w:marLeft w:val="0"/>
      <w:marRight w:val="0"/>
      <w:marTop w:val="0"/>
      <w:marBottom w:val="0"/>
      <w:divBdr>
        <w:top w:val="none" w:sz="0" w:space="0" w:color="auto"/>
        <w:left w:val="none" w:sz="0" w:space="0" w:color="auto"/>
        <w:bottom w:val="none" w:sz="0" w:space="0" w:color="auto"/>
        <w:right w:val="none" w:sz="0" w:space="0" w:color="auto"/>
      </w:divBdr>
    </w:div>
    <w:div w:id="1155492825">
      <w:bodyDiv w:val="1"/>
      <w:marLeft w:val="0"/>
      <w:marRight w:val="0"/>
      <w:marTop w:val="0"/>
      <w:marBottom w:val="0"/>
      <w:divBdr>
        <w:top w:val="none" w:sz="0" w:space="0" w:color="auto"/>
        <w:left w:val="none" w:sz="0" w:space="0" w:color="auto"/>
        <w:bottom w:val="none" w:sz="0" w:space="0" w:color="auto"/>
        <w:right w:val="none" w:sz="0" w:space="0" w:color="auto"/>
      </w:divBdr>
    </w:div>
    <w:div w:id="1219391830">
      <w:bodyDiv w:val="1"/>
      <w:marLeft w:val="0"/>
      <w:marRight w:val="0"/>
      <w:marTop w:val="0"/>
      <w:marBottom w:val="0"/>
      <w:divBdr>
        <w:top w:val="none" w:sz="0" w:space="0" w:color="auto"/>
        <w:left w:val="none" w:sz="0" w:space="0" w:color="auto"/>
        <w:bottom w:val="none" w:sz="0" w:space="0" w:color="auto"/>
        <w:right w:val="none" w:sz="0" w:space="0" w:color="auto"/>
      </w:divBdr>
    </w:div>
    <w:div w:id="1219438823">
      <w:bodyDiv w:val="1"/>
      <w:marLeft w:val="0"/>
      <w:marRight w:val="0"/>
      <w:marTop w:val="0"/>
      <w:marBottom w:val="0"/>
      <w:divBdr>
        <w:top w:val="none" w:sz="0" w:space="0" w:color="auto"/>
        <w:left w:val="none" w:sz="0" w:space="0" w:color="auto"/>
        <w:bottom w:val="none" w:sz="0" w:space="0" w:color="auto"/>
        <w:right w:val="none" w:sz="0" w:space="0" w:color="auto"/>
      </w:divBdr>
    </w:div>
    <w:div w:id="1235776173">
      <w:bodyDiv w:val="1"/>
      <w:marLeft w:val="0"/>
      <w:marRight w:val="0"/>
      <w:marTop w:val="0"/>
      <w:marBottom w:val="0"/>
      <w:divBdr>
        <w:top w:val="none" w:sz="0" w:space="0" w:color="auto"/>
        <w:left w:val="none" w:sz="0" w:space="0" w:color="auto"/>
        <w:bottom w:val="none" w:sz="0" w:space="0" w:color="auto"/>
        <w:right w:val="none" w:sz="0" w:space="0" w:color="auto"/>
      </w:divBdr>
    </w:div>
    <w:div w:id="1355108912">
      <w:bodyDiv w:val="1"/>
      <w:marLeft w:val="0"/>
      <w:marRight w:val="0"/>
      <w:marTop w:val="0"/>
      <w:marBottom w:val="0"/>
      <w:divBdr>
        <w:top w:val="none" w:sz="0" w:space="0" w:color="auto"/>
        <w:left w:val="none" w:sz="0" w:space="0" w:color="auto"/>
        <w:bottom w:val="none" w:sz="0" w:space="0" w:color="auto"/>
        <w:right w:val="none" w:sz="0" w:space="0" w:color="auto"/>
      </w:divBdr>
    </w:div>
    <w:div w:id="1357659921">
      <w:bodyDiv w:val="1"/>
      <w:marLeft w:val="0"/>
      <w:marRight w:val="0"/>
      <w:marTop w:val="0"/>
      <w:marBottom w:val="0"/>
      <w:divBdr>
        <w:top w:val="none" w:sz="0" w:space="0" w:color="auto"/>
        <w:left w:val="none" w:sz="0" w:space="0" w:color="auto"/>
        <w:bottom w:val="none" w:sz="0" w:space="0" w:color="auto"/>
        <w:right w:val="none" w:sz="0" w:space="0" w:color="auto"/>
      </w:divBdr>
    </w:div>
    <w:div w:id="1371803472">
      <w:bodyDiv w:val="1"/>
      <w:marLeft w:val="0"/>
      <w:marRight w:val="0"/>
      <w:marTop w:val="0"/>
      <w:marBottom w:val="0"/>
      <w:divBdr>
        <w:top w:val="none" w:sz="0" w:space="0" w:color="auto"/>
        <w:left w:val="none" w:sz="0" w:space="0" w:color="auto"/>
        <w:bottom w:val="none" w:sz="0" w:space="0" w:color="auto"/>
        <w:right w:val="none" w:sz="0" w:space="0" w:color="auto"/>
      </w:divBdr>
    </w:div>
    <w:div w:id="1420443193">
      <w:bodyDiv w:val="1"/>
      <w:marLeft w:val="0"/>
      <w:marRight w:val="0"/>
      <w:marTop w:val="0"/>
      <w:marBottom w:val="0"/>
      <w:divBdr>
        <w:top w:val="none" w:sz="0" w:space="0" w:color="auto"/>
        <w:left w:val="none" w:sz="0" w:space="0" w:color="auto"/>
        <w:bottom w:val="none" w:sz="0" w:space="0" w:color="auto"/>
        <w:right w:val="none" w:sz="0" w:space="0" w:color="auto"/>
      </w:divBdr>
    </w:div>
    <w:div w:id="1466770983">
      <w:bodyDiv w:val="1"/>
      <w:marLeft w:val="0"/>
      <w:marRight w:val="0"/>
      <w:marTop w:val="0"/>
      <w:marBottom w:val="0"/>
      <w:divBdr>
        <w:top w:val="none" w:sz="0" w:space="0" w:color="auto"/>
        <w:left w:val="none" w:sz="0" w:space="0" w:color="auto"/>
        <w:bottom w:val="none" w:sz="0" w:space="0" w:color="auto"/>
        <w:right w:val="none" w:sz="0" w:space="0" w:color="auto"/>
      </w:divBdr>
    </w:div>
    <w:div w:id="1538928239">
      <w:bodyDiv w:val="1"/>
      <w:marLeft w:val="0"/>
      <w:marRight w:val="0"/>
      <w:marTop w:val="0"/>
      <w:marBottom w:val="0"/>
      <w:divBdr>
        <w:top w:val="none" w:sz="0" w:space="0" w:color="auto"/>
        <w:left w:val="none" w:sz="0" w:space="0" w:color="auto"/>
        <w:bottom w:val="none" w:sz="0" w:space="0" w:color="auto"/>
        <w:right w:val="none" w:sz="0" w:space="0" w:color="auto"/>
      </w:divBdr>
    </w:div>
    <w:div w:id="1556891003">
      <w:bodyDiv w:val="1"/>
      <w:marLeft w:val="0"/>
      <w:marRight w:val="0"/>
      <w:marTop w:val="0"/>
      <w:marBottom w:val="0"/>
      <w:divBdr>
        <w:top w:val="none" w:sz="0" w:space="0" w:color="auto"/>
        <w:left w:val="none" w:sz="0" w:space="0" w:color="auto"/>
        <w:bottom w:val="none" w:sz="0" w:space="0" w:color="auto"/>
        <w:right w:val="none" w:sz="0" w:space="0" w:color="auto"/>
      </w:divBdr>
    </w:div>
    <w:div w:id="1670475421">
      <w:bodyDiv w:val="1"/>
      <w:marLeft w:val="0"/>
      <w:marRight w:val="0"/>
      <w:marTop w:val="0"/>
      <w:marBottom w:val="0"/>
      <w:divBdr>
        <w:top w:val="none" w:sz="0" w:space="0" w:color="auto"/>
        <w:left w:val="none" w:sz="0" w:space="0" w:color="auto"/>
        <w:bottom w:val="none" w:sz="0" w:space="0" w:color="auto"/>
        <w:right w:val="none" w:sz="0" w:space="0" w:color="auto"/>
      </w:divBdr>
    </w:div>
    <w:div w:id="1679385649">
      <w:bodyDiv w:val="1"/>
      <w:marLeft w:val="0"/>
      <w:marRight w:val="0"/>
      <w:marTop w:val="0"/>
      <w:marBottom w:val="0"/>
      <w:divBdr>
        <w:top w:val="none" w:sz="0" w:space="0" w:color="auto"/>
        <w:left w:val="none" w:sz="0" w:space="0" w:color="auto"/>
        <w:bottom w:val="none" w:sz="0" w:space="0" w:color="auto"/>
        <w:right w:val="none" w:sz="0" w:space="0" w:color="auto"/>
      </w:divBdr>
    </w:div>
    <w:div w:id="1699310834">
      <w:bodyDiv w:val="1"/>
      <w:marLeft w:val="0"/>
      <w:marRight w:val="0"/>
      <w:marTop w:val="0"/>
      <w:marBottom w:val="0"/>
      <w:divBdr>
        <w:top w:val="none" w:sz="0" w:space="0" w:color="auto"/>
        <w:left w:val="none" w:sz="0" w:space="0" w:color="auto"/>
        <w:bottom w:val="none" w:sz="0" w:space="0" w:color="auto"/>
        <w:right w:val="none" w:sz="0" w:space="0" w:color="auto"/>
      </w:divBdr>
    </w:div>
    <w:div w:id="1742485725">
      <w:bodyDiv w:val="1"/>
      <w:marLeft w:val="0"/>
      <w:marRight w:val="0"/>
      <w:marTop w:val="0"/>
      <w:marBottom w:val="0"/>
      <w:divBdr>
        <w:top w:val="none" w:sz="0" w:space="0" w:color="auto"/>
        <w:left w:val="none" w:sz="0" w:space="0" w:color="auto"/>
        <w:bottom w:val="none" w:sz="0" w:space="0" w:color="auto"/>
        <w:right w:val="none" w:sz="0" w:space="0" w:color="auto"/>
      </w:divBdr>
    </w:div>
    <w:div w:id="1744334917">
      <w:bodyDiv w:val="1"/>
      <w:marLeft w:val="0"/>
      <w:marRight w:val="0"/>
      <w:marTop w:val="0"/>
      <w:marBottom w:val="0"/>
      <w:divBdr>
        <w:top w:val="none" w:sz="0" w:space="0" w:color="auto"/>
        <w:left w:val="none" w:sz="0" w:space="0" w:color="auto"/>
        <w:bottom w:val="none" w:sz="0" w:space="0" w:color="auto"/>
        <w:right w:val="none" w:sz="0" w:space="0" w:color="auto"/>
      </w:divBdr>
    </w:div>
    <w:div w:id="1757438743">
      <w:bodyDiv w:val="1"/>
      <w:marLeft w:val="0"/>
      <w:marRight w:val="0"/>
      <w:marTop w:val="0"/>
      <w:marBottom w:val="0"/>
      <w:divBdr>
        <w:top w:val="none" w:sz="0" w:space="0" w:color="auto"/>
        <w:left w:val="none" w:sz="0" w:space="0" w:color="auto"/>
        <w:bottom w:val="none" w:sz="0" w:space="0" w:color="auto"/>
        <w:right w:val="none" w:sz="0" w:space="0" w:color="auto"/>
      </w:divBdr>
    </w:div>
    <w:div w:id="1761636769">
      <w:bodyDiv w:val="1"/>
      <w:marLeft w:val="0"/>
      <w:marRight w:val="0"/>
      <w:marTop w:val="0"/>
      <w:marBottom w:val="0"/>
      <w:divBdr>
        <w:top w:val="none" w:sz="0" w:space="0" w:color="auto"/>
        <w:left w:val="none" w:sz="0" w:space="0" w:color="auto"/>
        <w:bottom w:val="none" w:sz="0" w:space="0" w:color="auto"/>
        <w:right w:val="none" w:sz="0" w:space="0" w:color="auto"/>
      </w:divBdr>
    </w:div>
    <w:div w:id="1844859599">
      <w:bodyDiv w:val="1"/>
      <w:marLeft w:val="0"/>
      <w:marRight w:val="0"/>
      <w:marTop w:val="0"/>
      <w:marBottom w:val="0"/>
      <w:divBdr>
        <w:top w:val="none" w:sz="0" w:space="0" w:color="auto"/>
        <w:left w:val="none" w:sz="0" w:space="0" w:color="auto"/>
        <w:bottom w:val="none" w:sz="0" w:space="0" w:color="auto"/>
        <w:right w:val="none" w:sz="0" w:space="0" w:color="auto"/>
      </w:divBdr>
    </w:div>
    <w:div w:id="1973512839">
      <w:bodyDiv w:val="1"/>
      <w:marLeft w:val="0"/>
      <w:marRight w:val="0"/>
      <w:marTop w:val="0"/>
      <w:marBottom w:val="0"/>
      <w:divBdr>
        <w:top w:val="none" w:sz="0" w:space="0" w:color="auto"/>
        <w:left w:val="none" w:sz="0" w:space="0" w:color="auto"/>
        <w:bottom w:val="none" w:sz="0" w:space="0" w:color="auto"/>
        <w:right w:val="none" w:sz="0" w:space="0" w:color="auto"/>
      </w:divBdr>
    </w:div>
    <w:div w:id="2056005874">
      <w:bodyDiv w:val="1"/>
      <w:marLeft w:val="0"/>
      <w:marRight w:val="0"/>
      <w:marTop w:val="0"/>
      <w:marBottom w:val="0"/>
      <w:divBdr>
        <w:top w:val="none" w:sz="0" w:space="0" w:color="auto"/>
        <w:left w:val="none" w:sz="0" w:space="0" w:color="auto"/>
        <w:bottom w:val="none" w:sz="0" w:space="0" w:color="auto"/>
        <w:right w:val="none" w:sz="0" w:space="0" w:color="auto"/>
      </w:divBdr>
    </w:div>
    <w:div w:id="2086216539">
      <w:bodyDiv w:val="1"/>
      <w:marLeft w:val="0"/>
      <w:marRight w:val="0"/>
      <w:marTop w:val="0"/>
      <w:marBottom w:val="0"/>
      <w:divBdr>
        <w:top w:val="none" w:sz="0" w:space="0" w:color="auto"/>
        <w:left w:val="none" w:sz="0" w:space="0" w:color="auto"/>
        <w:bottom w:val="none" w:sz="0" w:space="0" w:color="auto"/>
        <w:right w:val="none" w:sz="0" w:space="0" w:color="auto"/>
      </w:divBdr>
    </w:div>
    <w:div w:id="209801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Runestone_styles" TargetMode="External"/><Relationship Id="rId21" Type="http://schemas.openxmlformats.org/officeDocument/2006/relationships/image" Target="media/image11.png"/><Relationship Id="rId34" Type="http://schemas.openxmlformats.org/officeDocument/2006/relationships/hyperlink" Target="https://link.springer.com/book/10.1007/978-1-4614-7138-7"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atlong.mellifica.se/"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coursera.org/articles/what-is-git" TargetMode="External"/><Relationship Id="rId37" Type="http://schemas.openxmlformats.org/officeDocument/2006/relationships/hyperlink" Target="https://www.analyticsvidhya.com/blog/2023/01/naive-bayes-algorithms-a-complete-guide-for-beginners/"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analyticsvidhya.com/blog/2020/05/decision-tree-vs-random-forest-algorith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owardsdatascience.com/understanding-confusion-matrix-a9ad42dcfd62"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diva-portal.org/smash/get/diva2:1732944/FULLTEXT01.pdf" TargetMode="External"/><Relationship Id="rId38" Type="http://schemas.openxmlformats.org/officeDocument/2006/relationships/hyperlink" Target="https://swimm.io/learn/large-language-models/what-is-word2vec-and-how-does-it-work"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20</Pages>
  <Words>5135</Words>
  <Characters>29271</Characters>
  <Application>Microsoft Office Word</Application>
  <DocSecurity>0</DocSecurity>
  <Lines>243</Lines>
  <Paragraphs>68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Jesper Kokkonen</cp:lastModifiedBy>
  <cp:revision>8</cp:revision>
  <dcterms:created xsi:type="dcterms:W3CDTF">2024-11-01T12:34:00Z</dcterms:created>
  <dcterms:modified xsi:type="dcterms:W3CDTF">2024-11-01T13:13:00Z</dcterms:modified>
</cp:coreProperties>
</file>