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1"/>
          <w:szCs w:val="41"/>
        </w:rPr>
      </w:pPr>
      <w:r w:rsidDel="00000000" w:rsidR="00000000" w:rsidRPr="00000000">
        <w:rPr>
          <w:b w:val="1"/>
          <w:sz w:val="41"/>
          <w:szCs w:val="41"/>
          <w:rtl w:val="0"/>
        </w:rPr>
        <w:t xml:space="preserve">Socialt kontrakt Grupp 29 Lugna Favoriter</w:t>
      </w:r>
    </w:p>
    <w:p w:rsidR="00000000" w:rsidDel="00000000" w:rsidP="00000000" w:rsidRDefault="00000000" w:rsidRPr="00000000" w14:paraId="00000002">
      <w:pPr>
        <w:jc w:val="center"/>
        <w:rPr>
          <w:sz w:val="27"/>
          <w:szCs w:val="27"/>
        </w:rPr>
      </w:pPr>
      <w:r w:rsidDel="00000000" w:rsidR="00000000" w:rsidRPr="00000000">
        <w:rPr>
          <w:sz w:val="27"/>
          <w:szCs w:val="27"/>
          <w:rtl w:val="0"/>
        </w:rPr>
        <w:t xml:space="preserve">Detta dokument fastslår riktlinjer för projektgruppens förhållningssätt till projektet och varandra.</w:t>
      </w:r>
    </w:p>
    <w:p w:rsidR="00000000" w:rsidDel="00000000" w:rsidP="00000000" w:rsidRDefault="00000000" w:rsidRPr="00000000" w14:paraId="00000003">
      <w:pPr>
        <w:rPr>
          <w:sz w:val="32"/>
          <w:szCs w:val="32"/>
        </w:rPr>
      </w:pPr>
      <w:r w:rsidDel="00000000" w:rsidR="00000000" w:rsidRPr="00000000">
        <w:rPr>
          <w:sz w:val="32"/>
          <w:szCs w:val="32"/>
          <w:rtl w:val="0"/>
        </w:rPr>
        <w:t xml:space="preserve">Kommunikation</w:t>
      </w:r>
    </w:p>
    <w:p w:rsidR="00000000" w:rsidDel="00000000" w:rsidP="00000000" w:rsidRDefault="00000000" w:rsidRPr="00000000" w14:paraId="00000004">
      <w:pPr>
        <w:numPr>
          <w:ilvl w:val="0"/>
          <w:numId w:val="2"/>
        </w:numPr>
        <w:ind w:left="720" w:hanging="360"/>
        <w:rPr>
          <w:sz w:val="24"/>
          <w:szCs w:val="24"/>
          <w:u w:val="none"/>
        </w:rPr>
      </w:pPr>
      <w:r w:rsidDel="00000000" w:rsidR="00000000" w:rsidRPr="00000000">
        <w:rPr>
          <w:sz w:val="24"/>
          <w:szCs w:val="24"/>
          <w:rtl w:val="0"/>
        </w:rPr>
        <w:t xml:space="preserve">Man kan kontakta gruppen genom discord direkt</w:t>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Där skriver man om man är sjuk/inte kan komma</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Arbetstider</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Att komma på 2 studietillfällen i veckan är obligatoriskt, resten är bara rekommenderat. Dock ska 20 timmar i veckan planeras som tid där man kan samlas för att jobba. Nästa veckas obligatoriska dagar, bestäms vid andra mötet i veckan. </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Datorsalarna är standard mötespunkt.</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Man kan skapa extra studietillfällen för att gå igenom något nytt som projektet behöver</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Parprogrammering ska/kan planeras när man skapar en issue, man kan alltid be om hjälp med förväntningen att någon hjälper inom rimlig tid</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Paus/lunch, vid behov</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En arbetsdag kan börja tidigast 9.00 och avslutas senast 17.00</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sz w:val="32"/>
          <w:szCs w:val="32"/>
          <w:rtl w:val="0"/>
        </w:rPr>
        <w:t xml:space="preserve">Möten</w:t>
      </w:r>
    </w:p>
    <w:p w:rsidR="00000000" w:rsidDel="00000000" w:rsidP="00000000" w:rsidRDefault="00000000" w:rsidRPr="00000000" w14:paraId="00000010">
      <w:pPr>
        <w:numPr>
          <w:ilvl w:val="0"/>
          <w:numId w:val="4"/>
        </w:numPr>
        <w:ind w:left="720" w:hanging="360"/>
        <w:rPr>
          <w:sz w:val="24"/>
          <w:szCs w:val="24"/>
          <w:u w:val="none"/>
        </w:rPr>
      </w:pPr>
      <w:r w:rsidDel="00000000" w:rsidR="00000000" w:rsidRPr="00000000">
        <w:rPr>
          <w:sz w:val="24"/>
          <w:szCs w:val="24"/>
          <w:rtl w:val="0"/>
        </w:rPr>
        <w:t xml:space="preserve">2 möten i veckan</w:t>
      </w:r>
    </w:p>
    <w:p w:rsidR="00000000" w:rsidDel="00000000" w:rsidP="00000000" w:rsidRDefault="00000000" w:rsidRPr="00000000" w14:paraId="00000011">
      <w:pPr>
        <w:numPr>
          <w:ilvl w:val="0"/>
          <w:numId w:val="4"/>
        </w:numPr>
        <w:ind w:left="720" w:hanging="360"/>
        <w:rPr>
          <w:sz w:val="24"/>
          <w:szCs w:val="24"/>
          <w:u w:val="none"/>
        </w:rPr>
      </w:pPr>
      <w:r w:rsidDel="00000000" w:rsidR="00000000" w:rsidRPr="00000000">
        <w:rPr>
          <w:sz w:val="24"/>
          <w:szCs w:val="24"/>
          <w:rtl w:val="0"/>
        </w:rPr>
        <w:t xml:space="preserve">Vid möten ska man prata om vad man håller på med, och hur det går.</w:t>
      </w:r>
    </w:p>
    <w:p w:rsidR="00000000" w:rsidDel="00000000" w:rsidP="00000000" w:rsidRDefault="00000000" w:rsidRPr="00000000" w14:paraId="00000012">
      <w:pPr>
        <w:numPr>
          <w:ilvl w:val="0"/>
          <w:numId w:val="4"/>
        </w:numPr>
        <w:ind w:left="720" w:hanging="360"/>
        <w:rPr>
          <w:sz w:val="24"/>
          <w:szCs w:val="24"/>
          <w:u w:val="none"/>
        </w:rPr>
      </w:pPr>
      <w:r w:rsidDel="00000000" w:rsidR="00000000" w:rsidRPr="00000000">
        <w:rPr>
          <w:sz w:val="24"/>
          <w:szCs w:val="24"/>
          <w:rtl w:val="0"/>
        </w:rPr>
        <w:t xml:space="preserve">Kommande issues? Vad kommer vi behöva jobba på härnäst.</w:t>
      </w:r>
    </w:p>
    <w:p w:rsidR="00000000" w:rsidDel="00000000" w:rsidP="00000000" w:rsidRDefault="00000000" w:rsidRPr="00000000" w14:paraId="00000013">
      <w:pPr>
        <w:numPr>
          <w:ilvl w:val="0"/>
          <w:numId w:val="4"/>
        </w:numPr>
        <w:ind w:left="720" w:hanging="360"/>
        <w:rPr>
          <w:sz w:val="24"/>
          <w:szCs w:val="24"/>
          <w:u w:val="none"/>
        </w:rPr>
      </w:pPr>
      <w:r w:rsidDel="00000000" w:rsidR="00000000" w:rsidRPr="00000000">
        <w:rPr>
          <w:sz w:val="24"/>
          <w:szCs w:val="24"/>
          <w:rtl w:val="0"/>
        </w:rPr>
        <w:t xml:space="preserve">Andra mötet i veckan gör man tidsplanering inför nästa och rollsbestämning</w:t>
      </w:r>
    </w:p>
    <w:p w:rsidR="00000000" w:rsidDel="00000000" w:rsidP="00000000" w:rsidRDefault="00000000" w:rsidRPr="00000000" w14:paraId="00000014">
      <w:pPr>
        <w:numPr>
          <w:ilvl w:val="0"/>
          <w:numId w:val="4"/>
        </w:numPr>
        <w:ind w:left="720" w:hanging="360"/>
        <w:rPr>
          <w:sz w:val="24"/>
          <w:szCs w:val="24"/>
          <w:u w:val="none"/>
        </w:rPr>
      </w:pPr>
      <w:r w:rsidDel="00000000" w:rsidR="00000000" w:rsidRPr="00000000">
        <w:rPr>
          <w:sz w:val="24"/>
          <w:szCs w:val="24"/>
          <w:rtl w:val="0"/>
        </w:rPr>
        <w:t xml:space="preserve">Beslut vid möte ska antecknas</w:t>
      </w:r>
    </w:p>
    <w:p w:rsidR="00000000" w:rsidDel="00000000" w:rsidP="00000000" w:rsidRDefault="00000000" w:rsidRPr="00000000" w14:paraId="00000015">
      <w:pPr>
        <w:numPr>
          <w:ilvl w:val="0"/>
          <w:numId w:val="4"/>
        </w:numPr>
        <w:ind w:left="720" w:hanging="360"/>
        <w:rPr>
          <w:sz w:val="24"/>
          <w:szCs w:val="24"/>
          <w:u w:val="none"/>
        </w:rPr>
      </w:pPr>
      <w:r w:rsidDel="00000000" w:rsidR="00000000" w:rsidRPr="00000000">
        <w:rPr>
          <w:sz w:val="24"/>
          <w:szCs w:val="24"/>
          <w:rtl w:val="0"/>
        </w:rPr>
        <w:t xml:space="preserve">En standard mötesagenda ska framarbetas, allting annat tar vi som det kommer</w:t>
      </w:r>
    </w:p>
    <w:p w:rsidR="00000000" w:rsidDel="00000000" w:rsidP="00000000" w:rsidRDefault="00000000" w:rsidRPr="00000000" w14:paraId="00000016">
      <w:pPr>
        <w:numPr>
          <w:ilvl w:val="0"/>
          <w:numId w:val="4"/>
        </w:numPr>
        <w:ind w:left="720" w:hanging="360"/>
        <w:rPr>
          <w:sz w:val="24"/>
          <w:szCs w:val="24"/>
          <w:u w:val="none"/>
        </w:rPr>
      </w:pPr>
      <w:r w:rsidDel="00000000" w:rsidR="00000000" w:rsidRPr="00000000">
        <w:rPr>
          <w:sz w:val="24"/>
          <w:szCs w:val="24"/>
          <w:rtl w:val="0"/>
        </w:rPr>
        <w:t xml:space="preserve">Ett möte ska ha roller som roterar, mötesordförande, sekreterare/googlemaster</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sz w:val="32"/>
          <w:szCs w:val="32"/>
          <w:rtl w:val="0"/>
        </w:rPr>
        <w:t xml:space="preserve">Konflikter</w:t>
      </w:r>
    </w:p>
    <w:p w:rsidR="00000000" w:rsidDel="00000000" w:rsidP="00000000" w:rsidRDefault="00000000" w:rsidRPr="00000000" w14:paraId="00000019">
      <w:pPr>
        <w:numPr>
          <w:ilvl w:val="0"/>
          <w:numId w:val="5"/>
        </w:numPr>
        <w:ind w:left="720" w:hanging="360"/>
        <w:rPr>
          <w:sz w:val="24"/>
          <w:szCs w:val="24"/>
          <w:u w:val="none"/>
        </w:rPr>
      </w:pPr>
      <w:r w:rsidDel="00000000" w:rsidR="00000000" w:rsidRPr="00000000">
        <w:rPr>
          <w:sz w:val="24"/>
          <w:szCs w:val="24"/>
          <w:rtl w:val="0"/>
        </w:rPr>
        <w:t xml:space="preserve">Allas behov/åsikt ska till viss del respekteras och att kompromissa är det normala</w:t>
      </w:r>
    </w:p>
    <w:p w:rsidR="00000000" w:rsidDel="00000000" w:rsidP="00000000" w:rsidRDefault="00000000" w:rsidRPr="00000000" w14:paraId="0000001A">
      <w:pPr>
        <w:numPr>
          <w:ilvl w:val="0"/>
          <w:numId w:val="5"/>
        </w:numPr>
        <w:ind w:left="720" w:hanging="360"/>
        <w:rPr>
          <w:sz w:val="24"/>
          <w:szCs w:val="24"/>
          <w:u w:val="none"/>
        </w:rPr>
      </w:pPr>
      <w:r w:rsidDel="00000000" w:rsidR="00000000" w:rsidRPr="00000000">
        <w:rPr>
          <w:sz w:val="24"/>
          <w:szCs w:val="24"/>
          <w:rtl w:val="0"/>
        </w:rPr>
        <w:t xml:space="preserve">Ifall man hamnar i en diskussionsloop, sluta med det, man får ge sig ibland, även om man har rätt</w:t>
      </w:r>
    </w:p>
    <w:p w:rsidR="00000000" w:rsidDel="00000000" w:rsidP="00000000" w:rsidRDefault="00000000" w:rsidRPr="00000000" w14:paraId="0000001B">
      <w:pPr>
        <w:numPr>
          <w:ilvl w:val="0"/>
          <w:numId w:val="5"/>
        </w:numPr>
        <w:ind w:left="720" w:hanging="360"/>
        <w:rPr>
          <w:sz w:val="24"/>
          <w:szCs w:val="24"/>
          <w:u w:val="none"/>
        </w:rPr>
      </w:pPr>
      <w:r w:rsidDel="00000000" w:rsidR="00000000" w:rsidRPr="00000000">
        <w:rPr>
          <w:sz w:val="24"/>
          <w:szCs w:val="24"/>
          <w:rtl w:val="0"/>
        </w:rPr>
        <w:t xml:space="preserve">Ifall man är sen i mer än en kvart till ett möte etc, så startar det utan dig. Tid du har missat får du ta igen på annat sätt, men gruppen står till din förfogan, vi kommer att märka vem som hamnat lite efter och vi borde kunna planera ytterligare studietid till dom. </w:t>
      </w:r>
    </w:p>
    <w:p w:rsidR="00000000" w:rsidDel="00000000" w:rsidP="00000000" w:rsidRDefault="00000000" w:rsidRPr="00000000" w14:paraId="0000001C">
      <w:pPr>
        <w:rPr>
          <w:sz w:val="32"/>
          <w:szCs w:val="32"/>
        </w:rPr>
      </w:pPr>
      <w:r w:rsidDel="00000000" w:rsidR="00000000" w:rsidRPr="00000000">
        <w:rPr>
          <w:sz w:val="32"/>
          <w:szCs w:val="32"/>
          <w:rtl w:val="0"/>
        </w:rPr>
        <w:t xml:space="preserve">‘</w:t>
      </w:r>
    </w:p>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sz w:val="32"/>
          <w:szCs w:val="32"/>
          <w:rtl w:val="0"/>
        </w:rPr>
        <w:t xml:space="preserve">Klimat</w:t>
      </w:r>
    </w:p>
    <w:p w:rsidR="00000000" w:rsidDel="00000000" w:rsidP="00000000" w:rsidRDefault="00000000" w:rsidRPr="00000000" w14:paraId="0000001F">
      <w:pPr>
        <w:numPr>
          <w:ilvl w:val="0"/>
          <w:numId w:val="3"/>
        </w:numPr>
        <w:ind w:left="720" w:hanging="360"/>
        <w:rPr>
          <w:sz w:val="24"/>
          <w:szCs w:val="24"/>
          <w:u w:val="none"/>
        </w:rPr>
      </w:pPr>
      <w:r w:rsidDel="00000000" w:rsidR="00000000" w:rsidRPr="00000000">
        <w:rPr>
          <w:sz w:val="24"/>
          <w:szCs w:val="24"/>
          <w:rtl w:val="0"/>
        </w:rPr>
        <w:t xml:space="preserve">Framför åsikter och synpunkter på ett respektfullt och hänsynsfullt sätt.</w:t>
      </w:r>
    </w:p>
    <w:p w:rsidR="00000000" w:rsidDel="00000000" w:rsidP="00000000" w:rsidRDefault="00000000" w:rsidRPr="00000000" w14:paraId="00000020">
      <w:pPr>
        <w:numPr>
          <w:ilvl w:val="0"/>
          <w:numId w:val="3"/>
        </w:numPr>
        <w:ind w:left="720" w:hanging="360"/>
        <w:rPr>
          <w:sz w:val="24"/>
          <w:szCs w:val="24"/>
          <w:u w:val="none"/>
        </w:rPr>
      </w:pPr>
      <w:r w:rsidDel="00000000" w:rsidR="00000000" w:rsidRPr="00000000">
        <w:rPr>
          <w:sz w:val="24"/>
          <w:szCs w:val="24"/>
          <w:rtl w:val="0"/>
        </w:rPr>
        <w:t xml:space="preserve">Tvinga inte sekreteraren stå </w:t>
      </w:r>
    </w:p>
    <w:p w:rsidR="00000000" w:rsidDel="00000000" w:rsidP="00000000" w:rsidRDefault="00000000" w:rsidRPr="00000000" w14:paraId="00000021">
      <w:pPr>
        <w:numPr>
          <w:ilvl w:val="0"/>
          <w:numId w:val="3"/>
        </w:numPr>
        <w:ind w:left="720" w:hanging="360"/>
        <w:rPr>
          <w:sz w:val="24"/>
          <w:szCs w:val="24"/>
          <w:u w:val="none"/>
        </w:rPr>
      </w:pPr>
      <w:r w:rsidDel="00000000" w:rsidR="00000000" w:rsidRPr="00000000">
        <w:rPr>
          <w:sz w:val="24"/>
          <w:szCs w:val="24"/>
          <w:rtl w:val="0"/>
        </w:rPr>
        <w:t xml:space="preserve">Ät fika</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sz w:val="32"/>
          <w:szCs w:val="32"/>
          <w:rtl w:val="0"/>
        </w:rPr>
        <w:t xml:space="preserve">Godkännande</w:t>
      </w:r>
    </w:p>
    <w:p w:rsidR="00000000" w:rsidDel="00000000" w:rsidP="00000000" w:rsidRDefault="00000000" w:rsidRPr="00000000" w14:paraId="00000024">
      <w:pPr>
        <w:rPr>
          <w:sz w:val="24"/>
          <w:szCs w:val="24"/>
        </w:rPr>
      </w:pPr>
      <w:r w:rsidDel="00000000" w:rsidR="00000000" w:rsidRPr="00000000">
        <w:rPr>
          <w:sz w:val="24"/>
          <w:szCs w:val="24"/>
          <w:rtl w:val="0"/>
        </w:rPr>
        <w:t xml:space="preserve">Följande gruppmedlemmar har 2019-03-18 12.30 tagit del av och godkänt det sociala kontraktet:</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Christian Pohl</w:t>
      </w:r>
    </w:p>
    <w:p w:rsidR="00000000" w:rsidDel="00000000" w:rsidP="00000000" w:rsidRDefault="00000000" w:rsidRPr="00000000" w14:paraId="00000027">
      <w:pPr>
        <w:rPr>
          <w:sz w:val="24"/>
          <w:szCs w:val="24"/>
        </w:rPr>
      </w:pPr>
      <w:r w:rsidDel="00000000" w:rsidR="00000000" w:rsidRPr="00000000">
        <w:rPr>
          <w:sz w:val="24"/>
          <w:szCs w:val="24"/>
          <w:rtl w:val="0"/>
        </w:rPr>
        <w:t xml:space="preserve">Jesper Lundh</w:t>
      </w:r>
    </w:p>
    <w:p w:rsidR="00000000" w:rsidDel="00000000" w:rsidP="00000000" w:rsidRDefault="00000000" w:rsidRPr="00000000" w14:paraId="00000028">
      <w:pPr>
        <w:rPr>
          <w:sz w:val="24"/>
          <w:szCs w:val="24"/>
        </w:rPr>
      </w:pPr>
      <w:r w:rsidDel="00000000" w:rsidR="00000000" w:rsidRPr="00000000">
        <w:rPr>
          <w:sz w:val="24"/>
          <w:szCs w:val="24"/>
          <w:rtl w:val="0"/>
        </w:rPr>
        <w:t xml:space="preserve">Jakob Bartel</w:t>
      </w:r>
    </w:p>
    <w:p w:rsidR="00000000" w:rsidDel="00000000" w:rsidP="00000000" w:rsidRDefault="00000000" w:rsidRPr="00000000" w14:paraId="00000029">
      <w:pPr>
        <w:rPr>
          <w:b w:val="1"/>
          <w:sz w:val="24"/>
          <w:szCs w:val="24"/>
        </w:rPr>
      </w:pPr>
      <w:r w:rsidDel="00000000" w:rsidR="00000000" w:rsidRPr="00000000">
        <w:rPr>
          <w:sz w:val="24"/>
          <w:szCs w:val="24"/>
          <w:rtl w:val="0"/>
        </w:rPr>
        <w:t xml:space="preserve">Adam Öqvist</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