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Pr="00C87AED" w:rsidRDefault="009B556E" w:rsidP="009B556E">
      <w:pPr>
        <w:jc w:val="center"/>
        <w:rPr>
          <w:rFonts w:ascii="Times New Roman" w:eastAsia="Times New Roman" w:hAnsi="Times New Roman" w:cs="Times New Roman"/>
          <w:sz w:val="96"/>
          <w:szCs w:val="96"/>
        </w:rPr>
      </w:pPr>
      <w:bookmarkStart w:id="0" w:name="_Hlk5643097"/>
      <w:proofErr w:type="spellStart"/>
      <w:r w:rsidRPr="00C87AED">
        <w:rPr>
          <w:rFonts w:ascii="Times New Roman" w:eastAsia="Times New Roman" w:hAnsi="Times New Roman" w:cs="Times New Roman"/>
          <w:sz w:val="96"/>
          <w:szCs w:val="96"/>
        </w:rPr>
        <w:t>Tetris</w:t>
      </w:r>
      <w:proofErr w:type="spellEnd"/>
    </w:p>
    <w:p w:rsidR="009B556E" w:rsidRDefault="009B556E" w:rsidP="009B556E">
      <w:pPr>
        <w:rPr>
          <w:rFonts w:ascii="Times New Roman" w:eastAsia="Times New Roman" w:hAnsi="Times New Roman" w:cs="Times New Roman"/>
        </w:rPr>
      </w:pPr>
    </w:p>
    <w:p w:rsidR="009B556E" w:rsidRDefault="00D067DC"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 xml:space="preserve">Daniel </w:t>
      </w:r>
      <w:proofErr w:type="spellStart"/>
      <w:r w:rsidR="00DD3C2C" w:rsidRPr="00341EA8">
        <w:rPr>
          <w:rFonts w:ascii="Times New Roman" w:eastAsia="Times New Roman" w:hAnsi="Times New Roman" w:cs="Times New Roman"/>
        </w:rPr>
        <w:t>Mastell</w:t>
      </w:r>
      <w:proofErr w:type="spellEnd"/>
      <w:r w:rsidR="00DD3C2C" w:rsidRPr="00341EA8">
        <w:rPr>
          <w:rFonts w:ascii="Times New Roman" w:eastAsia="Times New Roman" w:hAnsi="Times New Roman" w:cs="Times New Roman"/>
        </w:rPr>
        <w:t>,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1" w:name="_Toc5622881"/>
      <w:r w:rsidRPr="00306307">
        <w:rPr>
          <w:sz w:val="36"/>
          <w:szCs w:val="36"/>
        </w:rPr>
        <w:lastRenderedPageBreak/>
        <w:t>Sammanfattning</w:t>
      </w:r>
      <w:bookmarkEnd w:id="1"/>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bookmarkEnd w:id="0"/>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E543CB">
              <w:rPr>
                <w:rFonts w:eastAsiaTheme="minorEastAsia"/>
                <w:noProof/>
                <w:lang w:eastAsia="sv-SE"/>
              </w:rPr>
              <w:tab/>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D067DC">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D067DC">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E543CB">
              <w:rPr>
                <w:rFonts w:eastAsiaTheme="minorEastAsia"/>
                <w:noProof/>
                <w:lang w:eastAsia="sv-SE"/>
              </w:rPr>
              <w:tab/>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2" w:history="1">
            <w:r w:rsidR="00E543CB" w:rsidRPr="00630C3F">
              <w:rPr>
                <w:rStyle w:val="Hyperlnk"/>
                <w:noProof/>
              </w:rPr>
              <w:t>3.3 AtMega16A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D067DC">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E543CB">
              <w:rPr>
                <w:rFonts w:eastAsiaTheme="minorEastAsia"/>
                <w:noProof/>
                <w:lang w:eastAsia="sv-SE"/>
              </w:rPr>
              <w:tab/>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D067DC">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rsidR="00E543CB" w:rsidRDefault="00D067DC">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rsidR="00E543CB" w:rsidRDefault="00D067DC">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rsidR="00E543CB" w:rsidRDefault="00D067DC">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E543CB">
              <w:rPr>
                <w:rFonts w:eastAsiaTheme="minorEastAsia"/>
                <w:noProof/>
                <w:lang w:eastAsia="sv-SE"/>
              </w:rPr>
              <w:tab/>
            </w:r>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D067DC">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rsidR="009B556E" w:rsidRPr="00095F19" w:rsidRDefault="009B556E" w:rsidP="009B556E">
      <w:pPr>
        <w:pStyle w:val="Rubrik1"/>
        <w:numPr>
          <w:ilvl w:val="0"/>
          <w:numId w:val="10"/>
        </w:numPr>
      </w:pPr>
      <w:bookmarkStart w:id="4" w:name="_Toc5700373"/>
      <w:proofErr w:type="spellStart"/>
      <w:r w:rsidRPr="00095F19">
        <w:lastRenderedPageBreak/>
        <w:t>Inledning</w:t>
      </w:r>
      <w:bookmarkEnd w:id="3"/>
      <w:bookmarkEnd w:id="4"/>
      <w:proofErr w:type="spellEnd"/>
    </w:p>
    <w:p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rsidR="009B556E" w:rsidRPr="00E7467F" w:rsidRDefault="009B556E" w:rsidP="009B556E">
      <w:pPr>
        <w:pStyle w:val="Rubrik2"/>
        <w:rPr>
          <w:lang w:val="sv-SE"/>
        </w:rPr>
      </w:pPr>
      <w:bookmarkStart w:id="5" w:name="_Toc5700374"/>
      <w:r w:rsidRPr="00E7467F">
        <w:rPr>
          <w:lang w:val="sv-SE"/>
        </w:rPr>
        <w:t>1.1 Syfte</w:t>
      </w:r>
      <w:bookmarkEnd w:id="5"/>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E7467F" w:rsidRDefault="009B556E" w:rsidP="009B556E">
      <w:pPr>
        <w:pStyle w:val="Rubrik1"/>
        <w:rPr>
          <w:lang w:val="sv-SE"/>
        </w:rPr>
      </w:pPr>
      <w:bookmarkStart w:id="6" w:name="_Toc5621792"/>
      <w:bookmarkStart w:id="7" w:name="_Toc5700375"/>
      <w:r w:rsidRPr="00E7467F">
        <w:rPr>
          <w:lang w:val="sv-SE"/>
        </w:rPr>
        <w:t>2. Kravspecifikation:</w:t>
      </w:r>
      <w:bookmarkEnd w:id="6"/>
      <w:bookmarkEnd w:id="7"/>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Rubrik2"/>
        <w:rPr>
          <w:lang w:val="sv-SE"/>
        </w:rPr>
      </w:pPr>
      <w:bookmarkStart w:id="8" w:name="_Toc5700376"/>
      <w:r w:rsidRPr="00903955">
        <w:rPr>
          <w:lang w:val="sv-SE"/>
        </w:rPr>
        <w:t>2.1 S</w:t>
      </w:r>
      <w:r w:rsidR="009B556E" w:rsidRPr="00903955">
        <w:rPr>
          <w:lang w:val="sv-SE"/>
        </w:rPr>
        <w:t>kallkrav</w:t>
      </w:r>
      <w:bookmarkEnd w:id="8"/>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 xml:space="preserve">skulle göre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rsidR="009B556E" w:rsidRDefault="00147A84" w:rsidP="00147A84">
      <w:pPr>
        <w:pStyle w:val="Rubrik2"/>
      </w:pPr>
      <w:bookmarkStart w:id="9" w:name="_Toc5700377"/>
      <w:r>
        <w:t xml:space="preserve">2.2 </w:t>
      </w:r>
      <w:proofErr w:type="spellStart"/>
      <w:r w:rsidR="009B556E">
        <w:t>Börkrav</w:t>
      </w:r>
      <w:bookmarkEnd w:id="9"/>
      <w:proofErr w:type="spellEnd"/>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w:t>
      </w:r>
      <w:r w:rsidR="00A611E9">
        <w:rPr>
          <w:rFonts w:ascii="Times New Roman" w:eastAsia="Times New Roman" w:hAnsi="Times New Roman" w:cs="Times New Roman"/>
          <w:sz w:val="24"/>
          <w:szCs w:val="24"/>
        </w:rPr>
        <w:t>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Rubrik1"/>
        <w:numPr>
          <w:ilvl w:val="0"/>
          <w:numId w:val="12"/>
        </w:numPr>
      </w:pPr>
      <w:bookmarkStart w:id="10" w:name="_Toc5700378"/>
      <w:r w:rsidRPr="00913508">
        <w:rPr>
          <w:lang w:val="sv-SE"/>
        </w:rPr>
        <w:lastRenderedPageBreak/>
        <w:t>Komponenter</w:t>
      </w:r>
      <w:bookmarkEnd w:id="10"/>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Rubrik2"/>
        <w:rPr>
          <w:lang w:val="sv-SE"/>
        </w:rPr>
      </w:pPr>
      <w:bookmarkStart w:id="11" w:name="_Toc5700379"/>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proofErr w:type="gramStart"/>
      <w:r>
        <w:rPr>
          <w:rFonts w:ascii="Times New Roman" w:hAnsi="Times New Roman" w:cs="Times New Roman"/>
          <w:sz w:val="24"/>
          <w:szCs w:val="24"/>
        </w:rPr>
        <w:t>JTAGs</w:t>
      </w:r>
      <w:proofErr w:type="spellEnd"/>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Rubrik2"/>
      </w:pPr>
      <w:bookmarkStart w:id="12" w:name="_Toc5700380"/>
      <w:r>
        <w:t xml:space="preserve">3.2 </w:t>
      </w:r>
      <w:r w:rsidR="00CC2993" w:rsidRPr="00E43509">
        <w:t>Display</w:t>
      </w:r>
      <w:bookmarkEnd w:id="12"/>
    </w:p>
    <w:p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Rubrik2"/>
      </w:pPr>
      <w:bookmarkStart w:id="13" w:name="_Toc5700381"/>
      <w:r w:rsidRPr="005075A0">
        <w:lastRenderedPageBreak/>
        <w:t xml:space="preserve">3.2.1 </w:t>
      </w:r>
      <w:r w:rsidR="00CC2993" w:rsidRPr="005075A0">
        <w:t>SPI</w:t>
      </w:r>
      <w:bookmarkEnd w:id="13"/>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4" w:name="_Hlk5301729"/>
      <w:r w:rsidRPr="00CC2993">
        <w:rPr>
          <w:rFonts w:ascii="Times New Roman" w:hAnsi="Times New Roman" w:cs="Times New Roman"/>
          <w:color w:val="222222"/>
          <w:sz w:val="24"/>
          <w:szCs w:val="24"/>
          <w:shd w:val="clear" w:color="auto" w:fill="FFFFFF"/>
          <w:lang w:val="en-US"/>
        </w:rPr>
        <w:t>S̅S̅</w:t>
      </w:r>
      <w:bookmarkEnd w:id="14"/>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vilket är displayen. Detta sker byte-vis i samband med ett avbrott då SPIF flaggan är satt i SPSR.</w:t>
      </w:r>
    </w:p>
    <w:p w:rsidR="00CC2993" w:rsidRPr="00E7467F" w:rsidRDefault="005075A0" w:rsidP="009B556E">
      <w:pPr>
        <w:pStyle w:val="Rubrik2"/>
        <w:rPr>
          <w:lang w:val="sv-SE"/>
        </w:rPr>
      </w:pPr>
      <w:bookmarkStart w:id="15" w:name="_Toc5700382"/>
      <w:r w:rsidRPr="00E7467F">
        <w:rPr>
          <w:lang w:val="sv-SE"/>
        </w:rPr>
        <w:lastRenderedPageBreak/>
        <w:t xml:space="preserve">3.3 </w:t>
      </w:r>
      <w:r w:rsidR="00CC2993" w:rsidRPr="00E7467F">
        <w:rPr>
          <w:lang w:val="sv-SE"/>
        </w:rPr>
        <w:t>A</w:t>
      </w:r>
      <w:r w:rsidR="00D067DC">
        <w:rPr>
          <w:lang w:val="sv-SE"/>
        </w:rPr>
        <w:t>Tm</w:t>
      </w:r>
      <w:r w:rsidR="00CC2993" w:rsidRPr="00E7467F">
        <w:rPr>
          <w:lang w:val="sv-SE"/>
        </w:rPr>
        <w:t>ega16A</w:t>
      </w:r>
      <w:bookmarkEnd w:id="15"/>
    </w:p>
    <w:p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w:t>
      </w:r>
      <w:r w:rsidR="00D067DC">
        <w:rPr>
          <w:rFonts w:ascii="Times New Roman" w:hAnsi="Times New Roman" w:cs="Times New Roman"/>
          <w:sz w:val="24"/>
        </w:rPr>
        <w:t>Tm</w:t>
      </w:r>
      <w:r w:rsidRPr="00FD44E0">
        <w:rPr>
          <w:rFonts w:ascii="Times New Roman" w:hAnsi="Times New Roman" w:cs="Times New Roman"/>
          <w:sz w:val="24"/>
        </w:rPr>
        <w:t xml:space="preserve">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matris, hantering av indata från knap</w:t>
      </w:r>
      <w:r w:rsidR="00EA2B57">
        <w:rPr>
          <w:rFonts w:ascii="Times New Roman" w:hAnsi="Times New Roman" w:cs="Times New Roman"/>
          <w:sz w:val="24"/>
        </w:rPr>
        <w:t>p</w:t>
      </w:r>
      <w:r w:rsidRPr="00FD44E0">
        <w:rPr>
          <w:rFonts w:ascii="Times New Roman" w:hAnsi="Times New Roman" w:cs="Times New Roman"/>
          <w:sz w:val="24"/>
        </w:rPr>
        <w:t>ar samt spellogik. Processor 2 var kopplad till en högtalare som processorn skickade signaler till och ljud kunde därefter komma ut ur högtalaren. A</w:t>
      </w:r>
      <w:r w:rsidR="00D067DC">
        <w:rPr>
          <w:rFonts w:ascii="Times New Roman" w:hAnsi="Times New Roman" w:cs="Times New Roman"/>
          <w:sz w:val="24"/>
        </w:rPr>
        <w:t>Tm</w:t>
      </w:r>
      <w:r w:rsidRPr="00FD44E0">
        <w:rPr>
          <w:rFonts w:ascii="Times New Roman" w:hAnsi="Times New Roman" w:cs="Times New Roman"/>
          <w:sz w:val="24"/>
        </w:rPr>
        <w:t>ega16A har tillgång till 32 register som är 8 bitar långa.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w:t>
      </w:r>
      <w:r w:rsidR="00D067DC">
        <w:rPr>
          <w:rFonts w:ascii="Times New Roman" w:hAnsi="Times New Roman" w:cs="Times New Roman"/>
          <w:sz w:val="24"/>
        </w:rPr>
        <w:t>Tm</w:t>
      </w:r>
      <w:r w:rsidRPr="00FD44E0">
        <w:rPr>
          <w:rFonts w:ascii="Times New Roman" w:hAnsi="Times New Roman" w:cs="Times New Roman"/>
          <w:sz w:val="24"/>
        </w:rPr>
        <w:t xml:space="preserve">ega16A har </w:t>
      </w:r>
      <w:r w:rsidR="00D067DC">
        <w:rPr>
          <w:rFonts w:ascii="Times New Roman" w:hAnsi="Times New Roman" w:cs="Times New Roman"/>
          <w:sz w:val="24"/>
        </w:rPr>
        <w:t>fyra</w:t>
      </w:r>
      <w:r w:rsidRPr="00FD44E0">
        <w:rPr>
          <w:rFonts w:ascii="Times New Roman" w:hAnsi="Times New Roman" w:cs="Times New Roman"/>
          <w:sz w:val="24"/>
        </w:rPr>
        <w:t xml:space="preserve"> portar: A, B, C och D</w:t>
      </w:r>
      <w:r w:rsidR="00282402">
        <w:rPr>
          <w:rFonts w:ascii="Times New Roman" w:hAnsi="Times New Roman" w:cs="Times New Roman"/>
          <w:sz w:val="24"/>
        </w:rPr>
        <w:t>, enligt bild 6</w:t>
      </w:r>
      <w:r w:rsidRPr="00FD44E0">
        <w:rPr>
          <w:rFonts w:ascii="Times New Roman" w:hAnsi="Times New Roman" w:cs="Times New Roman"/>
          <w:sz w:val="24"/>
        </w:rPr>
        <w:t xml:space="preserve">.  Varje port innehåller </w:t>
      </w:r>
      <w:r w:rsidR="00D067DC">
        <w:rPr>
          <w:rFonts w:ascii="Times New Roman" w:hAnsi="Times New Roman" w:cs="Times New Roman"/>
          <w:sz w:val="24"/>
        </w:rPr>
        <w:t>åtta</w:t>
      </w:r>
      <w:r w:rsidRPr="00FD44E0">
        <w:rPr>
          <w:rFonts w:ascii="Times New Roman" w:hAnsi="Times New Roman" w:cs="Times New Roman"/>
          <w:sz w:val="24"/>
        </w:rPr>
        <w:t xml:space="preserve"> pinnar som är numrerade 0 – 7 och kan användas som in- eller utgångar av logiska signaler som bestäms via initialisering</w:t>
      </w:r>
      <w:r w:rsidR="00D067DC">
        <w:rPr>
          <w:rFonts w:ascii="Times New Roman" w:hAnsi="Times New Roman" w:cs="Times New Roman"/>
          <w:sz w:val="24"/>
        </w:rPr>
        <w:t>.</w:t>
      </w:r>
      <w:r w:rsidRPr="00FD44E0">
        <w:rPr>
          <w:rFonts w:ascii="Times New Roman" w:hAnsi="Times New Roman" w:cs="Times New Roman"/>
          <w:sz w:val="24"/>
        </w:rPr>
        <w:t xml:space="preserve"> Det finns även pinnar på processorn som inte tillhör någon port, de pinnarna är 9 – 13 samt 30 – 32. Av de som används så är de kopplade från:</w:t>
      </w:r>
    </w:p>
    <w:p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D6069E" w:rsidRPr="00D6069E" w:rsidRDefault="00D6069E" w:rsidP="00D6069E">
      <w:pPr>
        <w:pStyle w:val="Ingetavstnd"/>
        <w:ind w:left="360"/>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D067DC" w:rsidRPr="002A72DD" w:rsidRDefault="00D067DC"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D067DC" w:rsidRPr="002A72DD" w:rsidRDefault="00D067DC"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Rubrik2"/>
        <w:rPr>
          <w:lang w:val="sv-SE"/>
        </w:rPr>
      </w:pPr>
      <w:bookmarkStart w:id="16" w:name="_Toc5700383"/>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D067DC" w:rsidRPr="00CC3302" w:rsidRDefault="00D067DC"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D067DC" w:rsidRPr="00CC3302" w:rsidRDefault="00D067DC"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6"/>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två 2x1 tryckknappsmoduler med inbyggt motstånd finns det totalt </w:t>
      </w:r>
      <w:r w:rsidR="0055177A">
        <w:rPr>
          <w:rFonts w:ascii="Times New Roman" w:hAnsi="Times New Roman" w:cs="Times New Roman"/>
          <w:sz w:val="24"/>
        </w:rPr>
        <w:t>fyra</w:t>
      </w:r>
      <w:bookmarkStart w:id="17" w:name="_GoBack"/>
      <w:bookmarkEnd w:id="17"/>
      <w:r w:rsidRPr="00FD44E0">
        <w:rPr>
          <w:rFonts w:ascii="Times New Roman" w:hAnsi="Times New Roman" w:cs="Times New Roman"/>
          <w:sz w:val="24"/>
        </w:rPr>
        <w:t xml:space="preserve">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rsidR="00CC2993" w:rsidRPr="00817D8B" w:rsidRDefault="005075A0" w:rsidP="009B556E">
      <w:pPr>
        <w:pStyle w:val="Rubrik2"/>
        <w:rPr>
          <w:lang w:val="sv-SE"/>
        </w:rPr>
      </w:pPr>
      <w:bookmarkStart w:id="18" w:name="_Toc5700384"/>
      <w:r w:rsidRPr="00817D8B">
        <w:rPr>
          <w:lang w:val="sv-SE"/>
        </w:rPr>
        <w:t xml:space="preserve">3.5 </w:t>
      </w:r>
      <w:proofErr w:type="spellStart"/>
      <w:r w:rsidR="00CC2993" w:rsidRPr="00817D8B">
        <w:rPr>
          <w:lang w:val="sv-SE"/>
        </w:rPr>
        <w:t>Resetknapp</w:t>
      </w:r>
      <w:bookmarkEnd w:id="18"/>
      <w:proofErr w:type="spellEnd"/>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D067DC" w:rsidRPr="00BB0062" w:rsidRDefault="00D067DC"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D067DC" w:rsidRPr="00BB0062" w:rsidRDefault="00D067DC"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817D8B" w:rsidRDefault="005075A0" w:rsidP="009B556E">
      <w:pPr>
        <w:pStyle w:val="Rubrik2"/>
        <w:rPr>
          <w:lang w:val="sv-SE"/>
        </w:rPr>
      </w:pPr>
      <w:bookmarkStart w:id="19" w:name="_Toc5700385"/>
      <w:r w:rsidRPr="00817D8B">
        <w:rPr>
          <w:lang w:val="sv-SE"/>
        </w:rPr>
        <w:t xml:space="preserve">3.6 </w:t>
      </w:r>
      <w:r w:rsidR="00CC2993" w:rsidRPr="00817D8B">
        <w:rPr>
          <w:lang w:val="sv-SE"/>
        </w:rPr>
        <w:t>Högtalare</w:t>
      </w:r>
      <w:bookmarkEnd w:id="19"/>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D067DC" w:rsidRPr="00B17479" w:rsidRDefault="00D067DC"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D067DC" w:rsidRPr="00B17479" w:rsidRDefault="00D067DC"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Default="00CC2993" w:rsidP="00CC2993">
      <w:pPr>
        <w:pStyle w:val="Rubrik"/>
        <w:rPr>
          <w:rFonts w:ascii="Times New Roman" w:hAnsi="Times New Roman" w:cs="Times New Roman"/>
        </w:rPr>
      </w:pPr>
    </w:p>
    <w:p w:rsidR="007F38C0" w:rsidRPr="007F38C0" w:rsidRDefault="007F38C0" w:rsidP="007F38C0"/>
    <w:p w:rsidR="00CC2993" w:rsidRPr="00FD44E0" w:rsidRDefault="00CC2993" w:rsidP="005075A0">
      <w:pPr>
        <w:pStyle w:val="Rubrik1"/>
        <w:numPr>
          <w:ilvl w:val="0"/>
          <w:numId w:val="12"/>
        </w:numPr>
      </w:pPr>
      <w:bookmarkStart w:id="20" w:name="_Toc5700386"/>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20"/>
      <w:proofErr w:type="spellEnd"/>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Rubrik2"/>
        <w:rPr>
          <w:lang w:val="sv-SE"/>
        </w:rPr>
      </w:pPr>
      <w:bookmarkStart w:id="21"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Rubrik1"/>
      </w:pPr>
      <w:bookmarkStart w:id="22" w:name="_Toc5700388"/>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2"/>
      <w:proofErr w:type="spellEnd"/>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rsidR="00CC2993" w:rsidRPr="00E7467F" w:rsidRDefault="005075A0" w:rsidP="009B556E">
      <w:pPr>
        <w:pStyle w:val="Rubrik2"/>
        <w:rPr>
          <w:lang w:val="sv-SE"/>
        </w:rPr>
      </w:pPr>
      <w:bookmarkStart w:id="23" w:name="_Toc5700389"/>
      <w:r w:rsidRPr="00E7467F">
        <w:rPr>
          <w:lang w:val="sv-SE"/>
        </w:rPr>
        <w:t>5</w:t>
      </w:r>
      <w:r w:rsidR="00CC2993" w:rsidRPr="00E7467F">
        <w:rPr>
          <w:lang w:val="sv-SE"/>
        </w:rPr>
        <w:t>.1 Översikt av kodstruktur (processor 1)</w:t>
      </w:r>
      <w:bookmarkEnd w:id="23"/>
      <w:r w:rsidR="00CC2993" w:rsidRPr="00E7467F">
        <w:rPr>
          <w:lang w:val="sv-SE"/>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D067DC" w:rsidRPr="00181D59" w:rsidRDefault="00D067DC"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D067DC" w:rsidRPr="00181D59" w:rsidRDefault="00D067DC"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0B52EFEC" wp14:editId="07CAF73F">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D067DC" w:rsidRPr="00A37869" w:rsidRDefault="00D067DC"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D067DC" w:rsidRPr="00A37869" w:rsidRDefault="00D067DC"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0F13AF" w:rsidRDefault="000F13AF" w:rsidP="00CC2993">
      <w:pPr>
        <w:spacing w:after="0" w:line="276" w:lineRule="auto"/>
        <w:ind w:left="360"/>
        <w:rPr>
          <w:rFonts w:ascii="Times New Roman" w:hAnsi="Times New Roman" w:cs="Times New Roman"/>
          <w:sz w:val="24"/>
          <w:szCs w:val="24"/>
        </w:rPr>
      </w:pPr>
    </w:p>
    <w:p w:rsidR="00CC2993" w:rsidRPr="00D91A3E" w:rsidRDefault="00CC2993" w:rsidP="00CC2993">
      <w:pPr>
        <w:spacing w:after="0" w:line="276" w:lineRule="auto"/>
        <w:ind w:left="360"/>
        <w:rPr>
          <w:rFonts w:ascii="Times New Roman" w:hAnsi="Times New Roman" w:cs="Times New Roman"/>
          <w:sz w:val="24"/>
          <w:szCs w:val="24"/>
        </w:rPr>
      </w:pPr>
      <w:proofErr w:type="spellStart"/>
      <w:r w:rsidRPr="00D91A3E">
        <w:rPr>
          <w:rFonts w:ascii="Times New Roman" w:hAnsi="Times New Roman" w:cs="Times New Roman"/>
          <w:sz w:val="24"/>
          <w:szCs w:val="24"/>
        </w:rPr>
        <w:lastRenderedPageBreak/>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 xml:space="preserve">metoden som används är väldigt snabb och resulterar därför i att muxningen inte stör andra rutiner som körs när avbrottet sker. Ljusstyrkan på dioderna blir också starkare av detta samt att spelhastigheten kan manipuleras utan hänsyn till </w:t>
      </w:r>
      <w:proofErr w:type="spellStart"/>
      <w:r w:rsidRPr="00D91A3E">
        <w:rPr>
          <w:rFonts w:ascii="Times New Roman" w:hAnsi="Times New Roman" w:cs="Times New Roman"/>
          <w:sz w:val="24"/>
          <w:szCs w:val="24"/>
        </w:rPr>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4" w:name="_Toc5700390"/>
      <w:r w:rsidR="005075A0" w:rsidRPr="00E7467F">
        <w:rPr>
          <w:lang w:val="sv-SE"/>
        </w:rPr>
        <w:t>5</w:t>
      </w:r>
      <w:r w:rsidRPr="00E7467F">
        <w:rPr>
          <w:lang w:val="sv-SE"/>
        </w:rPr>
        <w:t>.2 Figurernas logik</w:t>
      </w:r>
      <w:bookmarkEnd w:id="24"/>
    </w:p>
    <w:p w:rsidR="00CC2993" w:rsidRPr="001E7D79" w:rsidRDefault="00CC2993" w:rsidP="00CC2993">
      <w:pPr>
        <w:spacing w:after="0" w:line="276" w:lineRule="auto"/>
        <w:rPr>
          <w:rFonts w:cstheme="minorHAnsi"/>
          <w:sz w:val="28"/>
          <w:szCs w:val="28"/>
        </w:rPr>
      </w:pP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rsidR="00E7467F" w:rsidRDefault="00E7467F" w:rsidP="00CC2993">
      <w:pPr>
        <w:spacing w:line="276" w:lineRule="auto"/>
        <w:rPr>
          <w:rFonts w:ascii="Times New Roman" w:hAnsi="Times New Roman" w:cs="Times New Roman"/>
          <w:sz w:val="24"/>
          <w:szCs w:val="24"/>
        </w:rPr>
      </w:pPr>
    </w:p>
    <w:p w:rsidR="00E7467F" w:rsidRDefault="00E7467F" w:rsidP="00CC2993">
      <w:pPr>
        <w:spacing w:line="276" w:lineRule="auto"/>
        <w:rPr>
          <w:rFonts w:ascii="Times New Roman" w:hAnsi="Times New Roman" w:cs="Times New Roman"/>
          <w:sz w:val="24"/>
          <w:szCs w:val="24"/>
        </w:rPr>
      </w:pPr>
    </w:p>
    <w:p w:rsidR="00E7467F" w:rsidRPr="00D91A3E" w:rsidRDefault="00E7467F" w:rsidP="00CC2993">
      <w:pPr>
        <w:spacing w:line="276" w:lineRule="auto"/>
        <w:rPr>
          <w:rFonts w:ascii="Times New Roman" w:hAnsi="Times New Roman" w:cs="Times New Roman"/>
          <w:sz w:val="24"/>
          <w:szCs w:val="24"/>
        </w:rPr>
      </w:pPr>
    </w:p>
    <w:p w:rsidR="00CC2993" w:rsidRPr="00E7467F" w:rsidRDefault="005075A0" w:rsidP="009B556E">
      <w:pPr>
        <w:pStyle w:val="Rubrik2"/>
        <w:rPr>
          <w:sz w:val="24"/>
          <w:szCs w:val="24"/>
          <w:lang w:val="sv-SE"/>
        </w:rPr>
      </w:pPr>
      <w:bookmarkStart w:id="25" w:name="_Toc5700391"/>
      <w:r w:rsidRPr="00E7467F">
        <w:rPr>
          <w:lang w:val="sv-SE"/>
        </w:rPr>
        <w:lastRenderedPageBreak/>
        <w:t>5</w:t>
      </w:r>
      <w:r w:rsidR="00CC2993" w:rsidRPr="00E7467F">
        <w:rPr>
          <w:lang w:val="sv-SE"/>
        </w:rPr>
        <w:t>.3 Rotationslogik</w:t>
      </w:r>
      <w:bookmarkEnd w:id="25"/>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rsidR="00C71E87" w:rsidRDefault="00C71E87" w:rsidP="00CC2993">
      <w:pPr>
        <w:spacing w:line="276" w:lineRule="auto"/>
        <w:rPr>
          <w:rFonts w:ascii="Times New Roman" w:hAnsi="Times New Roman" w:cs="Times New Roman"/>
          <w:sz w:val="24"/>
          <w:szCs w:val="24"/>
        </w:rPr>
      </w:pP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E7467F" w:rsidRDefault="005075A0" w:rsidP="009B556E">
      <w:pPr>
        <w:pStyle w:val="Rubrik2"/>
        <w:rPr>
          <w:sz w:val="24"/>
          <w:szCs w:val="24"/>
          <w:lang w:val="sv-SE"/>
        </w:rPr>
      </w:pPr>
      <w:bookmarkStart w:id="26" w:name="_Toc5700392"/>
      <w:r w:rsidRPr="00E7467F">
        <w:rPr>
          <w:lang w:val="sv-SE"/>
        </w:rPr>
        <w:t>5</w:t>
      </w:r>
      <w:r w:rsidR="00CC2993" w:rsidRPr="00E7467F">
        <w:rPr>
          <w:lang w:val="sv-SE"/>
        </w:rPr>
        <w:t>.4 Radhantering för full rad</w:t>
      </w:r>
      <w:bookmarkEnd w:id="26"/>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Ovan illustreras hur en L</w:t>
      </w:r>
      <w:r w:rsidR="002C2C1C">
        <w:rPr>
          <w:rFonts w:ascii="Times New Roman" w:hAnsi="Times New Roman" w:cs="Times New Roman"/>
          <w:sz w:val="24"/>
          <w:szCs w:val="24"/>
        </w:rPr>
        <w:t>-</w:t>
      </w:r>
      <w:r>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xml:space="preserve">,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p w:rsidR="00CC2993" w:rsidRPr="005075A0" w:rsidRDefault="00C94B3A" w:rsidP="009B556E">
      <w:pPr>
        <w:pStyle w:val="Rubrik2"/>
        <w:rPr>
          <w:lang w:val="sv-SE"/>
        </w:rPr>
      </w:pPr>
      <w:bookmarkStart w:id="27" w:name="_Toc5700393"/>
      <w:r>
        <w:rPr>
          <w:noProof/>
        </w:rPr>
        <mc:AlternateContent>
          <mc:Choice Requires="wps">
            <w:drawing>
              <wp:anchor distT="0" distB="0" distL="114300" distR="114300" simplePos="0" relativeHeight="251711488" behindDoc="0" locked="0" layoutInCell="1" allowOverlap="1" wp14:anchorId="445EBA8C" wp14:editId="01275FCF">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EBA8C"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5AE4D1A8" wp14:editId="174C11FF">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Pr>
          <w:rFonts w:ascii="Times New Roman" w:hAnsi="Times New Roman" w:cs="Times New Roman"/>
          <w:sz w:val="24"/>
          <w:szCs w:val="24"/>
        </w:rPr>
        <w:t>delayer</w:t>
      </w:r>
      <w:proofErr w:type="spellEnd"/>
      <w:r>
        <w:rPr>
          <w:rFonts w:ascii="Times New Roman" w:hAnsi="Times New Roman" w:cs="Times New Roman"/>
          <w:sz w:val="24"/>
          <w:szCs w:val="24"/>
        </w:rPr>
        <w:t xml:space="preserve"> för att sätta hög respektive låg signal på den pinne som är kopplad till högtalaren. Bild</w:t>
      </w:r>
      <w:r w:rsidR="00BF41EE">
        <w:rPr>
          <w:rFonts w:ascii="Times New Roman" w:hAnsi="Times New Roman" w:cs="Times New Roman"/>
          <w:sz w:val="24"/>
          <w:szCs w:val="24"/>
        </w:rPr>
        <w:t>en</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 – diagram som tydliggör hur processorn hanterar sina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Cold initierar stacken och in- respektive utgångar. Rutinen START </w:t>
      </w:r>
      <w:proofErr w:type="spellStart"/>
      <w:r>
        <w:rPr>
          <w:rFonts w:ascii="Times New Roman" w:hAnsi="Times New Roman" w:cs="Times New Roman"/>
          <w:sz w:val="24"/>
          <w:szCs w:val="24"/>
        </w:rPr>
        <w:t>loopas</w:t>
      </w:r>
      <w:proofErr w:type="spellEnd"/>
      <w:r>
        <w:rPr>
          <w:rFonts w:ascii="Times New Roman" w:hAnsi="Times New Roman" w:cs="Times New Roman"/>
          <w:sz w:val="24"/>
          <w:szCs w:val="24"/>
        </w:rPr>
        <w:t xml:space="preserve">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p>
    <w:p w:rsidR="00700933" w:rsidRPr="004A3D62" w:rsidRDefault="00700933" w:rsidP="00700933">
      <w:pPr>
        <w:pStyle w:val="Rubrik1"/>
        <w:rPr>
          <w:lang w:val="sv-SE"/>
        </w:rPr>
      </w:pPr>
      <w:bookmarkStart w:id="28" w:name="_Toc5700394"/>
      <w:r w:rsidRPr="004A3D62">
        <w:rPr>
          <w:lang w:val="sv-SE"/>
        </w:rPr>
        <w:lastRenderedPageBreak/>
        <w:t>6. Diskussion</w:t>
      </w:r>
      <w:bookmarkEnd w:id="28"/>
    </w:p>
    <w:p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w:t>
      </w:r>
      <w:proofErr w:type="spellStart"/>
      <w:r w:rsidR="00CB2DFF">
        <w:rPr>
          <w:rFonts w:ascii="Times New Roman" w:hAnsi="Times New Roman" w:cs="Times New Roman"/>
          <w:sz w:val="24"/>
          <w:szCs w:val="24"/>
        </w:rPr>
        <w:t>börkrav</w:t>
      </w:r>
      <w:proofErr w:type="spellEnd"/>
      <w:r w:rsidR="00CB2DFF">
        <w:rPr>
          <w:rFonts w:ascii="Times New Roman" w:hAnsi="Times New Roman" w:cs="Times New Roman"/>
          <w:sz w:val="24"/>
          <w:szCs w:val="24"/>
        </w:rPr>
        <w:t xml:space="preserve">.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 xml:space="preserve">Nästa hinder som dök upp var vid rotationen av figurerna. På det sätt vi sparar koordinaterna gjorde det nästintill omöjligt att finna en generell lösning. Resultatet blev att </w:t>
      </w:r>
      <w:proofErr w:type="spellStart"/>
      <w:r>
        <w:rPr>
          <w:rFonts w:ascii="Times New Roman" w:hAnsi="Times New Roman" w:cs="Times New Roman"/>
          <w:sz w:val="24"/>
          <w:szCs w:val="24"/>
        </w:rPr>
        <w:t>hårdkoda</w:t>
      </w:r>
      <w:proofErr w:type="spellEnd"/>
      <w:r>
        <w:rPr>
          <w:rFonts w:ascii="Times New Roman" w:hAnsi="Times New Roman" w:cs="Times New Roman"/>
          <w:sz w:val="24"/>
          <w:szCs w:val="24"/>
        </w:rPr>
        <w:t xml:space="preserve"> alla figurernas samtliga rotationer, vilket ledde till en hel del extra kod. På grund av det tidigare misstaget var även rotationerna inverterade kodmässigt vilket ökade komplexiteten.</w:t>
      </w:r>
    </w:p>
    <w:p w:rsidR="00700933" w:rsidRPr="00CB2DFF" w:rsidRDefault="006F7E7C" w:rsidP="006F7E7C">
      <w:pPr>
        <w:pStyle w:val="Rubrik2"/>
        <w:rPr>
          <w:lang w:val="sv-SE"/>
        </w:rPr>
      </w:pPr>
      <w:r w:rsidRPr="00CB2DFF">
        <w:rPr>
          <w:lang w:val="sv-SE"/>
        </w:rPr>
        <w:t>6.1 Lärdomar</w:t>
      </w:r>
    </w:p>
    <w:p w:rsidR="00700933" w:rsidRDefault="009F125C">
      <w:r>
        <w:t xml:space="preserve">Vid reflektion över projektet finns det en del lärdomar att ta med sig för framtida bruk. </w:t>
      </w:r>
    </w:p>
    <w:p w:rsidR="009F125C" w:rsidRDefault="009F125C" w:rsidP="009F125C">
      <w:pPr>
        <w:pStyle w:val="Liststycke"/>
        <w:numPr>
          <w:ilvl w:val="0"/>
          <w:numId w:val="21"/>
        </w:numPr>
      </w:pPr>
      <w:r>
        <w:t>Planera mer genomgående från början med hänsyn till förseningar.</w:t>
      </w:r>
    </w:p>
    <w:p w:rsidR="009F125C" w:rsidRDefault="009F125C" w:rsidP="009F125C">
      <w:pPr>
        <w:pStyle w:val="Liststycke"/>
        <w:numPr>
          <w:ilvl w:val="0"/>
          <w:numId w:val="21"/>
        </w:numPr>
      </w:pPr>
      <w:r>
        <w:t>Reflektera över de val man gör, periodvis granska arbetet</w:t>
      </w:r>
    </w:p>
    <w:p w:rsidR="009F125C" w:rsidRDefault="009F125C" w:rsidP="009F125C">
      <w:pPr>
        <w:pStyle w:val="Liststycke"/>
        <w:numPr>
          <w:ilvl w:val="0"/>
          <w:numId w:val="21"/>
        </w:numPr>
      </w:pPr>
      <w:r>
        <w:t>Stressa inte över att planeringen inte följs till takt.</w:t>
      </w:r>
    </w:p>
    <w:p w:rsidR="009F125C" w:rsidRDefault="009F125C" w:rsidP="009F125C">
      <w:pPr>
        <w:pStyle w:val="Liststycke"/>
        <w:numPr>
          <w:ilvl w:val="0"/>
          <w:numId w:val="21"/>
        </w:numPr>
      </w:pPr>
      <w:r>
        <w:t xml:space="preserve">Fördela arbetet mer noga från start. </w:t>
      </w:r>
    </w:p>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F142C6" w:rsidRDefault="00700933" w:rsidP="00F142C6">
      <w:pPr>
        <w:pStyle w:val="Rubrik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rsidR="00F142C6" w:rsidRPr="00F142C6" w:rsidRDefault="00F142C6" w:rsidP="00F142C6">
      <w:proofErr w:type="spellStart"/>
      <w:r w:rsidRPr="00F142C6">
        <w:t>Atmel</w:t>
      </w:r>
      <w:proofErr w:type="spellEnd"/>
      <w:r w:rsidRPr="00F142C6">
        <w:t xml:space="preserve"> (2014). </w:t>
      </w:r>
      <w:proofErr w:type="spellStart"/>
      <w:r w:rsidRPr="00F142C6">
        <w:rPr>
          <w:i/>
        </w:rPr>
        <w:t>Pinout</w:t>
      </w:r>
      <w:proofErr w:type="spellEnd"/>
      <w:r w:rsidRPr="00F142C6">
        <w:rPr>
          <w:i/>
        </w:rPr>
        <w:t xml:space="preserve"> ATmega16A</w:t>
      </w:r>
      <w:r w:rsidRPr="00F142C6">
        <w:t>. [bild]. [2019-04-07]</w:t>
      </w:r>
    </w:p>
    <w:p w:rsidR="00F142C6" w:rsidRDefault="00D067DC" w:rsidP="00F142C6">
      <w:hyperlink r:id="rId38" w:history="1">
        <w:r w:rsidR="00F142C6" w:rsidRPr="00F142C6">
          <w:rPr>
            <w:rStyle w:val="Hyperlnk"/>
          </w:rPr>
          <w:t>http://www.isy.liu.se/edu/kurs/TSIU02/5_Atmega16.pdf</w:t>
        </w:r>
      </w:hyperlink>
    </w:p>
    <w:p w:rsidR="00F142C6" w:rsidRDefault="00F142C6" w:rsidP="00F142C6">
      <w:pPr>
        <w:rPr>
          <w:lang w:eastAsia="sv-SE"/>
        </w:rPr>
      </w:pPr>
    </w:p>
    <w:p w:rsidR="00F142C6" w:rsidRPr="00F142C6" w:rsidRDefault="00F142C6" w:rsidP="00F142C6">
      <w:pPr>
        <w:rPr>
          <w:i/>
          <w:lang w:eastAsia="sv-SE"/>
        </w:rPr>
      </w:pPr>
      <w:proofErr w:type="spellStart"/>
      <w:r>
        <w:rPr>
          <w:lang w:eastAsia="sv-SE"/>
        </w:rPr>
        <w:t>Avstudsad</w:t>
      </w:r>
      <w:proofErr w:type="spellEnd"/>
      <w:r>
        <w:rPr>
          <w:lang w:eastAsia="sv-SE"/>
        </w:rPr>
        <w:t xml:space="preserve"> (</w:t>
      </w:r>
      <w:proofErr w:type="spellStart"/>
      <w:r>
        <w:rPr>
          <w:lang w:eastAsia="sv-SE"/>
        </w:rPr>
        <w:t>Vanheden</w:t>
      </w:r>
      <w:proofErr w:type="spellEnd"/>
      <w:r>
        <w:rPr>
          <w:lang w:eastAsia="sv-SE"/>
        </w:rPr>
        <w:t xml:space="preserve"> 2019) </w:t>
      </w:r>
      <w:r>
        <w:rPr>
          <w:i/>
          <w:lang w:eastAsia="sv-SE"/>
        </w:rPr>
        <w:t xml:space="preserve">Modul. </w:t>
      </w:r>
      <w:r w:rsidRPr="00F142C6">
        <w:rPr>
          <w:lang w:eastAsia="sv-SE"/>
        </w:rPr>
        <w:t>[bild]</w:t>
      </w:r>
      <w:r>
        <w:rPr>
          <w:lang w:eastAsia="sv-SE"/>
        </w:rPr>
        <w:t>. [2019-04-02]</w:t>
      </w:r>
    </w:p>
    <w:p w:rsidR="009F125C" w:rsidRPr="00F142C6" w:rsidRDefault="00D067DC"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rsidR="00F142C6" w:rsidRPr="00F142C6" w:rsidRDefault="00F142C6" w:rsidP="00F142C6"/>
    <w:p w:rsidR="00F142C6" w:rsidRDefault="00F142C6" w:rsidP="00F142C6">
      <w:r>
        <w:t>Ledmatris (</w:t>
      </w:r>
      <w:proofErr w:type="spellStart"/>
      <w:r>
        <w:t>Vanheden</w:t>
      </w:r>
      <w:proofErr w:type="spellEnd"/>
      <w:r>
        <w:t xml:space="preserve"> 2019) </w:t>
      </w:r>
      <w:proofErr w:type="spellStart"/>
      <w:r>
        <w:rPr>
          <w:i/>
        </w:rPr>
        <w:t>Kopplingschema</w:t>
      </w:r>
      <w:proofErr w:type="spellEnd"/>
      <w:r w:rsidRPr="00F142C6">
        <w:t>. [text]. [2019-04-01]</w:t>
      </w:r>
      <w:r>
        <w:t xml:space="preserve"> </w:t>
      </w:r>
    </w:p>
    <w:p w:rsidR="00F142C6" w:rsidRDefault="00D067DC" w:rsidP="00F142C6">
      <w:pPr>
        <w:rPr>
          <w:rStyle w:val="Hyperlnk"/>
        </w:rPr>
      </w:pPr>
      <w:hyperlink r:id="rId40" w:history="1">
        <w:r w:rsidR="00F142C6">
          <w:rPr>
            <w:rStyle w:val="Hyperlnk"/>
          </w:rPr>
          <w:t>https://docs.isy.liu.se/pub/VanHeden/DataSheets/ledmatris.pdf</w:t>
        </w:r>
      </w:hyperlink>
    </w:p>
    <w:p w:rsidR="00F142C6" w:rsidRPr="00F142C6" w:rsidRDefault="00F142C6" w:rsidP="00F510B5">
      <w:pPr>
        <w:rPr>
          <w:lang w:eastAsia="sv-SE"/>
        </w:rPr>
      </w:pPr>
    </w:p>
    <w:p w:rsidR="008536E5" w:rsidRPr="00F142C6" w:rsidRDefault="008536E5"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Default="0020593C" w:rsidP="00700933">
      <w:pPr>
        <w:pStyle w:val="Rubrik1"/>
        <w:numPr>
          <w:ilvl w:val="0"/>
          <w:numId w:val="20"/>
        </w:numPr>
      </w:pPr>
      <w:bookmarkStart w:id="30" w:name="_Toc5700396"/>
      <w:proofErr w:type="spellStart"/>
      <w:r>
        <w:t>Bilagor</w:t>
      </w:r>
      <w:bookmarkEnd w:id="30"/>
      <w:proofErr w:type="spellEnd"/>
    </w:p>
    <w:p w:rsidR="007A3844" w:rsidRPr="007A3844" w:rsidRDefault="00700933" w:rsidP="007A3844">
      <w:pPr>
        <w:pStyle w:val="Rubrik2"/>
      </w:pPr>
      <w:bookmarkStart w:id="31" w:name="_Toc5700397"/>
      <w:r>
        <w:t>8</w:t>
      </w:r>
      <w:r w:rsidR="007A3844">
        <w:t>.1 Processor 1:</w:t>
      </w:r>
      <w:bookmarkEnd w:id="31"/>
    </w:p>
    <w:p w:rsidR="0020593C" w:rsidRDefault="0020593C" w:rsidP="0020593C">
      <w:pPr>
        <w:rPr>
          <w:lang w:val="en" w:eastAsia="sv-SE"/>
        </w:rPr>
      </w:pPr>
    </w:p>
    <w:p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ROTATE_I: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0B325B">
        <w:rPr>
          <w:rFonts w:ascii="Courier New" w:hAnsi="Courier New" w:cs="Courier New"/>
          <w:sz w:val="20"/>
          <w:szCs w:val="20"/>
        </w:rPr>
        <w:t>cpi</w:t>
      </w:r>
      <w:proofErr w:type="spellEnd"/>
      <w:r w:rsidRPr="000B325B">
        <w:rPr>
          <w:rFonts w:ascii="Courier New" w:hAnsi="Courier New" w:cs="Courier New"/>
          <w:sz w:val="20"/>
          <w:szCs w:val="20"/>
        </w:rPr>
        <w:tab/>
      </w:r>
      <w:r w:rsidRPr="000B325B">
        <w:rPr>
          <w:rFonts w:ascii="Courier New" w:hAnsi="Courier New" w:cs="Courier New"/>
          <w:sz w:val="20"/>
          <w:szCs w:val="20"/>
        </w:rPr>
        <w:tab/>
        <w:t>r18, 3</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0B325B">
        <w:rPr>
          <w:rFonts w:ascii="Courier New" w:hAnsi="Courier New" w:cs="Courier New"/>
          <w:sz w:val="20"/>
          <w:szCs w:val="20"/>
        </w:rPr>
        <w:t>breq</w:t>
      </w:r>
      <w:proofErr w:type="spellEnd"/>
      <w:r w:rsidRPr="000B325B">
        <w:rPr>
          <w:rFonts w:ascii="Courier New" w:hAnsi="Courier New" w:cs="Courier New"/>
          <w:sz w:val="20"/>
          <w:szCs w:val="20"/>
        </w:rPr>
        <w:tab/>
        <w:t>ROT_PYRAMID_4</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rsidR="007A3844" w:rsidRPr="007A3844"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w:t>
      </w:r>
      <w:proofErr w:type="spellStart"/>
      <w:r w:rsidRPr="00E7467F">
        <w:rPr>
          <w:rFonts w:ascii="Courier New" w:hAnsi="Courier New" w:cs="Courier New"/>
          <w:sz w:val="20"/>
          <w:szCs w:val="20"/>
          <w:lang w:val="en-US"/>
        </w:rPr>
        <w:t>db</w:t>
      </w:r>
      <w:proofErr w:type="spellEnd"/>
      <w:r w:rsidRPr="00E7467F">
        <w:rPr>
          <w:rFonts w:ascii="Courier New" w:hAnsi="Courier New" w:cs="Courier New"/>
          <w:sz w:val="20"/>
          <w:szCs w:val="20"/>
          <w:lang w:val="en-US"/>
        </w:rPr>
        <w:t xml:space="preserve"> $C3, $DF, $DF, $DF, $D3, $DB, $DB, $C3, $C3, $DF, $DF, $DF, $D3, $DB, $DB, $C3</w:t>
      </w:r>
    </w:p>
    <w:p w:rsidR="007A3844" w:rsidRDefault="007A384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Pr="00E7467F" w:rsidRDefault="00CE4704" w:rsidP="007A3844">
      <w:pPr>
        <w:pStyle w:val="Ingetavstnd"/>
        <w:rPr>
          <w:rFonts w:ascii="Courier New" w:hAnsi="Courier New" w:cs="Courier New"/>
          <w:sz w:val="20"/>
          <w:szCs w:val="20"/>
          <w:lang w:val="en-US"/>
        </w:rPr>
      </w:pPr>
    </w:p>
    <w:p w:rsidR="007A3844" w:rsidRDefault="00700933" w:rsidP="007A3844">
      <w:pPr>
        <w:pStyle w:val="Rubrik2"/>
      </w:pPr>
      <w:bookmarkStart w:id="32" w:name="_Toc5700398"/>
      <w:r>
        <w:lastRenderedPageBreak/>
        <w:t>8</w:t>
      </w:r>
      <w:r w:rsidR="007A3844">
        <w:t>.2 Processor 2:</w:t>
      </w:r>
      <w:bookmarkEnd w:id="32"/>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lastRenderedPageBreak/>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524" w:rsidRDefault="00361524" w:rsidP="00182B23">
      <w:pPr>
        <w:spacing w:after="0" w:line="240" w:lineRule="auto"/>
      </w:pPr>
      <w:r>
        <w:separator/>
      </w:r>
    </w:p>
  </w:endnote>
  <w:endnote w:type="continuationSeparator" w:id="0">
    <w:p w:rsidR="00361524" w:rsidRDefault="00361524"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7DC" w:rsidRDefault="00D067DC">
    <w:pPr>
      <w:pStyle w:val="Sidfot"/>
      <w:jc w:val="right"/>
    </w:pPr>
  </w:p>
  <w:p w:rsidR="00D067DC" w:rsidRDefault="00D067DC">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Content>
      <w:p w:rsidR="00D067DC" w:rsidRDefault="00D067DC">
        <w:pPr>
          <w:pStyle w:val="Sidfot"/>
          <w:jc w:val="right"/>
        </w:pPr>
        <w:r>
          <w:fldChar w:fldCharType="begin"/>
        </w:r>
        <w:r>
          <w:instrText>PAGE   \* MERGEFORMAT</w:instrText>
        </w:r>
        <w:r>
          <w:fldChar w:fldCharType="separate"/>
        </w:r>
        <w:r>
          <w:t>2</w:t>
        </w:r>
        <w:r>
          <w:fldChar w:fldCharType="end"/>
        </w:r>
      </w:p>
    </w:sdtContent>
  </w:sdt>
  <w:p w:rsidR="00D067DC" w:rsidRDefault="00D067D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524" w:rsidRDefault="00361524" w:rsidP="00182B23">
      <w:pPr>
        <w:spacing w:after="0" w:line="240" w:lineRule="auto"/>
      </w:pPr>
      <w:r>
        <w:separator/>
      </w:r>
    </w:p>
  </w:footnote>
  <w:footnote w:type="continuationSeparator" w:id="0">
    <w:p w:rsidR="00361524" w:rsidRDefault="00361524"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7DC" w:rsidRDefault="00D067DC">
    <w:pPr>
      <w:pStyle w:val="Sidhuvud"/>
    </w:pPr>
    <w:r>
      <w:t>TSIU51 – Projektrapport</w:t>
    </w:r>
    <w:r>
      <w:tab/>
      <w:t>Datum: 2019-04-09</w:t>
    </w:r>
    <w:r>
      <w:tab/>
      <w:t>Version: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2C1C"/>
    <w:rsid w:val="002C45FD"/>
    <w:rsid w:val="00306307"/>
    <w:rsid w:val="00361524"/>
    <w:rsid w:val="0037161C"/>
    <w:rsid w:val="00394EC3"/>
    <w:rsid w:val="003B3427"/>
    <w:rsid w:val="003B67B0"/>
    <w:rsid w:val="003F5457"/>
    <w:rsid w:val="003F57C8"/>
    <w:rsid w:val="0041180B"/>
    <w:rsid w:val="004134D7"/>
    <w:rsid w:val="00431BDB"/>
    <w:rsid w:val="00433C5C"/>
    <w:rsid w:val="004602D5"/>
    <w:rsid w:val="004716E2"/>
    <w:rsid w:val="004A3D62"/>
    <w:rsid w:val="005075A0"/>
    <w:rsid w:val="0055177A"/>
    <w:rsid w:val="0056710D"/>
    <w:rsid w:val="00567BAF"/>
    <w:rsid w:val="005844FB"/>
    <w:rsid w:val="005F27F9"/>
    <w:rsid w:val="006157A5"/>
    <w:rsid w:val="0061737A"/>
    <w:rsid w:val="00695073"/>
    <w:rsid w:val="006F7E7C"/>
    <w:rsid w:val="00700933"/>
    <w:rsid w:val="00750A14"/>
    <w:rsid w:val="00764B3D"/>
    <w:rsid w:val="00782083"/>
    <w:rsid w:val="0079334E"/>
    <w:rsid w:val="007A2C31"/>
    <w:rsid w:val="007A2DE6"/>
    <w:rsid w:val="007A3844"/>
    <w:rsid w:val="007D0082"/>
    <w:rsid w:val="007D450B"/>
    <w:rsid w:val="007F38C0"/>
    <w:rsid w:val="0080069A"/>
    <w:rsid w:val="00817D8B"/>
    <w:rsid w:val="008536E5"/>
    <w:rsid w:val="00857382"/>
    <w:rsid w:val="00866CE4"/>
    <w:rsid w:val="008D47D2"/>
    <w:rsid w:val="008E6295"/>
    <w:rsid w:val="00903955"/>
    <w:rsid w:val="00913508"/>
    <w:rsid w:val="00930C5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F4C45"/>
    <w:rsid w:val="00B42042"/>
    <w:rsid w:val="00B76051"/>
    <w:rsid w:val="00BF41EE"/>
    <w:rsid w:val="00C04D28"/>
    <w:rsid w:val="00C33607"/>
    <w:rsid w:val="00C71E87"/>
    <w:rsid w:val="00C87AED"/>
    <w:rsid w:val="00C94B3A"/>
    <w:rsid w:val="00CB2DFF"/>
    <w:rsid w:val="00CC171C"/>
    <w:rsid w:val="00CC2993"/>
    <w:rsid w:val="00CE3807"/>
    <w:rsid w:val="00CE4704"/>
    <w:rsid w:val="00CF15F4"/>
    <w:rsid w:val="00D067DC"/>
    <w:rsid w:val="00D263F3"/>
    <w:rsid w:val="00D35E4C"/>
    <w:rsid w:val="00D6069E"/>
    <w:rsid w:val="00DB368D"/>
    <w:rsid w:val="00DD3C2C"/>
    <w:rsid w:val="00E50B5A"/>
    <w:rsid w:val="00E543CB"/>
    <w:rsid w:val="00E7467F"/>
    <w:rsid w:val="00E848DF"/>
    <w:rsid w:val="00EA2B57"/>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1BD43"/>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99EAE-EC5E-4DFB-BF58-24FE004B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64</Pages>
  <Words>9579</Words>
  <Characters>50773</Characters>
  <Application>Microsoft Office Word</Application>
  <DocSecurity>0</DocSecurity>
  <Lines>423</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Administratör</cp:lastModifiedBy>
  <cp:revision>3</cp:revision>
  <dcterms:created xsi:type="dcterms:W3CDTF">2019-04-12T10:21:00Z</dcterms:created>
  <dcterms:modified xsi:type="dcterms:W3CDTF">2019-04-12T10:26:00Z</dcterms:modified>
</cp:coreProperties>
</file>