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4B18" w14:textId="77777777" w:rsidR="00724B41" w:rsidRPr="00724B41" w:rsidRDefault="00724B41" w:rsidP="00724B41">
      <w:pPr>
        <w:rPr>
          <w:lang w:val="en-US"/>
        </w:rPr>
      </w:pPr>
      <w:r w:rsidRPr="00724B41">
        <w:rPr>
          <w:b/>
          <w:bCs/>
          <w:lang w:val="en-US"/>
        </w:rPr>
        <w:t>Here's why sub-functions in MATLAB are a key aspect of modularity:</w:t>
      </w:r>
    </w:p>
    <w:p w14:paraId="2F3EA9C4" w14:textId="77777777" w:rsidR="00724B41" w:rsidRPr="00724B41" w:rsidRDefault="00724B41" w:rsidP="00724B41">
      <w:pPr>
        <w:numPr>
          <w:ilvl w:val="0"/>
          <w:numId w:val="1"/>
        </w:numPr>
        <w:rPr>
          <w:lang w:val="en-US"/>
        </w:rPr>
      </w:pPr>
      <w:r w:rsidRPr="00724B41">
        <w:rPr>
          <w:b/>
          <w:bCs/>
          <w:lang w:val="en-US"/>
        </w:rPr>
        <w:t>Reduced Complexity:</w:t>
      </w:r>
      <w:r w:rsidRPr="00724B41">
        <w:rPr>
          <w:lang w:val="en-US"/>
        </w:rPr>
        <w:t xml:space="preserve"> Breaking down a large problem into smaller, more manageable sub-functions makes the code easier to understand, debug, and maintain.</w:t>
      </w:r>
    </w:p>
    <w:p w14:paraId="12039A13" w14:textId="77777777" w:rsidR="00724B41" w:rsidRPr="00724B41" w:rsidRDefault="00724B41" w:rsidP="00724B41">
      <w:pPr>
        <w:numPr>
          <w:ilvl w:val="0"/>
          <w:numId w:val="1"/>
        </w:numPr>
        <w:rPr>
          <w:lang w:val="en-US"/>
        </w:rPr>
      </w:pPr>
      <w:r w:rsidRPr="00724B41">
        <w:rPr>
          <w:b/>
          <w:bCs/>
          <w:lang w:val="en-US"/>
        </w:rPr>
        <w:t>Improved Readability:</w:t>
      </w:r>
      <w:r w:rsidRPr="00724B41">
        <w:rPr>
          <w:lang w:val="en-US"/>
        </w:rPr>
        <w:t xml:space="preserve"> Well-named sub-functions provide a clear and concise description of their purpose, making the code more readable and easier to follow.</w:t>
      </w:r>
    </w:p>
    <w:p w14:paraId="2F3A8486" w14:textId="77777777" w:rsidR="00724B41" w:rsidRPr="00724B41" w:rsidRDefault="00724B41" w:rsidP="00724B41">
      <w:pPr>
        <w:numPr>
          <w:ilvl w:val="0"/>
          <w:numId w:val="1"/>
        </w:numPr>
        <w:rPr>
          <w:lang w:val="en-US"/>
        </w:rPr>
      </w:pPr>
      <w:r w:rsidRPr="00724B41">
        <w:rPr>
          <w:b/>
          <w:bCs/>
          <w:lang w:val="en-US"/>
        </w:rPr>
        <w:t>Reusability:</w:t>
      </w:r>
      <w:r w:rsidRPr="00724B41">
        <w:rPr>
          <w:lang w:val="en-US"/>
        </w:rPr>
        <w:t xml:space="preserve"> Sub-functions can be reused </w:t>
      </w:r>
      <w:proofErr w:type="gramStart"/>
      <w:r w:rsidRPr="00724B41">
        <w:rPr>
          <w:lang w:val="en-US"/>
        </w:rPr>
        <w:t>within</w:t>
      </w:r>
      <w:proofErr w:type="gramEnd"/>
      <w:r w:rsidRPr="00724B41">
        <w:rPr>
          <w:lang w:val="en-US"/>
        </w:rPr>
        <w:t xml:space="preserve"> the same project or in other projects, saving time and effort.</w:t>
      </w:r>
    </w:p>
    <w:p w14:paraId="72FAD64D" w14:textId="77777777" w:rsidR="00724B41" w:rsidRPr="00724B41" w:rsidRDefault="00724B41" w:rsidP="00724B41">
      <w:pPr>
        <w:numPr>
          <w:ilvl w:val="0"/>
          <w:numId w:val="1"/>
        </w:numPr>
        <w:rPr>
          <w:lang w:val="en-US"/>
        </w:rPr>
      </w:pPr>
      <w:r w:rsidRPr="00724B41">
        <w:rPr>
          <w:b/>
          <w:bCs/>
          <w:lang w:val="en-US"/>
        </w:rPr>
        <w:t>Scalability:</w:t>
      </w:r>
      <w:r w:rsidRPr="00724B41">
        <w:rPr>
          <w:lang w:val="en-US"/>
        </w:rPr>
        <w:t xml:space="preserve"> As mentioned, modularity enhances scalability. If you need to expand your project, you can add new sub-functions or modify existing ones without affecting the overall structure of the code.</w:t>
      </w:r>
    </w:p>
    <w:p w14:paraId="1BFC4F12" w14:textId="77777777" w:rsidR="00724B41" w:rsidRPr="00724B41" w:rsidRDefault="00724B41" w:rsidP="00724B41">
      <w:pPr>
        <w:numPr>
          <w:ilvl w:val="0"/>
          <w:numId w:val="1"/>
        </w:numPr>
        <w:rPr>
          <w:lang w:val="en-US"/>
        </w:rPr>
      </w:pPr>
      <w:r w:rsidRPr="00724B41">
        <w:rPr>
          <w:b/>
          <w:bCs/>
          <w:lang w:val="en-US"/>
        </w:rPr>
        <w:t>Parallel Processing:</w:t>
      </w:r>
      <w:r w:rsidRPr="00724B41">
        <w:rPr>
          <w:lang w:val="en-US"/>
        </w:rPr>
        <w:t xml:space="preserve"> In some cases, sub-functions can be executed in parallel, significantly speeding up the computation.</w:t>
      </w:r>
    </w:p>
    <w:p w14:paraId="39722C32" w14:textId="77777777" w:rsidR="00724B41" w:rsidRPr="00724B41" w:rsidRDefault="00724B41" w:rsidP="00724B41">
      <w:pPr>
        <w:rPr>
          <w:lang w:val="en-US"/>
        </w:rPr>
      </w:pPr>
      <w:r w:rsidRPr="00724B41">
        <w:rPr>
          <w:b/>
          <w:bCs/>
          <w:lang w:val="en-US"/>
        </w:rPr>
        <w:t>Benefits of using sub-functions in your MATLAB project:</w:t>
      </w:r>
    </w:p>
    <w:p w14:paraId="6C165F04" w14:textId="77777777" w:rsidR="00724B41" w:rsidRPr="00724B41" w:rsidRDefault="00724B41" w:rsidP="00724B41">
      <w:pPr>
        <w:numPr>
          <w:ilvl w:val="0"/>
          <w:numId w:val="2"/>
        </w:numPr>
        <w:rPr>
          <w:lang w:val="en-US"/>
        </w:rPr>
      </w:pPr>
      <w:r w:rsidRPr="00724B41">
        <w:rPr>
          <w:b/>
          <w:bCs/>
          <w:lang w:val="en-US"/>
        </w:rPr>
        <w:t>Reduced Memory Usage:</w:t>
      </w:r>
      <w:r w:rsidRPr="00724B41">
        <w:rPr>
          <w:lang w:val="en-US"/>
        </w:rPr>
        <w:t xml:space="preserve"> As you mentioned, sub-functions can operate on smaller subsets of data, reducing memory requirements.</w:t>
      </w:r>
    </w:p>
    <w:p w14:paraId="31480907" w14:textId="77777777" w:rsidR="00724B41" w:rsidRPr="00724B41" w:rsidRDefault="00724B41" w:rsidP="00724B41">
      <w:pPr>
        <w:numPr>
          <w:ilvl w:val="0"/>
          <w:numId w:val="2"/>
        </w:numPr>
        <w:rPr>
          <w:lang w:val="en-US"/>
        </w:rPr>
      </w:pPr>
      <w:r w:rsidRPr="00724B41">
        <w:rPr>
          <w:b/>
          <w:bCs/>
          <w:lang w:val="en-US"/>
        </w:rPr>
        <w:t>Faster Execution:</w:t>
      </w:r>
      <w:r w:rsidRPr="00724B41">
        <w:rPr>
          <w:lang w:val="en-US"/>
        </w:rPr>
        <w:t xml:space="preserve"> By processing data in smaller chunks, you can improve the efficiency of your code.</w:t>
      </w:r>
    </w:p>
    <w:p w14:paraId="338F0CAA" w14:textId="77777777" w:rsidR="00724B41" w:rsidRPr="00724B41" w:rsidRDefault="00724B41" w:rsidP="00724B41">
      <w:pPr>
        <w:numPr>
          <w:ilvl w:val="0"/>
          <w:numId w:val="2"/>
        </w:numPr>
        <w:rPr>
          <w:lang w:val="en-US"/>
        </w:rPr>
      </w:pPr>
      <w:r w:rsidRPr="00724B41">
        <w:rPr>
          <w:b/>
          <w:bCs/>
          <w:lang w:val="en-US"/>
        </w:rPr>
        <w:t>Improved Maintainability:</w:t>
      </w:r>
      <w:r w:rsidRPr="00724B41">
        <w:rPr>
          <w:lang w:val="en-US"/>
        </w:rPr>
        <w:t xml:space="preserve"> Changes to one sub-function typically have </w:t>
      </w:r>
      <w:proofErr w:type="gramStart"/>
      <w:r w:rsidRPr="00724B41">
        <w:rPr>
          <w:lang w:val="en-US"/>
        </w:rPr>
        <w:t>minimal</w:t>
      </w:r>
      <w:proofErr w:type="gramEnd"/>
      <w:r w:rsidRPr="00724B41">
        <w:rPr>
          <w:lang w:val="en-US"/>
        </w:rPr>
        <w:t xml:space="preserve"> impact on other parts of the code.</w:t>
      </w:r>
    </w:p>
    <w:p w14:paraId="11E5954D" w14:textId="77777777" w:rsidR="00724B41" w:rsidRPr="00724B41" w:rsidRDefault="00724B41" w:rsidP="00724B41">
      <w:pPr>
        <w:rPr>
          <w:lang w:val="en-US"/>
        </w:rPr>
      </w:pPr>
      <w:r w:rsidRPr="00724B41">
        <w:rPr>
          <w:b/>
          <w:bCs/>
          <w:lang w:val="en-US"/>
        </w:rPr>
        <w:t>Example:</w:t>
      </w:r>
    </w:p>
    <w:p w14:paraId="2F9D5FA6" w14:textId="77777777" w:rsidR="00724B41" w:rsidRPr="00724B41" w:rsidRDefault="00724B41" w:rsidP="00724B41">
      <w:pPr>
        <w:rPr>
          <w:lang w:val="en-US"/>
        </w:rPr>
      </w:pPr>
      <w:r w:rsidRPr="00724B41">
        <w:rPr>
          <w:lang w:val="en-US"/>
        </w:rPr>
        <w:t>Instead of having one large function that processes all the data, you could create sub-functions for:</w:t>
      </w:r>
    </w:p>
    <w:p w14:paraId="436B3161" w14:textId="77777777" w:rsidR="00724B41" w:rsidRPr="00724B41" w:rsidRDefault="00724B41" w:rsidP="00724B41">
      <w:pPr>
        <w:numPr>
          <w:ilvl w:val="0"/>
          <w:numId w:val="3"/>
        </w:numPr>
        <w:rPr>
          <w:lang w:val="en-US"/>
        </w:rPr>
      </w:pPr>
      <w:r w:rsidRPr="00724B41">
        <w:rPr>
          <w:b/>
          <w:bCs/>
          <w:lang w:val="en-US"/>
        </w:rPr>
        <w:t>Data Loading:</w:t>
      </w:r>
      <w:r w:rsidRPr="00724B41">
        <w:rPr>
          <w:lang w:val="en-US"/>
        </w:rPr>
        <w:t xml:space="preserve"> Load specific portions of the data from the large table.</w:t>
      </w:r>
    </w:p>
    <w:p w14:paraId="02523A6C" w14:textId="77777777" w:rsidR="00724B41" w:rsidRPr="00724B41" w:rsidRDefault="00724B41" w:rsidP="00724B41">
      <w:pPr>
        <w:numPr>
          <w:ilvl w:val="0"/>
          <w:numId w:val="3"/>
        </w:numPr>
        <w:rPr>
          <w:lang w:val="en-US"/>
        </w:rPr>
      </w:pPr>
      <w:r w:rsidRPr="00724B41">
        <w:rPr>
          <w:b/>
          <w:bCs/>
          <w:lang w:val="en-US"/>
        </w:rPr>
        <w:t>Data Preprocessing:</w:t>
      </w:r>
      <w:r w:rsidRPr="00724B41">
        <w:rPr>
          <w:lang w:val="en-US"/>
        </w:rPr>
        <w:t xml:space="preserve"> Clean, filter, and transform the data.</w:t>
      </w:r>
    </w:p>
    <w:p w14:paraId="2797EF18" w14:textId="77777777" w:rsidR="00724B41" w:rsidRPr="00724B41" w:rsidRDefault="00724B41" w:rsidP="00724B41">
      <w:pPr>
        <w:numPr>
          <w:ilvl w:val="0"/>
          <w:numId w:val="3"/>
        </w:numPr>
        <w:rPr>
          <w:lang w:val="en-US"/>
        </w:rPr>
      </w:pPr>
      <w:r w:rsidRPr="00724B41">
        <w:rPr>
          <w:b/>
          <w:bCs/>
          <w:lang w:val="en-US"/>
        </w:rPr>
        <w:t>Core Calculations:</w:t>
      </w:r>
      <w:r w:rsidRPr="00724B41">
        <w:rPr>
          <w:lang w:val="en-US"/>
        </w:rPr>
        <w:t xml:space="preserve"> Perform the main computations on the processed data.</w:t>
      </w:r>
    </w:p>
    <w:p w14:paraId="0ABC257F" w14:textId="77777777" w:rsidR="00724B41" w:rsidRPr="00724B41" w:rsidRDefault="00724B41" w:rsidP="00724B41">
      <w:pPr>
        <w:numPr>
          <w:ilvl w:val="0"/>
          <w:numId w:val="3"/>
        </w:numPr>
        <w:rPr>
          <w:lang w:val="en-US"/>
        </w:rPr>
      </w:pPr>
      <w:r w:rsidRPr="00724B41">
        <w:rPr>
          <w:b/>
          <w:bCs/>
          <w:lang w:val="en-US"/>
        </w:rPr>
        <w:t>Data Visualization:</w:t>
      </w:r>
      <w:r w:rsidRPr="00724B41">
        <w:rPr>
          <w:lang w:val="en-US"/>
        </w:rPr>
        <w:t xml:space="preserve"> Plot the results.</w:t>
      </w:r>
    </w:p>
    <w:p w14:paraId="6EF71EF9" w14:textId="77777777" w:rsidR="00724B41" w:rsidRPr="00724B41" w:rsidRDefault="00724B41" w:rsidP="00724B41">
      <w:pPr>
        <w:rPr>
          <w:lang w:val="en-US"/>
        </w:rPr>
      </w:pPr>
      <w:r w:rsidRPr="00724B41">
        <w:rPr>
          <w:lang w:val="en-US"/>
        </w:rPr>
        <w:t>By organizing your code in this way, you create a more flexible and maintainable project that is easier to expand and adapt to new requirements.</w:t>
      </w:r>
    </w:p>
    <w:p w14:paraId="34C2FD0F" w14:textId="77777777" w:rsidR="00724B41" w:rsidRPr="00724B41" w:rsidRDefault="00724B41">
      <w:pPr>
        <w:rPr>
          <w:lang w:val="en-US"/>
        </w:rPr>
      </w:pPr>
    </w:p>
    <w:sectPr w:rsidR="00724B41" w:rsidRPr="00724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2392"/>
    <w:multiLevelType w:val="multilevel"/>
    <w:tmpl w:val="89D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8691E"/>
    <w:multiLevelType w:val="multilevel"/>
    <w:tmpl w:val="E79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5276D"/>
    <w:multiLevelType w:val="multilevel"/>
    <w:tmpl w:val="73D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250130">
    <w:abstractNumId w:val="1"/>
  </w:num>
  <w:num w:numId="2" w16cid:durableId="443816648">
    <w:abstractNumId w:val="2"/>
  </w:num>
  <w:num w:numId="3" w16cid:durableId="192722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41"/>
    <w:rsid w:val="00724B41"/>
    <w:rsid w:val="007C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BD5B"/>
  <w15:chartTrackingRefBased/>
  <w15:docId w15:val="{493CE793-A312-46B4-96BD-814FD98F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9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2025-01-23T14:36:00Z</dcterms:created>
  <dcterms:modified xsi:type="dcterms:W3CDTF">2025-01-23T14:40:00Z</dcterms:modified>
</cp:coreProperties>
</file>