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BAFF4" w14:textId="77777777" w:rsidR="003249B6" w:rsidRPr="003249B6" w:rsidRDefault="003249B6" w:rsidP="003249B6">
      <w:pPr>
        <w:rPr>
          <w:b/>
          <w:bCs/>
          <w:lang w:val="en-US"/>
        </w:rPr>
      </w:pPr>
      <w:r w:rsidRPr="003249B6">
        <w:rPr>
          <w:rFonts w:ascii="Segoe UI Emoji" w:hAnsi="Segoe UI Emoji" w:cs="Segoe UI Emoji"/>
          <w:b/>
          <w:bCs/>
        </w:rPr>
        <w:t>🛠️</w:t>
      </w:r>
      <w:r w:rsidRPr="003249B6">
        <w:rPr>
          <w:b/>
          <w:bCs/>
          <w:lang w:val="en-US"/>
        </w:rPr>
        <w:t xml:space="preserve"> Thesis Session Wrap-Up</w:t>
      </w:r>
    </w:p>
    <w:p w14:paraId="6469E3C7" w14:textId="77777777" w:rsidR="003249B6" w:rsidRPr="003249B6" w:rsidRDefault="003249B6" w:rsidP="003249B6">
      <w:pPr>
        <w:rPr>
          <w:b/>
          <w:bCs/>
          <w:lang w:val="en-US"/>
        </w:rPr>
      </w:pPr>
      <w:r w:rsidRPr="003249B6">
        <w:rPr>
          <w:rFonts w:ascii="Segoe UI Emoji" w:hAnsi="Segoe UI Emoji" w:cs="Segoe UI Emoji"/>
          <w:b/>
          <w:bCs/>
        </w:rPr>
        <w:t>📊</w:t>
      </w:r>
      <w:r w:rsidRPr="003249B6">
        <w:rPr>
          <w:b/>
          <w:bCs/>
          <w:lang w:val="en-US"/>
        </w:rPr>
        <w:t xml:space="preserve"> 1. Thesis Session Summary</w:t>
      </w:r>
    </w:p>
    <w:p w14:paraId="4D5435B7" w14:textId="77777777" w:rsidR="003249B6" w:rsidRPr="003249B6" w:rsidRDefault="003249B6" w:rsidP="003249B6">
      <w:pPr>
        <w:rPr>
          <w:b/>
          <w:bCs/>
          <w:lang w:val="en-US"/>
        </w:rPr>
      </w:pPr>
      <w:r w:rsidRPr="003249B6">
        <w:rPr>
          <w:rFonts w:ascii="Segoe UI Emoji" w:hAnsi="Segoe UI Emoji" w:cs="Segoe UI Emoji"/>
          <w:b/>
          <w:bCs/>
        </w:rPr>
        <w:t>🔹</w:t>
      </w:r>
      <w:r w:rsidRPr="003249B6">
        <w:rPr>
          <w:b/>
          <w:bCs/>
          <w:lang w:val="en-US"/>
        </w:rPr>
        <w:t xml:space="preserve"> Main Objectives We Worked On</w:t>
      </w:r>
    </w:p>
    <w:p w14:paraId="329D80F4" w14:textId="77777777" w:rsidR="003249B6" w:rsidRPr="003249B6" w:rsidRDefault="003249B6" w:rsidP="003249B6">
      <w:pPr>
        <w:rPr>
          <w:lang w:val="en-US"/>
        </w:rPr>
      </w:pPr>
      <w:r w:rsidRPr="003249B6">
        <w:rPr>
          <w:rFonts w:ascii="Segoe UI Emoji" w:hAnsi="Segoe UI Emoji" w:cs="Segoe UI Emoji"/>
          <w:lang w:val="en-US"/>
        </w:rPr>
        <w:t>✅</w:t>
      </w:r>
      <w:r w:rsidRPr="003249B6">
        <w:rPr>
          <w:lang w:val="en-US"/>
        </w:rPr>
        <w:t xml:space="preserve"> </w:t>
      </w:r>
      <w:r w:rsidRPr="003249B6">
        <w:rPr>
          <w:b/>
          <w:bCs/>
          <w:lang w:val="en-US"/>
        </w:rPr>
        <w:t>Debugging and improving force distribution modeling</w:t>
      </w:r>
    </w:p>
    <w:p w14:paraId="5F68D174" w14:textId="77777777" w:rsidR="003249B6" w:rsidRPr="003249B6" w:rsidRDefault="003249B6" w:rsidP="003249B6">
      <w:pPr>
        <w:numPr>
          <w:ilvl w:val="0"/>
          <w:numId w:val="1"/>
        </w:numPr>
        <w:rPr>
          <w:lang w:val="en-US"/>
        </w:rPr>
      </w:pPr>
      <w:r w:rsidRPr="003249B6">
        <w:rPr>
          <w:lang w:val="en-US"/>
        </w:rPr>
        <w:t xml:space="preserve">Analyzed the </w:t>
      </w:r>
      <w:r w:rsidRPr="003249B6">
        <w:rPr>
          <w:b/>
          <w:bCs/>
          <w:lang w:val="en-US"/>
        </w:rPr>
        <w:t>distribution of aerodynamic forces (V_aerodynamic)</w:t>
      </w:r>
      <w:r w:rsidRPr="003249B6">
        <w:rPr>
          <w:lang w:val="en-US"/>
        </w:rPr>
        <w:t xml:space="preserve"> between the front and rear spars.</w:t>
      </w:r>
    </w:p>
    <w:p w14:paraId="53382D8D" w14:textId="77777777" w:rsidR="003249B6" w:rsidRPr="003249B6" w:rsidRDefault="003249B6" w:rsidP="003249B6">
      <w:pPr>
        <w:numPr>
          <w:ilvl w:val="0"/>
          <w:numId w:val="1"/>
        </w:numPr>
        <w:rPr>
          <w:lang w:val="en-US"/>
        </w:rPr>
      </w:pPr>
      <w:r w:rsidRPr="003249B6">
        <w:rPr>
          <w:lang w:val="en-US"/>
        </w:rPr>
        <w:t>Verified that most of the load is concentrated on the front spar due to the wing’s geometry and sweep.</w:t>
      </w:r>
    </w:p>
    <w:p w14:paraId="2D384EF8" w14:textId="77777777" w:rsidR="003249B6" w:rsidRPr="003249B6" w:rsidRDefault="003249B6" w:rsidP="003249B6">
      <w:pPr>
        <w:rPr>
          <w:lang w:val="en-US"/>
        </w:rPr>
      </w:pPr>
      <w:r w:rsidRPr="003249B6">
        <w:rPr>
          <w:rFonts w:ascii="Segoe UI Emoji" w:hAnsi="Segoe UI Emoji" w:cs="Segoe UI Emoji"/>
          <w:lang w:val="en-US"/>
        </w:rPr>
        <w:t>✅</w:t>
      </w:r>
      <w:r w:rsidRPr="003249B6">
        <w:rPr>
          <w:lang w:val="en-US"/>
        </w:rPr>
        <w:t xml:space="preserve"> </w:t>
      </w:r>
      <w:r w:rsidRPr="003249B6">
        <w:rPr>
          <w:b/>
          <w:bCs/>
          <w:lang w:val="en-US"/>
        </w:rPr>
        <w:t>Ensuring correct force application for FEM simulations</w:t>
      </w:r>
    </w:p>
    <w:p w14:paraId="643A4447" w14:textId="77777777" w:rsidR="003249B6" w:rsidRPr="003249B6" w:rsidRDefault="003249B6" w:rsidP="003249B6">
      <w:pPr>
        <w:numPr>
          <w:ilvl w:val="0"/>
          <w:numId w:val="2"/>
        </w:numPr>
        <w:rPr>
          <w:lang w:val="en-US"/>
        </w:rPr>
      </w:pPr>
      <w:r w:rsidRPr="003249B6">
        <w:rPr>
          <w:lang w:val="en-US"/>
        </w:rPr>
        <w:t xml:space="preserve">Evaluated whether the </w:t>
      </w:r>
      <w:r w:rsidRPr="003249B6">
        <w:rPr>
          <w:b/>
          <w:bCs/>
          <w:lang w:val="en-US"/>
        </w:rPr>
        <w:t>computed loads are physically valid and usable</w:t>
      </w:r>
      <w:r w:rsidRPr="003249B6">
        <w:rPr>
          <w:lang w:val="en-US"/>
        </w:rPr>
        <w:t xml:space="preserve"> for structural analysis.</w:t>
      </w:r>
    </w:p>
    <w:p w14:paraId="2A5A3CDF" w14:textId="77777777" w:rsidR="003249B6" w:rsidRPr="003249B6" w:rsidRDefault="003249B6" w:rsidP="003249B6">
      <w:pPr>
        <w:numPr>
          <w:ilvl w:val="0"/>
          <w:numId w:val="2"/>
        </w:numPr>
        <w:rPr>
          <w:lang w:val="en-US"/>
        </w:rPr>
      </w:pPr>
      <w:r w:rsidRPr="003249B6">
        <w:rPr>
          <w:lang w:val="en-US"/>
        </w:rPr>
        <w:t xml:space="preserve">Discussed potential improvements in </w:t>
      </w:r>
      <w:r w:rsidRPr="003249B6">
        <w:rPr>
          <w:b/>
          <w:bCs/>
          <w:lang w:val="en-US"/>
        </w:rPr>
        <w:t>load distribution between spars</w:t>
      </w:r>
      <w:r w:rsidRPr="003249B6">
        <w:rPr>
          <w:lang w:val="en-US"/>
        </w:rPr>
        <w:t xml:space="preserve"> to avoid overloading the front spar.</w:t>
      </w:r>
    </w:p>
    <w:p w14:paraId="62DE121F" w14:textId="77777777" w:rsidR="003249B6" w:rsidRPr="003249B6" w:rsidRDefault="003249B6" w:rsidP="003249B6">
      <w:pPr>
        <w:rPr>
          <w:lang w:val="en-US"/>
        </w:rPr>
      </w:pPr>
      <w:r w:rsidRPr="003249B6">
        <w:rPr>
          <w:rFonts w:ascii="Segoe UI Emoji" w:hAnsi="Segoe UI Emoji" w:cs="Segoe UI Emoji"/>
          <w:lang w:val="en-US"/>
        </w:rPr>
        <w:t>✅</w:t>
      </w:r>
      <w:r w:rsidRPr="003249B6">
        <w:rPr>
          <w:lang w:val="en-US"/>
        </w:rPr>
        <w:t xml:space="preserve"> </w:t>
      </w:r>
      <w:r w:rsidRPr="003249B6">
        <w:rPr>
          <w:b/>
          <w:bCs/>
          <w:lang w:val="en-US"/>
        </w:rPr>
        <w:t>Updating MATLAB functions for multi-load cases</w:t>
      </w:r>
    </w:p>
    <w:p w14:paraId="7C6A2AAA" w14:textId="77777777" w:rsidR="003249B6" w:rsidRPr="003249B6" w:rsidRDefault="003249B6" w:rsidP="003249B6">
      <w:pPr>
        <w:numPr>
          <w:ilvl w:val="0"/>
          <w:numId w:val="3"/>
        </w:numPr>
      </w:pPr>
      <w:proofErr w:type="spellStart"/>
      <w:r w:rsidRPr="003249B6">
        <w:t>Implemented</w:t>
      </w:r>
      <w:proofErr w:type="spellEnd"/>
      <w:r w:rsidRPr="003249B6">
        <w:t xml:space="preserve"> </w:t>
      </w:r>
      <w:proofErr w:type="spellStart"/>
      <w:r w:rsidRPr="003249B6">
        <w:rPr>
          <w:b/>
          <w:bCs/>
        </w:rPr>
        <w:t>three</w:t>
      </w:r>
      <w:proofErr w:type="spellEnd"/>
      <w:r w:rsidRPr="003249B6">
        <w:rPr>
          <w:b/>
          <w:bCs/>
        </w:rPr>
        <w:t xml:space="preserve"> </w:t>
      </w:r>
      <w:proofErr w:type="spellStart"/>
      <w:r w:rsidRPr="003249B6">
        <w:rPr>
          <w:b/>
          <w:bCs/>
        </w:rPr>
        <w:t>force</w:t>
      </w:r>
      <w:proofErr w:type="spellEnd"/>
      <w:r w:rsidRPr="003249B6">
        <w:rPr>
          <w:b/>
          <w:bCs/>
        </w:rPr>
        <w:t xml:space="preserve"> cases</w:t>
      </w:r>
      <w:r w:rsidRPr="003249B6">
        <w:t>:</w:t>
      </w:r>
    </w:p>
    <w:p w14:paraId="0FF3C22F" w14:textId="77777777" w:rsidR="003249B6" w:rsidRPr="003249B6" w:rsidRDefault="003249B6" w:rsidP="003249B6">
      <w:pPr>
        <w:numPr>
          <w:ilvl w:val="1"/>
          <w:numId w:val="3"/>
        </w:numPr>
        <w:rPr>
          <w:lang w:val="en-US"/>
        </w:rPr>
      </w:pPr>
      <w:r w:rsidRPr="003249B6">
        <w:rPr>
          <w:lang w:val="en-US"/>
        </w:rPr>
        <w:t>n=1n = 1n=1 (level flight).</w:t>
      </w:r>
    </w:p>
    <w:p w14:paraId="156D3375" w14:textId="77777777" w:rsidR="003249B6" w:rsidRPr="003249B6" w:rsidRDefault="003249B6" w:rsidP="003249B6">
      <w:pPr>
        <w:numPr>
          <w:ilvl w:val="1"/>
          <w:numId w:val="3"/>
        </w:numPr>
        <w:rPr>
          <w:lang w:val="en-US"/>
        </w:rPr>
      </w:pPr>
      <w:r w:rsidRPr="003249B6">
        <w:rPr>
          <w:lang w:val="en-US"/>
        </w:rPr>
        <w:t>n=nlimn = n_{\text{lim}}n=nlim</w:t>
      </w:r>
      <w:r w:rsidRPr="003249B6">
        <w:rPr>
          <w:rFonts w:ascii="Arial" w:hAnsi="Arial" w:cs="Arial"/>
          <w:lang w:val="en-US"/>
        </w:rPr>
        <w:t>​</w:t>
      </w:r>
      <w:r w:rsidRPr="003249B6">
        <w:rPr>
          <w:lang w:val="en-US"/>
        </w:rPr>
        <w:t xml:space="preserve"> (limit load).</w:t>
      </w:r>
    </w:p>
    <w:p w14:paraId="195BD3B1" w14:textId="77777777" w:rsidR="003249B6" w:rsidRPr="003249B6" w:rsidRDefault="003249B6" w:rsidP="003249B6">
      <w:pPr>
        <w:numPr>
          <w:ilvl w:val="1"/>
          <w:numId w:val="3"/>
        </w:numPr>
        <w:rPr>
          <w:lang w:val="en-US"/>
        </w:rPr>
      </w:pPr>
      <w:r w:rsidRPr="003249B6">
        <w:rPr>
          <w:lang w:val="en-US"/>
        </w:rPr>
        <w:t>nult=nlim×1.5n_{\text{ult}} = n_{\text{lim}} \times 1.5nult</w:t>
      </w:r>
      <w:r w:rsidRPr="003249B6">
        <w:rPr>
          <w:rFonts w:ascii="Arial" w:hAnsi="Arial" w:cs="Arial"/>
          <w:lang w:val="en-US"/>
        </w:rPr>
        <w:t>​</w:t>
      </w:r>
      <w:r w:rsidRPr="003249B6">
        <w:rPr>
          <w:lang w:val="en-US"/>
        </w:rPr>
        <w:t>=nlim</w:t>
      </w:r>
      <w:r w:rsidRPr="003249B6">
        <w:rPr>
          <w:rFonts w:ascii="Arial" w:hAnsi="Arial" w:cs="Arial"/>
          <w:lang w:val="en-US"/>
        </w:rPr>
        <w:t>​</w:t>
      </w:r>
      <w:r w:rsidRPr="003249B6">
        <w:rPr>
          <w:lang w:val="en-US"/>
        </w:rPr>
        <w:t>×1.5 (ultimate load).</w:t>
      </w:r>
    </w:p>
    <w:p w14:paraId="72D4EC03" w14:textId="77777777" w:rsidR="003249B6" w:rsidRPr="003249B6" w:rsidRDefault="003249B6" w:rsidP="003249B6">
      <w:pPr>
        <w:numPr>
          <w:ilvl w:val="0"/>
          <w:numId w:val="3"/>
        </w:numPr>
        <w:rPr>
          <w:lang w:val="en-US"/>
        </w:rPr>
      </w:pPr>
      <w:r w:rsidRPr="003249B6">
        <w:rPr>
          <w:lang w:val="en-US"/>
        </w:rPr>
        <w:t xml:space="preserve">Ensured aerodynamic and mass forces are correctly scaled with </w:t>
      </w:r>
      <w:r w:rsidRPr="003249B6">
        <w:rPr>
          <w:b/>
          <w:bCs/>
          <w:lang w:val="en-US"/>
        </w:rPr>
        <w:t>nnn</w:t>
      </w:r>
      <w:r w:rsidRPr="003249B6">
        <w:rPr>
          <w:lang w:val="en-US"/>
        </w:rPr>
        <w:t>.</w:t>
      </w:r>
    </w:p>
    <w:p w14:paraId="6D6F3090" w14:textId="77777777" w:rsidR="003249B6" w:rsidRPr="003249B6" w:rsidRDefault="003249B6" w:rsidP="003249B6">
      <w:r w:rsidRPr="003249B6">
        <w:rPr>
          <w:rFonts w:ascii="Segoe UI Emoji" w:hAnsi="Segoe UI Emoji" w:cs="Segoe UI Emoji"/>
        </w:rPr>
        <w:t>✅</w:t>
      </w:r>
      <w:r w:rsidRPr="003249B6">
        <w:t xml:space="preserve"> </w:t>
      </w:r>
      <w:proofErr w:type="spellStart"/>
      <w:r w:rsidRPr="003249B6">
        <w:rPr>
          <w:b/>
          <w:bCs/>
        </w:rPr>
        <w:t>Improving</w:t>
      </w:r>
      <w:proofErr w:type="spellEnd"/>
      <w:r w:rsidRPr="003249B6">
        <w:rPr>
          <w:b/>
          <w:bCs/>
        </w:rPr>
        <w:t xml:space="preserve"> </w:t>
      </w:r>
      <w:proofErr w:type="spellStart"/>
      <w:r w:rsidRPr="003249B6">
        <w:rPr>
          <w:b/>
          <w:bCs/>
        </w:rPr>
        <w:t>force</w:t>
      </w:r>
      <w:proofErr w:type="spellEnd"/>
      <w:r w:rsidRPr="003249B6">
        <w:rPr>
          <w:b/>
          <w:bCs/>
        </w:rPr>
        <w:t xml:space="preserve"> </w:t>
      </w:r>
      <w:proofErr w:type="spellStart"/>
      <w:r w:rsidRPr="003249B6">
        <w:rPr>
          <w:b/>
          <w:bCs/>
        </w:rPr>
        <w:t>visualization</w:t>
      </w:r>
      <w:proofErr w:type="spellEnd"/>
      <w:r w:rsidRPr="003249B6">
        <w:rPr>
          <w:b/>
          <w:bCs/>
        </w:rPr>
        <w:t xml:space="preserve"> in MATLAB</w:t>
      </w:r>
    </w:p>
    <w:p w14:paraId="5DA6FFB8" w14:textId="77777777" w:rsidR="003249B6" w:rsidRPr="003249B6" w:rsidRDefault="003249B6" w:rsidP="003249B6">
      <w:pPr>
        <w:numPr>
          <w:ilvl w:val="0"/>
          <w:numId w:val="4"/>
        </w:numPr>
        <w:rPr>
          <w:lang w:val="en-US"/>
        </w:rPr>
      </w:pPr>
      <w:r w:rsidRPr="003249B6">
        <w:rPr>
          <w:lang w:val="en-US"/>
        </w:rPr>
        <w:t xml:space="preserve">Used </w:t>
      </w:r>
      <w:proofErr w:type="gramStart"/>
      <w:r w:rsidRPr="003249B6">
        <w:rPr>
          <w:b/>
          <w:bCs/>
          <w:lang w:val="en-US"/>
        </w:rPr>
        <w:t>tiledlayout(</w:t>
      </w:r>
      <w:proofErr w:type="gramEnd"/>
      <w:r w:rsidRPr="003249B6">
        <w:rPr>
          <w:b/>
          <w:bCs/>
          <w:lang w:val="en-US"/>
        </w:rPr>
        <w:t>)</w:t>
      </w:r>
      <w:r w:rsidRPr="003249B6">
        <w:rPr>
          <w:lang w:val="en-US"/>
        </w:rPr>
        <w:t xml:space="preserve"> to compare forces across different load cases.</w:t>
      </w:r>
    </w:p>
    <w:p w14:paraId="6AAD15F9" w14:textId="77777777" w:rsidR="003249B6" w:rsidRPr="003249B6" w:rsidRDefault="003249B6" w:rsidP="003249B6">
      <w:pPr>
        <w:numPr>
          <w:ilvl w:val="0"/>
          <w:numId w:val="4"/>
        </w:numPr>
        <w:rPr>
          <w:lang w:val="en-US"/>
        </w:rPr>
      </w:pPr>
      <w:r w:rsidRPr="003249B6">
        <w:rPr>
          <w:lang w:val="en-US"/>
        </w:rPr>
        <w:t xml:space="preserve">Enhanced </w:t>
      </w:r>
      <w:r w:rsidRPr="003249B6">
        <w:rPr>
          <w:b/>
          <w:bCs/>
          <w:lang w:val="en-US"/>
        </w:rPr>
        <w:t>3D plotting (stem3, plot3, quiver3)</w:t>
      </w:r>
      <w:r w:rsidRPr="003249B6">
        <w:rPr>
          <w:lang w:val="en-US"/>
        </w:rPr>
        <w:t xml:space="preserve"> to visualize forces over the 2D wing base.</w:t>
      </w:r>
    </w:p>
    <w:p w14:paraId="0D30F363" w14:textId="77777777" w:rsidR="003249B6" w:rsidRPr="003249B6" w:rsidRDefault="003249B6" w:rsidP="003249B6">
      <w:pPr>
        <w:numPr>
          <w:ilvl w:val="0"/>
          <w:numId w:val="4"/>
        </w:numPr>
        <w:rPr>
          <w:lang w:val="en-US"/>
        </w:rPr>
      </w:pPr>
      <w:r w:rsidRPr="003249B6">
        <w:rPr>
          <w:lang w:val="en-US"/>
        </w:rPr>
        <w:t>Debugged issues where forces were not appearing correctly due to incorrect axis assignments.</w:t>
      </w:r>
    </w:p>
    <w:p w14:paraId="29F5CF18" w14:textId="77777777" w:rsidR="003249B6" w:rsidRPr="003249B6" w:rsidRDefault="003249B6" w:rsidP="003249B6">
      <w:r w:rsidRPr="003249B6">
        <w:rPr>
          <w:rFonts w:ascii="Segoe UI Emoji" w:hAnsi="Segoe UI Emoji" w:cs="Segoe UI Emoji"/>
        </w:rPr>
        <w:t>✅</w:t>
      </w:r>
      <w:r w:rsidRPr="003249B6">
        <w:t xml:space="preserve"> </w:t>
      </w:r>
      <w:r w:rsidRPr="003249B6">
        <w:rPr>
          <w:b/>
          <w:bCs/>
        </w:rPr>
        <w:t xml:space="preserve">MATLAB </w:t>
      </w:r>
      <w:proofErr w:type="spellStart"/>
      <w:r w:rsidRPr="003249B6">
        <w:rPr>
          <w:b/>
          <w:bCs/>
        </w:rPr>
        <w:t>workspace</w:t>
      </w:r>
      <w:proofErr w:type="spellEnd"/>
      <w:r w:rsidRPr="003249B6">
        <w:rPr>
          <w:b/>
          <w:bCs/>
        </w:rPr>
        <w:t xml:space="preserve"> </w:t>
      </w:r>
      <w:proofErr w:type="spellStart"/>
      <w:r w:rsidRPr="003249B6">
        <w:rPr>
          <w:b/>
          <w:bCs/>
        </w:rPr>
        <w:t>management</w:t>
      </w:r>
      <w:proofErr w:type="spellEnd"/>
      <w:r w:rsidRPr="003249B6">
        <w:rPr>
          <w:b/>
          <w:bCs/>
        </w:rPr>
        <w:t xml:space="preserve"> </w:t>
      </w:r>
      <w:proofErr w:type="spellStart"/>
      <w:r w:rsidRPr="003249B6">
        <w:rPr>
          <w:b/>
          <w:bCs/>
        </w:rPr>
        <w:t>improvements</w:t>
      </w:r>
      <w:proofErr w:type="spellEnd"/>
    </w:p>
    <w:p w14:paraId="5616930D" w14:textId="77777777" w:rsidR="003249B6" w:rsidRPr="003249B6" w:rsidRDefault="003249B6" w:rsidP="003249B6">
      <w:pPr>
        <w:numPr>
          <w:ilvl w:val="0"/>
          <w:numId w:val="5"/>
        </w:numPr>
        <w:rPr>
          <w:lang w:val="en-US"/>
        </w:rPr>
      </w:pPr>
      <w:r w:rsidRPr="003249B6">
        <w:rPr>
          <w:lang w:val="en-US"/>
        </w:rPr>
        <w:t xml:space="preserve">Used </w:t>
      </w:r>
      <w:proofErr w:type="gramStart"/>
      <w:r w:rsidRPr="003249B6">
        <w:rPr>
          <w:lang w:val="en-US"/>
        </w:rPr>
        <w:t>assignin(</w:t>
      </w:r>
      <w:proofErr w:type="gramEnd"/>
      <w:r w:rsidRPr="003249B6">
        <w:rPr>
          <w:lang w:val="en-US"/>
        </w:rPr>
        <w:t>'base', varName, varData) to export key variables from functions to the base workspace.</w:t>
      </w:r>
    </w:p>
    <w:p w14:paraId="3B143091" w14:textId="77777777" w:rsidR="003249B6" w:rsidRPr="003249B6" w:rsidRDefault="003249B6" w:rsidP="003249B6">
      <w:pPr>
        <w:numPr>
          <w:ilvl w:val="0"/>
          <w:numId w:val="5"/>
        </w:numPr>
        <w:rPr>
          <w:lang w:val="en-US"/>
        </w:rPr>
      </w:pPr>
      <w:r w:rsidRPr="003249B6">
        <w:rPr>
          <w:lang w:val="en-US"/>
        </w:rPr>
        <w:lastRenderedPageBreak/>
        <w:t xml:space="preserve">Converted </w:t>
      </w:r>
      <w:r w:rsidRPr="003249B6">
        <w:rPr>
          <w:b/>
          <w:bCs/>
          <w:lang w:val="en-US"/>
        </w:rPr>
        <w:t>two Nx1 vectors into an Nx2 matrix</w:t>
      </w:r>
      <w:r w:rsidRPr="003249B6">
        <w:rPr>
          <w:lang w:val="en-US"/>
        </w:rPr>
        <w:t xml:space="preserve"> for better data handling in simulations.</w:t>
      </w:r>
    </w:p>
    <w:p w14:paraId="1097F229" w14:textId="77777777" w:rsidR="003249B6" w:rsidRPr="003249B6" w:rsidRDefault="003249B6" w:rsidP="003249B6">
      <w:r w:rsidRPr="003249B6">
        <w:pict w14:anchorId="1A701182">
          <v:rect id="_x0000_i1085" style="width:0;height:1.5pt" o:hralign="center" o:hrstd="t" o:hr="t" fillcolor="#a0a0a0" stroked="f"/>
        </w:pict>
      </w:r>
    </w:p>
    <w:p w14:paraId="3031CD50" w14:textId="77777777" w:rsidR="003249B6" w:rsidRPr="003249B6" w:rsidRDefault="003249B6" w:rsidP="003249B6">
      <w:pPr>
        <w:rPr>
          <w:b/>
          <w:bCs/>
          <w:lang w:val="en-US"/>
        </w:rPr>
      </w:pPr>
      <w:r w:rsidRPr="003249B6">
        <w:rPr>
          <w:rFonts w:ascii="Segoe UI Emoji" w:hAnsi="Segoe UI Emoji" w:cs="Segoe UI Emoji"/>
          <w:b/>
          <w:bCs/>
        </w:rPr>
        <w:t>🔹</w:t>
      </w:r>
      <w:r w:rsidRPr="003249B6">
        <w:rPr>
          <w:b/>
          <w:bCs/>
          <w:lang w:val="en-US"/>
        </w:rPr>
        <w:t xml:space="preserve"> Key Decisions and Conclusions</w:t>
      </w:r>
    </w:p>
    <w:p w14:paraId="019E354E" w14:textId="77777777" w:rsidR="003249B6" w:rsidRPr="003249B6" w:rsidRDefault="003249B6" w:rsidP="003249B6">
      <w:pPr>
        <w:rPr>
          <w:lang w:val="en-US"/>
        </w:rPr>
      </w:pPr>
      <w:r w:rsidRPr="003249B6">
        <w:rPr>
          <w:rFonts w:ascii="Segoe UI Emoji" w:hAnsi="Segoe UI Emoji" w:cs="Segoe UI Emoji"/>
          <w:lang w:val="en-US"/>
        </w:rPr>
        <w:t>✅</w:t>
      </w:r>
      <w:r w:rsidRPr="003249B6">
        <w:rPr>
          <w:lang w:val="en-US"/>
        </w:rPr>
        <w:t xml:space="preserve"> </w:t>
      </w:r>
      <w:r w:rsidRPr="003249B6">
        <w:rPr>
          <w:b/>
          <w:bCs/>
          <w:lang w:val="en-US"/>
        </w:rPr>
        <w:t>Aerodynamic load distribution is realistic</w:t>
      </w:r>
    </w:p>
    <w:p w14:paraId="2D6FB080" w14:textId="77777777" w:rsidR="003249B6" w:rsidRPr="003249B6" w:rsidRDefault="003249B6" w:rsidP="003249B6">
      <w:pPr>
        <w:numPr>
          <w:ilvl w:val="0"/>
          <w:numId w:val="6"/>
        </w:numPr>
        <w:rPr>
          <w:lang w:val="en-US"/>
        </w:rPr>
      </w:pPr>
      <w:r w:rsidRPr="003249B6">
        <w:rPr>
          <w:lang w:val="en-US"/>
        </w:rPr>
        <w:t xml:space="preserve">The high front spar loading is </w:t>
      </w:r>
      <w:r w:rsidRPr="003249B6">
        <w:rPr>
          <w:b/>
          <w:bCs/>
          <w:lang w:val="en-US"/>
        </w:rPr>
        <w:t>expected due to sweep and aerodynamic center placement</w:t>
      </w:r>
      <w:r w:rsidRPr="003249B6">
        <w:rPr>
          <w:lang w:val="en-US"/>
        </w:rPr>
        <w:t>.</w:t>
      </w:r>
    </w:p>
    <w:p w14:paraId="30D2FD10" w14:textId="77777777" w:rsidR="003249B6" w:rsidRPr="003249B6" w:rsidRDefault="003249B6" w:rsidP="003249B6">
      <w:pPr>
        <w:numPr>
          <w:ilvl w:val="0"/>
          <w:numId w:val="6"/>
        </w:numPr>
        <w:rPr>
          <w:lang w:val="en-US"/>
        </w:rPr>
      </w:pPr>
      <w:r w:rsidRPr="003249B6">
        <w:rPr>
          <w:lang w:val="en-US"/>
        </w:rPr>
        <w:t xml:space="preserve">However, we should validate </w:t>
      </w:r>
      <w:r w:rsidRPr="003249B6">
        <w:rPr>
          <w:b/>
          <w:bCs/>
          <w:lang w:val="en-US"/>
        </w:rPr>
        <w:t>whether the rear spar is carrying an appropriate share</w:t>
      </w:r>
      <w:r w:rsidRPr="003249B6">
        <w:rPr>
          <w:lang w:val="en-US"/>
        </w:rPr>
        <w:t xml:space="preserve"> of the load.</w:t>
      </w:r>
    </w:p>
    <w:p w14:paraId="294316A2" w14:textId="77777777" w:rsidR="003249B6" w:rsidRPr="003249B6" w:rsidRDefault="003249B6" w:rsidP="003249B6">
      <w:pPr>
        <w:rPr>
          <w:lang w:val="en-US"/>
        </w:rPr>
      </w:pPr>
      <w:r w:rsidRPr="003249B6">
        <w:rPr>
          <w:rFonts w:ascii="Segoe UI Emoji" w:hAnsi="Segoe UI Emoji" w:cs="Segoe UI Emoji"/>
          <w:lang w:val="en-US"/>
        </w:rPr>
        <w:t>✅</w:t>
      </w:r>
      <w:r w:rsidRPr="003249B6">
        <w:rPr>
          <w:lang w:val="en-US"/>
        </w:rPr>
        <w:t xml:space="preserve"> </w:t>
      </w:r>
      <w:r w:rsidRPr="003249B6">
        <w:rPr>
          <w:b/>
          <w:bCs/>
          <w:lang w:val="en-US"/>
        </w:rPr>
        <w:t>FEM-ready forces require additional verification</w:t>
      </w:r>
    </w:p>
    <w:p w14:paraId="0DC80F72" w14:textId="77777777" w:rsidR="003249B6" w:rsidRPr="003249B6" w:rsidRDefault="003249B6" w:rsidP="003249B6">
      <w:pPr>
        <w:numPr>
          <w:ilvl w:val="0"/>
          <w:numId w:val="7"/>
        </w:numPr>
        <w:rPr>
          <w:lang w:val="en-US"/>
        </w:rPr>
      </w:pPr>
      <w:r w:rsidRPr="003249B6">
        <w:rPr>
          <w:lang w:val="en-US"/>
        </w:rPr>
        <w:t xml:space="preserve">Before using these loads in </w:t>
      </w:r>
      <w:r w:rsidRPr="003249B6">
        <w:rPr>
          <w:b/>
          <w:bCs/>
          <w:lang w:val="en-US"/>
        </w:rPr>
        <w:t>Patran/Nastran</w:t>
      </w:r>
      <w:r w:rsidRPr="003249B6">
        <w:rPr>
          <w:lang w:val="en-US"/>
        </w:rPr>
        <w:t>, we need to check:</w:t>
      </w:r>
    </w:p>
    <w:p w14:paraId="4F05484A" w14:textId="77777777" w:rsidR="003249B6" w:rsidRPr="003249B6" w:rsidRDefault="003249B6" w:rsidP="003249B6">
      <w:pPr>
        <w:numPr>
          <w:ilvl w:val="1"/>
          <w:numId w:val="7"/>
        </w:numPr>
        <w:rPr>
          <w:lang w:val="en-US"/>
        </w:rPr>
      </w:pPr>
      <w:r w:rsidRPr="003249B6">
        <w:rPr>
          <w:b/>
          <w:bCs/>
          <w:lang w:val="en-US"/>
        </w:rPr>
        <w:t>Equilibrium of forces</w:t>
      </w:r>
      <w:r w:rsidRPr="003249B6">
        <w:rPr>
          <w:lang w:val="en-US"/>
        </w:rPr>
        <w:t xml:space="preserve"> → The sum should match n</w:t>
      </w:r>
      <w:r w:rsidRPr="003249B6">
        <w:rPr>
          <w:rFonts w:ascii="Cambria Math" w:hAnsi="Cambria Math" w:cs="Cambria Math"/>
          <w:lang w:val="en-US"/>
        </w:rPr>
        <w:t>⋅</w:t>
      </w:r>
      <w:r w:rsidRPr="003249B6">
        <w:rPr>
          <w:lang w:val="en-US"/>
        </w:rPr>
        <w:t>MTOW/2n \cdot MTOW / 2n</w:t>
      </w:r>
      <w:r w:rsidRPr="003249B6">
        <w:rPr>
          <w:rFonts w:ascii="Cambria Math" w:hAnsi="Cambria Math" w:cs="Cambria Math"/>
          <w:lang w:val="en-US"/>
        </w:rPr>
        <w:t>⋅</w:t>
      </w:r>
      <w:r w:rsidRPr="003249B6">
        <w:rPr>
          <w:lang w:val="en-US"/>
        </w:rPr>
        <w:t>MTOW/2.</w:t>
      </w:r>
    </w:p>
    <w:p w14:paraId="18B32619" w14:textId="77777777" w:rsidR="003249B6" w:rsidRPr="003249B6" w:rsidRDefault="003249B6" w:rsidP="003249B6">
      <w:pPr>
        <w:numPr>
          <w:ilvl w:val="1"/>
          <w:numId w:val="7"/>
        </w:numPr>
        <w:rPr>
          <w:lang w:val="en-US"/>
        </w:rPr>
      </w:pPr>
      <w:r w:rsidRPr="003249B6">
        <w:rPr>
          <w:b/>
          <w:bCs/>
          <w:lang w:val="en-US"/>
        </w:rPr>
        <w:t>Bending moments consistency</w:t>
      </w:r>
      <w:r w:rsidRPr="003249B6">
        <w:rPr>
          <w:lang w:val="en-US"/>
        </w:rPr>
        <w:t xml:space="preserve"> → The computed moments should match theoretical expectations.</w:t>
      </w:r>
    </w:p>
    <w:p w14:paraId="2BC95BC2" w14:textId="77777777" w:rsidR="003249B6" w:rsidRPr="003249B6" w:rsidRDefault="003249B6" w:rsidP="003249B6">
      <w:pPr>
        <w:numPr>
          <w:ilvl w:val="1"/>
          <w:numId w:val="7"/>
        </w:numPr>
        <w:rPr>
          <w:lang w:val="en-US"/>
        </w:rPr>
      </w:pPr>
      <w:r w:rsidRPr="003249B6">
        <w:rPr>
          <w:b/>
          <w:bCs/>
          <w:lang w:val="en-US"/>
        </w:rPr>
        <w:t>Load transfer to rear spar</w:t>
      </w:r>
      <w:r w:rsidRPr="003249B6">
        <w:rPr>
          <w:lang w:val="en-US"/>
        </w:rPr>
        <w:t xml:space="preserve"> → Ensure it is not </w:t>
      </w:r>
      <w:r w:rsidRPr="003249B6">
        <w:rPr>
          <w:b/>
          <w:bCs/>
          <w:lang w:val="en-US"/>
        </w:rPr>
        <w:t>underloaded</w:t>
      </w:r>
      <w:r w:rsidRPr="003249B6">
        <w:rPr>
          <w:lang w:val="en-US"/>
        </w:rPr>
        <w:t>, which could affect torsional rigidity.</w:t>
      </w:r>
    </w:p>
    <w:p w14:paraId="66D1F0AC" w14:textId="77777777" w:rsidR="003249B6" w:rsidRPr="003249B6" w:rsidRDefault="003249B6" w:rsidP="003249B6">
      <w:r w:rsidRPr="003249B6">
        <w:rPr>
          <w:rFonts w:ascii="Segoe UI Emoji" w:hAnsi="Segoe UI Emoji" w:cs="Segoe UI Emoji"/>
        </w:rPr>
        <w:t>✅</w:t>
      </w:r>
      <w:r w:rsidRPr="003249B6">
        <w:t xml:space="preserve"> </w:t>
      </w:r>
      <w:proofErr w:type="spellStart"/>
      <w:r w:rsidRPr="003249B6">
        <w:rPr>
          <w:b/>
          <w:bCs/>
        </w:rPr>
        <w:t>Updated</w:t>
      </w:r>
      <w:proofErr w:type="spellEnd"/>
      <w:r w:rsidRPr="003249B6">
        <w:rPr>
          <w:b/>
          <w:bCs/>
        </w:rPr>
        <w:t xml:space="preserve"> </w:t>
      </w:r>
      <w:proofErr w:type="spellStart"/>
      <w:r w:rsidRPr="003249B6">
        <w:rPr>
          <w:b/>
          <w:bCs/>
        </w:rPr>
        <w:t>force</w:t>
      </w:r>
      <w:proofErr w:type="spellEnd"/>
      <w:r w:rsidRPr="003249B6">
        <w:rPr>
          <w:b/>
          <w:bCs/>
        </w:rPr>
        <w:t xml:space="preserve"> </w:t>
      </w:r>
      <w:proofErr w:type="spellStart"/>
      <w:r w:rsidRPr="003249B6">
        <w:rPr>
          <w:b/>
          <w:bCs/>
        </w:rPr>
        <w:t>processing</w:t>
      </w:r>
      <w:proofErr w:type="spellEnd"/>
      <w:r w:rsidRPr="003249B6">
        <w:rPr>
          <w:b/>
          <w:bCs/>
        </w:rPr>
        <w:t xml:space="preserve"> </w:t>
      </w:r>
      <w:proofErr w:type="spellStart"/>
      <w:r w:rsidRPr="003249B6">
        <w:rPr>
          <w:b/>
          <w:bCs/>
        </w:rPr>
        <w:t>workflow</w:t>
      </w:r>
      <w:proofErr w:type="spellEnd"/>
    </w:p>
    <w:p w14:paraId="1F0AF677" w14:textId="77777777" w:rsidR="003249B6" w:rsidRPr="003249B6" w:rsidRDefault="003249B6" w:rsidP="003249B6">
      <w:pPr>
        <w:numPr>
          <w:ilvl w:val="0"/>
          <w:numId w:val="8"/>
        </w:numPr>
        <w:rPr>
          <w:lang w:val="en-US"/>
        </w:rPr>
      </w:pPr>
      <w:r w:rsidRPr="003249B6">
        <w:rPr>
          <w:b/>
          <w:bCs/>
          <w:lang w:val="en-US"/>
        </w:rPr>
        <w:t>Created a standardized function</w:t>
      </w:r>
      <w:r w:rsidRPr="003249B6">
        <w:rPr>
          <w:lang w:val="en-US"/>
        </w:rPr>
        <w:t xml:space="preserve"> to compute aerodynamic and mass forces for different nnn values.</w:t>
      </w:r>
    </w:p>
    <w:p w14:paraId="029DF000" w14:textId="77777777" w:rsidR="003249B6" w:rsidRPr="003249B6" w:rsidRDefault="003249B6" w:rsidP="003249B6">
      <w:pPr>
        <w:numPr>
          <w:ilvl w:val="0"/>
          <w:numId w:val="8"/>
        </w:numPr>
        <w:rPr>
          <w:lang w:val="en-US"/>
        </w:rPr>
      </w:pPr>
      <w:r w:rsidRPr="003249B6">
        <w:rPr>
          <w:lang w:val="en-US"/>
        </w:rPr>
        <w:t xml:space="preserve">Improved </w:t>
      </w:r>
      <w:r w:rsidRPr="003249B6">
        <w:rPr>
          <w:b/>
          <w:bCs/>
          <w:lang w:val="en-US"/>
        </w:rPr>
        <w:t>MATLAB function structure</w:t>
      </w:r>
      <w:r w:rsidRPr="003249B6">
        <w:rPr>
          <w:lang w:val="en-US"/>
        </w:rPr>
        <w:t xml:space="preserve"> to make force calculations reusable for different cases.</w:t>
      </w:r>
    </w:p>
    <w:p w14:paraId="000CEF65" w14:textId="77777777" w:rsidR="003249B6" w:rsidRPr="003249B6" w:rsidRDefault="003249B6" w:rsidP="003249B6">
      <w:r w:rsidRPr="003249B6">
        <w:pict w14:anchorId="585C6A3D">
          <v:rect id="_x0000_i1086" style="width:0;height:1.5pt" o:hralign="center" o:hrstd="t" o:hr="t" fillcolor="#a0a0a0" stroked="f"/>
        </w:pict>
      </w:r>
    </w:p>
    <w:p w14:paraId="0B489C6F" w14:textId="77777777" w:rsidR="003249B6" w:rsidRPr="003249B6" w:rsidRDefault="003249B6" w:rsidP="003249B6">
      <w:pPr>
        <w:rPr>
          <w:b/>
          <w:bCs/>
          <w:lang w:val="en-US"/>
        </w:rPr>
      </w:pPr>
      <w:r w:rsidRPr="003249B6">
        <w:rPr>
          <w:rFonts w:ascii="Segoe UI Emoji" w:hAnsi="Segoe UI Emoji" w:cs="Segoe UI Emoji"/>
          <w:b/>
          <w:bCs/>
        </w:rPr>
        <w:t>🔹</w:t>
      </w:r>
      <w:r w:rsidRPr="003249B6">
        <w:rPr>
          <w:b/>
          <w:bCs/>
          <w:lang w:val="en-US"/>
        </w:rPr>
        <w:t xml:space="preserve"> Challenges Encountered and Solutions Applied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7"/>
        <w:gridCol w:w="5347"/>
      </w:tblGrid>
      <w:tr w:rsidR="003249B6" w:rsidRPr="003249B6" w14:paraId="4AAC0AF3" w14:textId="77777777" w:rsidTr="003249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61546" w14:textId="77777777" w:rsidR="003249B6" w:rsidRPr="003249B6" w:rsidRDefault="003249B6" w:rsidP="003249B6">
            <w:pPr>
              <w:rPr>
                <w:b/>
                <w:bCs/>
              </w:rPr>
            </w:pPr>
            <w:proofErr w:type="spellStart"/>
            <w:r w:rsidRPr="003249B6">
              <w:rPr>
                <w:b/>
                <w:bCs/>
              </w:rPr>
              <w:t>Challenge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B0E30" w14:textId="77777777" w:rsidR="003249B6" w:rsidRPr="003249B6" w:rsidRDefault="003249B6" w:rsidP="003249B6">
            <w:pPr>
              <w:rPr>
                <w:b/>
                <w:bCs/>
              </w:rPr>
            </w:pPr>
            <w:proofErr w:type="spellStart"/>
            <w:r w:rsidRPr="003249B6">
              <w:rPr>
                <w:b/>
                <w:bCs/>
              </w:rPr>
              <w:t>Solution</w:t>
            </w:r>
            <w:proofErr w:type="spellEnd"/>
            <w:r w:rsidRPr="003249B6">
              <w:rPr>
                <w:b/>
                <w:bCs/>
              </w:rPr>
              <w:t xml:space="preserve"> </w:t>
            </w:r>
            <w:proofErr w:type="spellStart"/>
            <w:r w:rsidRPr="003249B6">
              <w:rPr>
                <w:b/>
                <w:bCs/>
              </w:rPr>
              <w:t>Applied</w:t>
            </w:r>
            <w:proofErr w:type="spellEnd"/>
          </w:p>
        </w:tc>
      </w:tr>
      <w:tr w:rsidR="003249B6" w:rsidRPr="003249B6" w14:paraId="3038FD90" w14:textId="77777777" w:rsidTr="00324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CD901" w14:textId="77777777" w:rsidR="003249B6" w:rsidRPr="003249B6" w:rsidRDefault="003249B6" w:rsidP="003249B6">
            <w:pPr>
              <w:rPr>
                <w:lang w:val="en-US"/>
              </w:rPr>
            </w:pPr>
            <w:r w:rsidRPr="003249B6">
              <w:rPr>
                <w:lang w:val="en-US"/>
              </w:rPr>
              <w:t>Front spar taking nearly all the aerodynamic load</w:t>
            </w:r>
          </w:p>
        </w:tc>
        <w:tc>
          <w:tcPr>
            <w:tcW w:w="0" w:type="auto"/>
            <w:vAlign w:val="center"/>
            <w:hideMark/>
          </w:tcPr>
          <w:p w14:paraId="648DD533" w14:textId="77777777" w:rsidR="003249B6" w:rsidRPr="003249B6" w:rsidRDefault="003249B6" w:rsidP="003249B6">
            <w:pPr>
              <w:rPr>
                <w:lang w:val="en-US"/>
              </w:rPr>
            </w:pPr>
            <w:r w:rsidRPr="003249B6">
              <w:rPr>
                <w:lang w:val="en-US"/>
              </w:rPr>
              <w:t>Verified expected behavior due to sweep; suggested validating load transfer to the rear spar.</w:t>
            </w:r>
          </w:p>
        </w:tc>
      </w:tr>
      <w:tr w:rsidR="003249B6" w:rsidRPr="003249B6" w14:paraId="69674A26" w14:textId="77777777" w:rsidTr="00324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456B4" w14:textId="77777777" w:rsidR="003249B6" w:rsidRPr="003249B6" w:rsidRDefault="003249B6" w:rsidP="003249B6">
            <w:pPr>
              <w:rPr>
                <w:lang w:val="en-US"/>
              </w:rPr>
            </w:pPr>
            <w:r w:rsidRPr="003249B6">
              <w:rPr>
                <w:lang w:val="en-US"/>
              </w:rPr>
              <w:t>Forces not appearing in 3D plots</w:t>
            </w:r>
          </w:p>
        </w:tc>
        <w:tc>
          <w:tcPr>
            <w:tcW w:w="0" w:type="auto"/>
            <w:vAlign w:val="center"/>
            <w:hideMark/>
          </w:tcPr>
          <w:p w14:paraId="455F059E" w14:textId="77777777" w:rsidR="003249B6" w:rsidRPr="003249B6" w:rsidRDefault="003249B6" w:rsidP="003249B6">
            <w:pPr>
              <w:rPr>
                <w:lang w:val="en-US"/>
              </w:rPr>
            </w:pPr>
            <w:r w:rsidRPr="003249B6">
              <w:rPr>
                <w:lang w:val="en-US"/>
              </w:rPr>
              <w:t>Corrected stem3() axis assignments and applied proper scaling.</w:t>
            </w:r>
          </w:p>
        </w:tc>
      </w:tr>
      <w:tr w:rsidR="003249B6" w:rsidRPr="003249B6" w14:paraId="4C5DB6AC" w14:textId="77777777" w:rsidTr="00324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8625" w14:textId="77777777" w:rsidR="003249B6" w:rsidRPr="003249B6" w:rsidRDefault="003249B6" w:rsidP="003249B6">
            <w:pPr>
              <w:rPr>
                <w:lang w:val="en-US"/>
              </w:rPr>
            </w:pPr>
            <w:r w:rsidRPr="003249B6">
              <w:rPr>
                <w:lang w:val="en-US"/>
              </w:rPr>
              <w:lastRenderedPageBreak/>
              <w:t>Need to handle multiple load cases efficiently</w:t>
            </w:r>
          </w:p>
        </w:tc>
        <w:tc>
          <w:tcPr>
            <w:tcW w:w="0" w:type="auto"/>
            <w:vAlign w:val="center"/>
            <w:hideMark/>
          </w:tcPr>
          <w:p w14:paraId="6EEB1A52" w14:textId="77777777" w:rsidR="003249B6" w:rsidRPr="003249B6" w:rsidRDefault="003249B6" w:rsidP="003249B6">
            <w:pPr>
              <w:rPr>
                <w:lang w:val="en-US"/>
              </w:rPr>
            </w:pPr>
            <w:r w:rsidRPr="003249B6">
              <w:rPr>
                <w:lang w:val="en-US"/>
              </w:rPr>
              <w:t>Used loops and structures to automate force computation for different nnn values.</w:t>
            </w:r>
          </w:p>
        </w:tc>
      </w:tr>
      <w:tr w:rsidR="003249B6" w:rsidRPr="003249B6" w14:paraId="7F101929" w14:textId="77777777" w:rsidTr="00324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5BA21" w14:textId="77777777" w:rsidR="003249B6" w:rsidRPr="003249B6" w:rsidRDefault="003249B6" w:rsidP="003249B6">
            <w:pPr>
              <w:rPr>
                <w:lang w:val="en-US"/>
              </w:rPr>
            </w:pPr>
            <w:r w:rsidRPr="003249B6">
              <w:rPr>
                <w:lang w:val="en-US"/>
              </w:rPr>
              <w:t>Data not persisting across functions</w:t>
            </w:r>
          </w:p>
        </w:tc>
        <w:tc>
          <w:tcPr>
            <w:tcW w:w="0" w:type="auto"/>
            <w:vAlign w:val="center"/>
            <w:hideMark/>
          </w:tcPr>
          <w:p w14:paraId="22324F12" w14:textId="77777777" w:rsidR="003249B6" w:rsidRPr="003249B6" w:rsidRDefault="003249B6" w:rsidP="003249B6">
            <w:pPr>
              <w:rPr>
                <w:lang w:val="en-US"/>
              </w:rPr>
            </w:pPr>
            <w:r w:rsidRPr="003249B6">
              <w:rPr>
                <w:lang w:val="en-US"/>
              </w:rPr>
              <w:t>Used assignin('base', varName, varData) to pass key variables to the workspace.</w:t>
            </w:r>
          </w:p>
        </w:tc>
      </w:tr>
    </w:tbl>
    <w:p w14:paraId="27A23FDE" w14:textId="77777777" w:rsidR="003249B6" w:rsidRPr="003249B6" w:rsidRDefault="003249B6" w:rsidP="003249B6">
      <w:r w:rsidRPr="003249B6">
        <w:pict w14:anchorId="6C6480F9">
          <v:rect id="_x0000_i1087" style="width:0;height:1.5pt" o:hralign="center" o:hrstd="t" o:hr="t" fillcolor="#a0a0a0" stroked="f"/>
        </w:pict>
      </w:r>
    </w:p>
    <w:p w14:paraId="1678F8CC" w14:textId="77777777" w:rsidR="003249B6" w:rsidRPr="003249B6" w:rsidRDefault="003249B6" w:rsidP="003249B6">
      <w:pPr>
        <w:rPr>
          <w:b/>
          <w:bCs/>
          <w:lang w:val="en-US"/>
        </w:rPr>
      </w:pPr>
      <w:r w:rsidRPr="003249B6">
        <w:rPr>
          <w:rFonts w:ascii="Segoe UI Emoji" w:hAnsi="Segoe UI Emoji" w:cs="Segoe UI Emoji"/>
          <w:b/>
          <w:bCs/>
        </w:rPr>
        <w:t>🔹</w:t>
      </w:r>
      <w:r w:rsidRPr="003249B6">
        <w:rPr>
          <w:b/>
          <w:bCs/>
          <w:lang w:val="en-US"/>
        </w:rPr>
        <w:t xml:space="preserve"> Code Structures and Functions We Implemented/Improved</w:t>
      </w:r>
    </w:p>
    <w:p w14:paraId="39ED7916" w14:textId="77777777" w:rsidR="003249B6" w:rsidRPr="003249B6" w:rsidRDefault="003249B6" w:rsidP="003249B6">
      <w:pPr>
        <w:rPr>
          <w:lang w:val="en-US"/>
        </w:rPr>
      </w:pPr>
      <w:r w:rsidRPr="003249B6">
        <w:rPr>
          <w:rFonts w:ascii="Segoe UI Emoji" w:hAnsi="Segoe UI Emoji" w:cs="Segoe UI Emoji"/>
          <w:lang w:val="en-US"/>
        </w:rPr>
        <w:t>✅</w:t>
      </w:r>
      <w:r w:rsidRPr="003249B6">
        <w:rPr>
          <w:lang w:val="en-US"/>
        </w:rPr>
        <w:t xml:space="preserve"> </w:t>
      </w:r>
      <w:r w:rsidRPr="003249B6">
        <w:rPr>
          <w:b/>
          <w:bCs/>
          <w:lang w:val="en-US"/>
        </w:rPr>
        <w:t>calculate_forces_for_n.m</w:t>
      </w:r>
      <w:r w:rsidRPr="003249B6">
        <w:rPr>
          <w:lang w:val="en-US"/>
        </w:rPr>
        <w:t xml:space="preserve"> → Computes forces for different nnn values.</w:t>
      </w:r>
      <w:r w:rsidRPr="003249B6">
        <w:rPr>
          <w:lang w:val="en-US"/>
        </w:rPr>
        <w:br/>
      </w:r>
      <w:r w:rsidRPr="003249B6">
        <w:rPr>
          <w:rFonts w:ascii="Segoe UI Emoji" w:hAnsi="Segoe UI Emoji" w:cs="Segoe UI Emoji"/>
          <w:lang w:val="en-US"/>
        </w:rPr>
        <w:t>✅</w:t>
      </w:r>
      <w:r w:rsidRPr="003249B6">
        <w:rPr>
          <w:lang w:val="en-US"/>
        </w:rPr>
        <w:t xml:space="preserve"> </w:t>
      </w:r>
      <w:r w:rsidRPr="003249B6">
        <w:rPr>
          <w:b/>
          <w:bCs/>
          <w:lang w:val="en-US"/>
        </w:rPr>
        <w:t>plotAla2D_fuerzas.m</w:t>
      </w:r>
      <w:r w:rsidRPr="003249B6">
        <w:rPr>
          <w:lang w:val="en-US"/>
        </w:rPr>
        <w:t xml:space="preserve"> → Now supports </w:t>
      </w:r>
      <w:r w:rsidRPr="003249B6">
        <w:rPr>
          <w:b/>
          <w:bCs/>
          <w:lang w:val="en-US"/>
        </w:rPr>
        <w:t>tiled plots</w:t>
      </w:r>
      <w:r w:rsidRPr="003249B6">
        <w:rPr>
          <w:lang w:val="en-US"/>
        </w:rPr>
        <w:t xml:space="preserve"> to compare force distributions for different cases.</w:t>
      </w:r>
      <w:r w:rsidRPr="003249B6">
        <w:rPr>
          <w:lang w:val="en-US"/>
        </w:rPr>
        <w:br/>
      </w:r>
      <w:r w:rsidRPr="003249B6">
        <w:rPr>
          <w:rFonts w:ascii="Segoe UI Emoji" w:hAnsi="Segoe UI Emoji" w:cs="Segoe UI Emoji"/>
          <w:lang w:val="en-US"/>
        </w:rPr>
        <w:t>✅</w:t>
      </w:r>
      <w:r w:rsidRPr="003249B6">
        <w:rPr>
          <w:lang w:val="en-US"/>
        </w:rPr>
        <w:t xml:space="preserve"> </w:t>
      </w:r>
      <w:r w:rsidRPr="003249B6">
        <w:rPr>
          <w:b/>
          <w:bCs/>
          <w:lang w:val="en-US"/>
        </w:rPr>
        <w:t>assignin('base', varName, varData)</w:t>
      </w:r>
      <w:r w:rsidRPr="003249B6">
        <w:rPr>
          <w:lang w:val="en-US"/>
        </w:rPr>
        <w:t xml:space="preserve"> → Used for exporting important variables for debugging.</w:t>
      </w:r>
      <w:r w:rsidRPr="003249B6">
        <w:rPr>
          <w:lang w:val="en-US"/>
        </w:rPr>
        <w:br/>
      </w:r>
      <w:r w:rsidRPr="003249B6">
        <w:rPr>
          <w:rFonts w:ascii="Segoe UI Emoji" w:hAnsi="Segoe UI Emoji" w:cs="Segoe UI Emoji"/>
          <w:lang w:val="en-US"/>
        </w:rPr>
        <w:t>✅</w:t>
      </w:r>
      <w:r w:rsidRPr="003249B6">
        <w:rPr>
          <w:lang w:val="en-US"/>
        </w:rPr>
        <w:t xml:space="preserve"> </w:t>
      </w:r>
      <w:r w:rsidRPr="003249B6">
        <w:rPr>
          <w:b/>
          <w:bCs/>
          <w:lang w:val="en-US"/>
        </w:rPr>
        <w:t>Improved data handling</w:t>
      </w:r>
      <w:r w:rsidRPr="003249B6">
        <w:rPr>
          <w:lang w:val="en-US"/>
        </w:rPr>
        <w:t xml:space="preserve"> → Converted </w:t>
      </w:r>
      <w:r w:rsidRPr="003249B6">
        <w:rPr>
          <w:b/>
          <w:bCs/>
          <w:lang w:val="en-US"/>
        </w:rPr>
        <w:t>Nx1 vectors to Nx2 matrices</w:t>
      </w:r>
      <w:r w:rsidRPr="003249B6">
        <w:rPr>
          <w:lang w:val="en-US"/>
        </w:rPr>
        <w:t xml:space="preserve"> for structured force storage.</w:t>
      </w:r>
    </w:p>
    <w:p w14:paraId="664B05B3" w14:textId="77777777" w:rsidR="003249B6" w:rsidRPr="003249B6" w:rsidRDefault="003249B6" w:rsidP="003249B6">
      <w:r w:rsidRPr="003249B6">
        <w:pict w14:anchorId="66B4AFFD">
          <v:rect id="_x0000_i1088" style="width:0;height:1.5pt" o:hralign="center" o:hrstd="t" o:hr="t" fillcolor="#a0a0a0" stroked="f"/>
        </w:pict>
      </w:r>
    </w:p>
    <w:p w14:paraId="67269385" w14:textId="77777777" w:rsidR="003249B6" w:rsidRPr="003249B6" w:rsidRDefault="003249B6" w:rsidP="003249B6">
      <w:pPr>
        <w:rPr>
          <w:b/>
          <w:bCs/>
          <w:lang w:val="en-US"/>
        </w:rPr>
      </w:pPr>
      <w:r w:rsidRPr="003249B6">
        <w:rPr>
          <w:rFonts w:ascii="Segoe UI Emoji" w:hAnsi="Segoe UI Emoji" w:cs="Segoe UI Emoji"/>
          <w:b/>
          <w:bCs/>
        </w:rPr>
        <w:t>🔹</w:t>
      </w:r>
      <w:r w:rsidRPr="003249B6">
        <w:rPr>
          <w:b/>
          <w:bCs/>
          <w:lang w:val="en-US"/>
        </w:rPr>
        <w:t xml:space="preserve"> Next Steps for the Thesis</w:t>
      </w:r>
    </w:p>
    <w:p w14:paraId="4DF639F2" w14:textId="77777777" w:rsidR="003249B6" w:rsidRPr="003249B6" w:rsidRDefault="003249B6" w:rsidP="003249B6">
      <w:pPr>
        <w:rPr>
          <w:lang w:val="en-US"/>
        </w:rPr>
      </w:pPr>
      <w:r w:rsidRPr="003249B6">
        <w:rPr>
          <w:rFonts w:ascii="Segoe UI Emoji" w:hAnsi="Segoe UI Emoji" w:cs="Segoe UI Emoji"/>
        </w:rPr>
        <w:t>📌</w:t>
      </w:r>
      <w:r w:rsidRPr="003249B6">
        <w:rPr>
          <w:lang w:val="en-US"/>
        </w:rPr>
        <w:t xml:space="preserve"> </w:t>
      </w:r>
      <w:r w:rsidRPr="003249B6">
        <w:rPr>
          <w:b/>
          <w:bCs/>
          <w:lang w:val="en-US"/>
        </w:rPr>
        <w:t>Validate force equilibrium and load transfer to the rear spar</w:t>
      </w:r>
      <w:r w:rsidRPr="003249B6">
        <w:rPr>
          <w:lang w:val="en-US"/>
        </w:rPr>
        <w:br/>
      </w:r>
      <w:r w:rsidRPr="003249B6">
        <w:rPr>
          <w:rFonts w:ascii="Segoe UI Emoji" w:hAnsi="Segoe UI Emoji" w:cs="Segoe UI Emoji"/>
        </w:rPr>
        <w:t>📌</w:t>
      </w:r>
      <w:r w:rsidRPr="003249B6">
        <w:rPr>
          <w:lang w:val="en-US"/>
        </w:rPr>
        <w:t xml:space="preserve"> </w:t>
      </w:r>
      <w:r w:rsidRPr="003249B6">
        <w:rPr>
          <w:b/>
          <w:bCs/>
          <w:lang w:val="en-US"/>
        </w:rPr>
        <w:t>Refine force application for FEM simulations (Patran/Nastran export)</w:t>
      </w:r>
      <w:r w:rsidRPr="003249B6">
        <w:rPr>
          <w:lang w:val="en-US"/>
        </w:rPr>
        <w:br/>
      </w:r>
      <w:r w:rsidRPr="003249B6">
        <w:rPr>
          <w:rFonts w:ascii="Segoe UI Emoji" w:hAnsi="Segoe UI Emoji" w:cs="Segoe UI Emoji"/>
        </w:rPr>
        <w:t>📌</w:t>
      </w:r>
      <w:r w:rsidRPr="003249B6">
        <w:rPr>
          <w:lang w:val="en-US"/>
        </w:rPr>
        <w:t xml:space="preserve"> </w:t>
      </w:r>
      <w:r w:rsidRPr="003249B6">
        <w:rPr>
          <w:b/>
          <w:bCs/>
          <w:lang w:val="en-US"/>
        </w:rPr>
        <w:t>Verify moment consistency with theoretical calculations</w:t>
      </w:r>
      <w:r w:rsidRPr="003249B6">
        <w:rPr>
          <w:lang w:val="en-US"/>
        </w:rPr>
        <w:br/>
      </w:r>
      <w:r w:rsidRPr="003249B6">
        <w:rPr>
          <w:rFonts w:ascii="Segoe UI Emoji" w:hAnsi="Segoe UI Emoji" w:cs="Segoe UI Emoji"/>
        </w:rPr>
        <w:t>📌</w:t>
      </w:r>
      <w:r w:rsidRPr="003249B6">
        <w:rPr>
          <w:lang w:val="en-US"/>
        </w:rPr>
        <w:t xml:space="preserve"> </w:t>
      </w:r>
      <w:r w:rsidRPr="003249B6">
        <w:rPr>
          <w:b/>
          <w:bCs/>
          <w:lang w:val="en-US"/>
        </w:rPr>
        <w:t>Run a basic FEM simulation to check spar stress distribution</w:t>
      </w:r>
      <w:r w:rsidRPr="003249B6">
        <w:rPr>
          <w:lang w:val="en-US"/>
        </w:rPr>
        <w:br/>
      </w:r>
      <w:r w:rsidRPr="003249B6">
        <w:rPr>
          <w:rFonts w:ascii="Segoe UI Emoji" w:hAnsi="Segoe UI Emoji" w:cs="Segoe UI Emoji"/>
        </w:rPr>
        <w:t>📌</w:t>
      </w:r>
      <w:r w:rsidRPr="003249B6">
        <w:rPr>
          <w:lang w:val="en-US"/>
        </w:rPr>
        <w:t xml:space="preserve"> </w:t>
      </w:r>
      <w:r w:rsidRPr="003249B6">
        <w:rPr>
          <w:b/>
          <w:bCs/>
          <w:lang w:val="en-US"/>
        </w:rPr>
        <w:t>Document force computation methodology for the thesis write-up</w:t>
      </w:r>
    </w:p>
    <w:p w14:paraId="7A19D094" w14:textId="77777777" w:rsidR="003249B6" w:rsidRPr="003249B6" w:rsidRDefault="003249B6" w:rsidP="003249B6">
      <w:r w:rsidRPr="003249B6">
        <w:pict w14:anchorId="3CD06D87">
          <v:rect id="_x0000_i1089" style="width:0;height:1.5pt" o:hralign="center" o:hrstd="t" o:hr="t" fillcolor="#a0a0a0" stroked="f"/>
        </w:pict>
      </w:r>
    </w:p>
    <w:p w14:paraId="4B63AB89" w14:textId="77777777" w:rsidR="003249B6" w:rsidRPr="003249B6" w:rsidRDefault="003249B6" w:rsidP="003249B6">
      <w:pPr>
        <w:rPr>
          <w:b/>
          <w:bCs/>
          <w:lang w:val="en-US"/>
        </w:rPr>
      </w:pPr>
      <w:r w:rsidRPr="003249B6">
        <w:rPr>
          <w:rFonts w:ascii="Segoe UI Emoji" w:hAnsi="Segoe UI Emoji" w:cs="Segoe UI Emoji"/>
          <w:b/>
          <w:bCs/>
        </w:rPr>
        <w:t>💻</w:t>
      </w:r>
      <w:r w:rsidRPr="003249B6">
        <w:rPr>
          <w:b/>
          <w:bCs/>
          <w:lang w:val="en-US"/>
        </w:rPr>
        <w:t xml:space="preserve"> 2. Coding Learning Guide Summary</w:t>
      </w:r>
    </w:p>
    <w:p w14:paraId="49B884A8" w14:textId="77777777" w:rsidR="003249B6" w:rsidRPr="003249B6" w:rsidRDefault="003249B6" w:rsidP="003249B6">
      <w:pPr>
        <w:rPr>
          <w:b/>
          <w:bCs/>
          <w:lang w:val="en-US"/>
        </w:rPr>
      </w:pPr>
      <w:r w:rsidRPr="003249B6">
        <w:rPr>
          <w:rFonts w:ascii="Segoe UI Emoji" w:hAnsi="Segoe UI Emoji" w:cs="Segoe UI Emoji"/>
          <w:b/>
          <w:bCs/>
        </w:rPr>
        <w:t>🔹</w:t>
      </w:r>
      <w:r w:rsidRPr="003249B6">
        <w:rPr>
          <w:b/>
          <w:bCs/>
          <w:lang w:val="en-US"/>
        </w:rPr>
        <w:t xml:space="preserve"> Core Programming Concepts Applied Today</w:t>
      </w:r>
    </w:p>
    <w:p w14:paraId="46C5EB5C" w14:textId="77777777" w:rsidR="003249B6" w:rsidRPr="003249B6" w:rsidRDefault="003249B6" w:rsidP="003249B6">
      <w:r w:rsidRPr="003249B6">
        <w:rPr>
          <w:rFonts w:ascii="Segoe UI Emoji" w:hAnsi="Segoe UI Emoji" w:cs="Segoe UI Emoji"/>
          <w:lang w:val="en-US"/>
        </w:rPr>
        <w:t>✅</w:t>
      </w:r>
      <w:r w:rsidRPr="003249B6">
        <w:rPr>
          <w:lang w:val="en-US"/>
        </w:rPr>
        <w:t xml:space="preserve"> </w:t>
      </w:r>
      <w:r w:rsidRPr="003249B6">
        <w:rPr>
          <w:b/>
          <w:bCs/>
          <w:lang w:val="en-US"/>
        </w:rPr>
        <w:t>Coordinate system transformations</w:t>
      </w:r>
      <w:r w:rsidRPr="003249B6">
        <w:rPr>
          <w:lang w:val="en-US"/>
        </w:rPr>
        <w:t xml:space="preserve"> → Ensuring correct </w:t>
      </w:r>
      <w:r w:rsidRPr="003249B6">
        <w:rPr>
          <w:b/>
          <w:bCs/>
          <w:lang w:val="en-US"/>
        </w:rPr>
        <w:t>force application on the wing structure</w:t>
      </w:r>
      <w:r w:rsidRPr="003249B6">
        <w:rPr>
          <w:lang w:val="en-US"/>
        </w:rPr>
        <w:t>.</w:t>
      </w:r>
      <w:r w:rsidRPr="003249B6">
        <w:rPr>
          <w:lang w:val="en-US"/>
        </w:rPr>
        <w:br/>
      </w:r>
      <w:r w:rsidRPr="003249B6">
        <w:rPr>
          <w:rFonts w:ascii="Segoe UI Emoji" w:hAnsi="Segoe UI Emoji" w:cs="Segoe UI Emoji"/>
          <w:lang w:val="en-US"/>
        </w:rPr>
        <w:t>✅</w:t>
      </w:r>
      <w:r w:rsidRPr="003249B6">
        <w:rPr>
          <w:lang w:val="en-US"/>
        </w:rPr>
        <w:t xml:space="preserve"> </w:t>
      </w:r>
      <w:r w:rsidRPr="003249B6">
        <w:rPr>
          <w:b/>
          <w:bCs/>
          <w:lang w:val="en-US"/>
        </w:rPr>
        <w:t>Interpolation (spline, interp1)</w:t>
      </w:r>
      <w:r w:rsidRPr="003249B6">
        <w:rPr>
          <w:lang w:val="en-US"/>
        </w:rPr>
        <w:t xml:space="preserve"> → Used for </w:t>
      </w:r>
      <w:r w:rsidRPr="003249B6">
        <w:rPr>
          <w:b/>
          <w:bCs/>
          <w:lang w:val="en-US"/>
        </w:rPr>
        <w:t>aerodynamic load distribution</w:t>
      </w:r>
      <w:r w:rsidRPr="003249B6">
        <w:rPr>
          <w:lang w:val="en-US"/>
        </w:rPr>
        <w:t>.</w:t>
      </w:r>
      <w:r w:rsidRPr="003249B6">
        <w:rPr>
          <w:lang w:val="en-US"/>
        </w:rPr>
        <w:br/>
      </w:r>
      <w:r w:rsidRPr="003249B6">
        <w:rPr>
          <w:rFonts w:ascii="Segoe UI Emoji" w:hAnsi="Segoe UI Emoji" w:cs="Segoe UI Emoji"/>
          <w:lang w:val="en-US"/>
        </w:rPr>
        <w:t>✅</w:t>
      </w:r>
      <w:r w:rsidRPr="003249B6">
        <w:rPr>
          <w:lang w:val="en-US"/>
        </w:rPr>
        <w:t xml:space="preserve"> </w:t>
      </w:r>
      <w:r w:rsidRPr="003249B6">
        <w:rPr>
          <w:b/>
          <w:bCs/>
          <w:lang w:val="en-US"/>
        </w:rPr>
        <w:t>MATLAB struct operations</w:t>
      </w:r>
      <w:r w:rsidRPr="003249B6">
        <w:rPr>
          <w:lang w:val="en-US"/>
        </w:rPr>
        <w:t xml:space="preserve"> → Organized forces for different nnn cases efficiently.</w:t>
      </w:r>
      <w:r w:rsidRPr="003249B6">
        <w:rPr>
          <w:lang w:val="en-US"/>
        </w:rPr>
        <w:br/>
      </w:r>
      <w:r w:rsidRPr="003249B6">
        <w:rPr>
          <w:rFonts w:ascii="Segoe UI Emoji" w:hAnsi="Segoe UI Emoji" w:cs="Segoe UI Emoji"/>
          <w:lang w:val="en-US"/>
        </w:rPr>
        <w:t>✅</w:t>
      </w:r>
      <w:r w:rsidRPr="003249B6">
        <w:rPr>
          <w:lang w:val="en-US"/>
        </w:rPr>
        <w:t xml:space="preserve"> </w:t>
      </w:r>
      <w:r w:rsidRPr="003249B6">
        <w:rPr>
          <w:b/>
          <w:bCs/>
          <w:lang w:val="en-US"/>
        </w:rPr>
        <w:t>MATLAB workspace management</w:t>
      </w:r>
      <w:r w:rsidRPr="003249B6">
        <w:rPr>
          <w:lang w:val="en-US"/>
        </w:rPr>
        <w:t xml:space="preserve"> → Used </w:t>
      </w:r>
      <w:proofErr w:type="gramStart"/>
      <w:r w:rsidRPr="003249B6">
        <w:rPr>
          <w:lang w:val="en-US"/>
        </w:rPr>
        <w:t>assignin(</w:t>
      </w:r>
      <w:proofErr w:type="gramEnd"/>
      <w:r w:rsidRPr="003249B6">
        <w:rPr>
          <w:lang w:val="en-US"/>
        </w:rPr>
        <w:t>) to transfer key variables to base workspace.</w:t>
      </w:r>
      <w:r w:rsidRPr="003249B6">
        <w:rPr>
          <w:lang w:val="en-US"/>
        </w:rPr>
        <w:br/>
      </w:r>
      <w:r w:rsidRPr="003249B6">
        <w:rPr>
          <w:rFonts w:ascii="Segoe UI Emoji" w:hAnsi="Segoe UI Emoji" w:cs="Segoe UI Emoji"/>
        </w:rPr>
        <w:t>✅</w:t>
      </w:r>
      <w:r w:rsidRPr="003249B6">
        <w:t xml:space="preserve"> </w:t>
      </w:r>
      <w:proofErr w:type="spellStart"/>
      <w:r w:rsidRPr="003249B6">
        <w:rPr>
          <w:b/>
          <w:bCs/>
        </w:rPr>
        <w:t>Plotting</w:t>
      </w:r>
      <w:proofErr w:type="spellEnd"/>
      <w:r w:rsidRPr="003249B6">
        <w:rPr>
          <w:b/>
          <w:bCs/>
        </w:rPr>
        <w:t xml:space="preserve"> in 3D (stem3, plot3, quiver3)</w:t>
      </w:r>
      <w:r w:rsidRPr="003249B6">
        <w:t xml:space="preserve"> → </w:t>
      </w:r>
      <w:proofErr w:type="spellStart"/>
      <w:r w:rsidRPr="003249B6">
        <w:t>Enhanced</w:t>
      </w:r>
      <w:proofErr w:type="spellEnd"/>
      <w:r w:rsidRPr="003249B6">
        <w:t xml:space="preserve"> </w:t>
      </w:r>
      <w:proofErr w:type="spellStart"/>
      <w:r w:rsidRPr="003249B6">
        <w:t>force</w:t>
      </w:r>
      <w:proofErr w:type="spellEnd"/>
      <w:r w:rsidRPr="003249B6">
        <w:t xml:space="preserve"> </w:t>
      </w:r>
      <w:proofErr w:type="spellStart"/>
      <w:r w:rsidRPr="003249B6">
        <w:t>visualization</w:t>
      </w:r>
      <w:proofErr w:type="spellEnd"/>
      <w:r w:rsidRPr="003249B6">
        <w:t>.</w:t>
      </w:r>
    </w:p>
    <w:p w14:paraId="31E30975" w14:textId="77777777" w:rsidR="003249B6" w:rsidRPr="003249B6" w:rsidRDefault="003249B6" w:rsidP="003249B6">
      <w:r w:rsidRPr="003249B6">
        <w:lastRenderedPageBreak/>
        <w:pict w14:anchorId="2306AE1C">
          <v:rect id="_x0000_i1090" style="width:0;height:1.5pt" o:hralign="center" o:hrstd="t" o:hr="t" fillcolor="#a0a0a0" stroked="f"/>
        </w:pict>
      </w:r>
    </w:p>
    <w:p w14:paraId="6DEE8998" w14:textId="77777777" w:rsidR="003249B6" w:rsidRPr="003249B6" w:rsidRDefault="003249B6" w:rsidP="003249B6">
      <w:pPr>
        <w:rPr>
          <w:b/>
          <w:bCs/>
          <w:lang w:val="en-US"/>
        </w:rPr>
      </w:pPr>
      <w:r w:rsidRPr="003249B6">
        <w:rPr>
          <w:rFonts w:ascii="Segoe UI Emoji" w:hAnsi="Segoe UI Emoji" w:cs="Segoe UI Emoji"/>
          <w:b/>
          <w:bCs/>
        </w:rPr>
        <w:t>🔹</w:t>
      </w:r>
      <w:r w:rsidRPr="003249B6">
        <w:rPr>
          <w:b/>
          <w:bCs/>
          <w:lang w:val="en-US"/>
        </w:rPr>
        <w:t xml:space="preserve"> Best Practices in Coding Structure and Function Design</w:t>
      </w:r>
    </w:p>
    <w:p w14:paraId="73217FFB" w14:textId="77777777" w:rsidR="003249B6" w:rsidRPr="003249B6" w:rsidRDefault="003249B6" w:rsidP="003249B6">
      <w:pPr>
        <w:rPr>
          <w:lang w:val="en-US"/>
        </w:rPr>
      </w:pPr>
      <w:r w:rsidRPr="003249B6">
        <w:rPr>
          <w:rFonts w:ascii="Segoe UI Emoji" w:hAnsi="Segoe UI Emoji" w:cs="Segoe UI Emoji"/>
          <w:lang w:val="en-US"/>
        </w:rPr>
        <w:t>✅</w:t>
      </w:r>
      <w:r w:rsidRPr="003249B6">
        <w:rPr>
          <w:lang w:val="en-US"/>
        </w:rPr>
        <w:t xml:space="preserve"> </w:t>
      </w:r>
      <w:r w:rsidRPr="003249B6">
        <w:rPr>
          <w:b/>
          <w:bCs/>
          <w:lang w:val="en-US"/>
        </w:rPr>
        <w:t>Standardized function inputs/outputs</w:t>
      </w:r>
      <w:r w:rsidRPr="003249B6">
        <w:rPr>
          <w:lang w:val="en-US"/>
        </w:rPr>
        <w:t xml:space="preserve"> → Allowed easy force calculation for multiple nnn values.</w:t>
      </w:r>
      <w:r w:rsidRPr="003249B6">
        <w:rPr>
          <w:lang w:val="en-US"/>
        </w:rPr>
        <w:br/>
      </w:r>
      <w:r w:rsidRPr="003249B6">
        <w:rPr>
          <w:rFonts w:ascii="Segoe UI Emoji" w:hAnsi="Segoe UI Emoji" w:cs="Segoe UI Emoji"/>
          <w:lang w:val="en-US"/>
        </w:rPr>
        <w:t>✅</w:t>
      </w:r>
      <w:r w:rsidRPr="003249B6">
        <w:rPr>
          <w:lang w:val="en-US"/>
        </w:rPr>
        <w:t xml:space="preserve"> </w:t>
      </w:r>
      <w:r w:rsidRPr="003249B6">
        <w:rPr>
          <w:b/>
          <w:bCs/>
          <w:lang w:val="en-US"/>
        </w:rPr>
        <w:t>Used loops instead of manually computing forces</w:t>
      </w:r>
      <w:r w:rsidRPr="003249B6">
        <w:rPr>
          <w:lang w:val="en-US"/>
        </w:rPr>
        <w:t xml:space="preserve"> → Automated the process efficiently.</w:t>
      </w:r>
      <w:r w:rsidRPr="003249B6">
        <w:rPr>
          <w:lang w:val="en-US"/>
        </w:rPr>
        <w:br/>
      </w:r>
      <w:r w:rsidRPr="003249B6">
        <w:rPr>
          <w:rFonts w:ascii="Segoe UI Emoji" w:hAnsi="Segoe UI Emoji" w:cs="Segoe UI Emoji"/>
          <w:lang w:val="en-US"/>
        </w:rPr>
        <w:t>✅</w:t>
      </w:r>
      <w:r w:rsidRPr="003249B6">
        <w:rPr>
          <w:lang w:val="en-US"/>
        </w:rPr>
        <w:t xml:space="preserve"> </w:t>
      </w:r>
      <w:r w:rsidRPr="003249B6">
        <w:rPr>
          <w:b/>
          <w:bCs/>
          <w:lang w:val="en-US"/>
        </w:rPr>
        <w:t>Debugging with visualizations</w:t>
      </w:r>
      <w:r w:rsidRPr="003249B6">
        <w:rPr>
          <w:lang w:val="en-US"/>
        </w:rPr>
        <w:t xml:space="preserve"> → 3D plots helped </w:t>
      </w:r>
      <w:r w:rsidRPr="003249B6">
        <w:rPr>
          <w:b/>
          <w:bCs/>
          <w:lang w:val="en-US"/>
        </w:rPr>
        <w:t>identify load imbalances</w:t>
      </w:r>
      <w:r w:rsidRPr="003249B6">
        <w:rPr>
          <w:lang w:val="en-US"/>
        </w:rPr>
        <w:t xml:space="preserve"> between spars.</w:t>
      </w:r>
      <w:r w:rsidRPr="003249B6">
        <w:rPr>
          <w:lang w:val="en-US"/>
        </w:rPr>
        <w:br/>
      </w:r>
      <w:r w:rsidRPr="003249B6">
        <w:rPr>
          <w:rFonts w:ascii="Segoe UI Emoji" w:hAnsi="Segoe UI Emoji" w:cs="Segoe UI Emoji"/>
          <w:lang w:val="en-US"/>
        </w:rPr>
        <w:t>✅</w:t>
      </w:r>
      <w:r w:rsidRPr="003249B6">
        <w:rPr>
          <w:lang w:val="en-US"/>
        </w:rPr>
        <w:t xml:space="preserve"> </w:t>
      </w:r>
      <w:r w:rsidRPr="003249B6">
        <w:rPr>
          <w:b/>
          <w:bCs/>
          <w:lang w:val="en-US"/>
        </w:rPr>
        <w:t>Checked unit consistency</w:t>
      </w:r>
      <w:r w:rsidRPr="003249B6">
        <w:rPr>
          <w:lang w:val="en-US"/>
        </w:rPr>
        <w:t xml:space="preserve"> → Ensured forces were correctly scaled with nnn.</w:t>
      </w:r>
    </w:p>
    <w:p w14:paraId="6737B272" w14:textId="77777777" w:rsidR="003249B6" w:rsidRPr="003249B6" w:rsidRDefault="003249B6" w:rsidP="003249B6">
      <w:r w:rsidRPr="003249B6">
        <w:pict w14:anchorId="52522862">
          <v:rect id="_x0000_i1091" style="width:0;height:1.5pt" o:hralign="center" o:hrstd="t" o:hr="t" fillcolor="#a0a0a0" stroked="f"/>
        </w:pict>
      </w:r>
    </w:p>
    <w:p w14:paraId="5EC5BFC4" w14:textId="77777777" w:rsidR="003249B6" w:rsidRPr="003249B6" w:rsidRDefault="003249B6" w:rsidP="003249B6">
      <w:pPr>
        <w:rPr>
          <w:b/>
          <w:bCs/>
          <w:lang w:val="en-US"/>
        </w:rPr>
      </w:pPr>
      <w:r w:rsidRPr="003249B6">
        <w:rPr>
          <w:rFonts w:ascii="Segoe UI Emoji" w:hAnsi="Segoe UI Emoji" w:cs="Segoe UI Emoji"/>
          <w:b/>
          <w:bCs/>
        </w:rPr>
        <w:t>🔹</w:t>
      </w:r>
      <w:r w:rsidRPr="003249B6">
        <w:rPr>
          <w:b/>
          <w:bCs/>
          <w:lang w:val="en-US"/>
        </w:rPr>
        <w:t xml:space="preserve"> Challenges Faced and How We Solved Them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2"/>
        <w:gridCol w:w="5472"/>
      </w:tblGrid>
      <w:tr w:rsidR="003249B6" w:rsidRPr="003249B6" w14:paraId="0B900A18" w14:textId="77777777" w:rsidTr="003249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AA1CF" w14:textId="77777777" w:rsidR="003249B6" w:rsidRPr="003249B6" w:rsidRDefault="003249B6" w:rsidP="003249B6">
            <w:pPr>
              <w:rPr>
                <w:b/>
                <w:bCs/>
              </w:rPr>
            </w:pPr>
            <w:proofErr w:type="spellStart"/>
            <w:r w:rsidRPr="003249B6">
              <w:rPr>
                <w:b/>
                <w:bCs/>
              </w:rPr>
              <w:t>Coding</w:t>
            </w:r>
            <w:proofErr w:type="spellEnd"/>
            <w:r w:rsidRPr="003249B6">
              <w:rPr>
                <w:b/>
                <w:bCs/>
              </w:rPr>
              <w:t xml:space="preserve"> </w:t>
            </w:r>
            <w:proofErr w:type="spellStart"/>
            <w:r w:rsidRPr="003249B6">
              <w:rPr>
                <w:b/>
                <w:bCs/>
              </w:rPr>
              <w:t>Challenge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E79B6" w14:textId="77777777" w:rsidR="003249B6" w:rsidRPr="003249B6" w:rsidRDefault="003249B6" w:rsidP="003249B6">
            <w:pPr>
              <w:rPr>
                <w:b/>
                <w:bCs/>
              </w:rPr>
            </w:pPr>
            <w:proofErr w:type="spellStart"/>
            <w:r w:rsidRPr="003249B6">
              <w:rPr>
                <w:b/>
                <w:bCs/>
              </w:rPr>
              <w:t>Solution</w:t>
            </w:r>
            <w:proofErr w:type="spellEnd"/>
            <w:r w:rsidRPr="003249B6">
              <w:rPr>
                <w:b/>
                <w:bCs/>
              </w:rPr>
              <w:t xml:space="preserve"> </w:t>
            </w:r>
            <w:proofErr w:type="spellStart"/>
            <w:r w:rsidRPr="003249B6">
              <w:rPr>
                <w:b/>
                <w:bCs/>
              </w:rPr>
              <w:t>Applied</w:t>
            </w:r>
            <w:proofErr w:type="spellEnd"/>
          </w:p>
        </w:tc>
      </w:tr>
      <w:tr w:rsidR="003249B6" w:rsidRPr="003249B6" w14:paraId="04129EFD" w14:textId="77777777" w:rsidTr="00324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FFF6E" w14:textId="77777777" w:rsidR="003249B6" w:rsidRPr="003249B6" w:rsidRDefault="003249B6" w:rsidP="003249B6">
            <w:pPr>
              <w:rPr>
                <w:lang w:val="en-US"/>
              </w:rPr>
            </w:pPr>
            <w:r w:rsidRPr="003249B6">
              <w:rPr>
                <w:lang w:val="en-US"/>
              </w:rPr>
              <w:t>Forces not appearing correctly in stem3()</w:t>
            </w:r>
          </w:p>
        </w:tc>
        <w:tc>
          <w:tcPr>
            <w:tcW w:w="0" w:type="auto"/>
            <w:vAlign w:val="center"/>
            <w:hideMark/>
          </w:tcPr>
          <w:p w14:paraId="3F56E817" w14:textId="77777777" w:rsidR="003249B6" w:rsidRPr="003249B6" w:rsidRDefault="003249B6" w:rsidP="003249B6">
            <w:pPr>
              <w:rPr>
                <w:lang w:val="en-US"/>
              </w:rPr>
            </w:pPr>
            <w:r w:rsidRPr="003249B6">
              <w:rPr>
                <w:lang w:val="en-US"/>
              </w:rPr>
              <w:t>Fixed axis assignments and applied scaling.</w:t>
            </w:r>
          </w:p>
        </w:tc>
      </w:tr>
      <w:tr w:rsidR="003249B6" w:rsidRPr="003249B6" w14:paraId="46744DC6" w14:textId="77777777" w:rsidTr="00324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A0136" w14:textId="77777777" w:rsidR="003249B6" w:rsidRPr="003249B6" w:rsidRDefault="003249B6" w:rsidP="003249B6">
            <w:pPr>
              <w:rPr>
                <w:lang w:val="en-US"/>
              </w:rPr>
            </w:pPr>
            <w:r w:rsidRPr="003249B6">
              <w:rPr>
                <w:lang w:val="en-US"/>
              </w:rPr>
              <w:t>Needed multiple force cases efficiently</w:t>
            </w:r>
          </w:p>
        </w:tc>
        <w:tc>
          <w:tcPr>
            <w:tcW w:w="0" w:type="auto"/>
            <w:vAlign w:val="center"/>
            <w:hideMark/>
          </w:tcPr>
          <w:p w14:paraId="52BD6263" w14:textId="77777777" w:rsidR="003249B6" w:rsidRPr="003249B6" w:rsidRDefault="003249B6" w:rsidP="003249B6">
            <w:pPr>
              <w:rPr>
                <w:lang w:val="en-US"/>
              </w:rPr>
            </w:pPr>
            <w:r w:rsidRPr="003249B6">
              <w:rPr>
                <w:lang w:val="en-US"/>
              </w:rPr>
              <w:t xml:space="preserve">Used </w:t>
            </w:r>
            <w:r w:rsidRPr="003249B6">
              <w:rPr>
                <w:b/>
                <w:bCs/>
                <w:lang w:val="en-US"/>
              </w:rPr>
              <w:t>loops + structs</w:t>
            </w:r>
            <w:r w:rsidRPr="003249B6">
              <w:rPr>
                <w:lang w:val="en-US"/>
              </w:rPr>
              <w:t xml:space="preserve"> to compute forces for different nnn values.</w:t>
            </w:r>
          </w:p>
        </w:tc>
      </w:tr>
      <w:tr w:rsidR="003249B6" w:rsidRPr="003249B6" w14:paraId="3BB23785" w14:textId="77777777" w:rsidTr="00324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88EA7" w14:textId="77777777" w:rsidR="003249B6" w:rsidRPr="003249B6" w:rsidRDefault="003249B6" w:rsidP="003249B6">
            <w:proofErr w:type="spellStart"/>
            <w:r w:rsidRPr="003249B6">
              <w:t>Debugging</w:t>
            </w:r>
            <w:proofErr w:type="spellEnd"/>
            <w:r w:rsidRPr="003249B6">
              <w:t xml:space="preserve"> variable </w:t>
            </w:r>
            <w:proofErr w:type="spellStart"/>
            <w:r w:rsidRPr="003249B6">
              <w:t>persistence</w:t>
            </w:r>
            <w:proofErr w:type="spellEnd"/>
            <w:r w:rsidRPr="003249B6">
              <w:t xml:space="preserve"> </w:t>
            </w:r>
            <w:proofErr w:type="spellStart"/>
            <w:r w:rsidRPr="003249B6">
              <w:t>issues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581D2" w14:textId="77777777" w:rsidR="003249B6" w:rsidRPr="003249B6" w:rsidRDefault="003249B6" w:rsidP="003249B6">
            <w:pPr>
              <w:rPr>
                <w:lang w:val="en-US"/>
              </w:rPr>
            </w:pPr>
            <w:r w:rsidRPr="003249B6">
              <w:rPr>
                <w:lang w:val="en-US"/>
              </w:rPr>
              <w:t>Used assignin('base', varName, varData) to keep key variables in the workspace.</w:t>
            </w:r>
          </w:p>
        </w:tc>
      </w:tr>
    </w:tbl>
    <w:p w14:paraId="3F08C840" w14:textId="77777777" w:rsidR="003249B6" w:rsidRPr="003249B6" w:rsidRDefault="003249B6" w:rsidP="003249B6">
      <w:r w:rsidRPr="003249B6">
        <w:pict w14:anchorId="34E42AFE">
          <v:rect id="_x0000_i1092" style="width:0;height:1.5pt" o:hralign="center" o:hrstd="t" o:hr="t" fillcolor="#a0a0a0" stroked="f"/>
        </w:pict>
      </w:r>
    </w:p>
    <w:p w14:paraId="4EF71E69" w14:textId="77777777" w:rsidR="003249B6" w:rsidRPr="003249B6" w:rsidRDefault="003249B6" w:rsidP="003249B6">
      <w:pPr>
        <w:rPr>
          <w:b/>
          <w:bCs/>
          <w:lang w:val="en-US"/>
        </w:rPr>
      </w:pPr>
      <w:r w:rsidRPr="003249B6">
        <w:rPr>
          <w:rFonts w:ascii="Segoe UI Emoji" w:hAnsi="Segoe UI Emoji" w:cs="Segoe UI Emoji"/>
          <w:b/>
          <w:bCs/>
        </w:rPr>
        <w:t>🔹</w:t>
      </w:r>
      <w:r w:rsidRPr="003249B6">
        <w:rPr>
          <w:b/>
          <w:bCs/>
          <w:lang w:val="en-US"/>
        </w:rPr>
        <w:t xml:space="preserve"> Suggested Exercises &amp; Focus Areas</w:t>
      </w:r>
    </w:p>
    <w:p w14:paraId="79566FD8" w14:textId="77777777" w:rsidR="003249B6" w:rsidRPr="003249B6" w:rsidRDefault="003249B6" w:rsidP="003249B6">
      <w:pPr>
        <w:rPr>
          <w:lang w:val="en-US"/>
        </w:rPr>
      </w:pPr>
      <w:r w:rsidRPr="003249B6">
        <w:rPr>
          <w:rFonts w:ascii="Segoe UI Emoji" w:hAnsi="Segoe UI Emoji" w:cs="Segoe UI Emoji"/>
        </w:rPr>
        <w:t>💡</w:t>
      </w:r>
      <w:r w:rsidRPr="003249B6">
        <w:rPr>
          <w:lang w:val="en-US"/>
        </w:rPr>
        <w:t xml:space="preserve"> </w:t>
      </w:r>
      <w:r w:rsidRPr="003249B6">
        <w:rPr>
          <w:b/>
          <w:bCs/>
          <w:lang w:val="en-US"/>
        </w:rPr>
        <w:t>MATLAB Debugging Practice</w:t>
      </w:r>
    </w:p>
    <w:p w14:paraId="040D992C" w14:textId="77777777" w:rsidR="003249B6" w:rsidRPr="003249B6" w:rsidRDefault="003249B6" w:rsidP="003249B6">
      <w:pPr>
        <w:numPr>
          <w:ilvl w:val="0"/>
          <w:numId w:val="9"/>
        </w:numPr>
        <w:rPr>
          <w:lang w:val="en-US"/>
        </w:rPr>
      </w:pPr>
      <w:r w:rsidRPr="003249B6">
        <w:rPr>
          <w:lang w:val="en-US"/>
        </w:rPr>
        <w:t xml:space="preserve">Add </w:t>
      </w:r>
      <w:r w:rsidRPr="003249B6">
        <w:rPr>
          <w:b/>
          <w:bCs/>
          <w:lang w:val="en-US"/>
        </w:rPr>
        <w:t>assertions (assert())</w:t>
      </w:r>
      <w:r w:rsidRPr="003249B6">
        <w:rPr>
          <w:lang w:val="en-US"/>
        </w:rPr>
        <w:t xml:space="preserve"> to verify force sums match expected values.</w:t>
      </w:r>
    </w:p>
    <w:p w14:paraId="18B9EF73" w14:textId="77777777" w:rsidR="003249B6" w:rsidRPr="003249B6" w:rsidRDefault="003249B6" w:rsidP="003249B6">
      <w:pPr>
        <w:numPr>
          <w:ilvl w:val="0"/>
          <w:numId w:val="9"/>
        </w:numPr>
        <w:rPr>
          <w:lang w:val="en-US"/>
        </w:rPr>
      </w:pPr>
      <w:r w:rsidRPr="003249B6">
        <w:rPr>
          <w:lang w:val="en-US"/>
        </w:rPr>
        <w:t xml:space="preserve">Use </w:t>
      </w:r>
      <w:r w:rsidRPr="003249B6">
        <w:rPr>
          <w:b/>
          <w:bCs/>
          <w:lang w:val="en-US"/>
        </w:rPr>
        <w:t>breakpoints</w:t>
      </w:r>
      <w:r w:rsidRPr="003249B6">
        <w:rPr>
          <w:lang w:val="en-US"/>
        </w:rPr>
        <w:t xml:space="preserve"> to step through force computations and validate intermediate values.</w:t>
      </w:r>
    </w:p>
    <w:p w14:paraId="3023C6AD" w14:textId="77777777" w:rsidR="003249B6" w:rsidRPr="003249B6" w:rsidRDefault="003249B6" w:rsidP="003249B6">
      <w:pPr>
        <w:rPr>
          <w:lang w:val="en-US"/>
        </w:rPr>
      </w:pPr>
      <w:r w:rsidRPr="003249B6">
        <w:rPr>
          <w:rFonts w:ascii="Segoe UI Emoji" w:hAnsi="Segoe UI Emoji" w:cs="Segoe UI Emoji"/>
        </w:rPr>
        <w:t>💡</w:t>
      </w:r>
      <w:r w:rsidRPr="003249B6">
        <w:rPr>
          <w:lang w:val="en-US"/>
        </w:rPr>
        <w:t xml:space="preserve"> </w:t>
      </w:r>
      <w:r w:rsidRPr="003249B6">
        <w:rPr>
          <w:b/>
          <w:bCs/>
          <w:lang w:val="en-US"/>
        </w:rPr>
        <w:t>MATLAB Struct and Data Handling</w:t>
      </w:r>
    </w:p>
    <w:p w14:paraId="6789A1A7" w14:textId="77777777" w:rsidR="003249B6" w:rsidRPr="003249B6" w:rsidRDefault="003249B6" w:rsidP="003249B6">
      <w:pPr>
        <w:numPr>
          <w:ilvl w:val="0"/>
          <w:numId w:val="10"/>
        </w:numPr>
        <w:rPr>
          <w:lang w:val="en-US"/>
        </w:rPr>
      </w:pPr>
      <w:r w:rsidRPr="003249B6">
        <w:rPr>
          <w:lang w:val="en-US"/>
        </w:rPr>
        <w:t xml:space="preserve">Convert forces into </w:t>
      </w:r>
      <w:r w:rsidRPr="003249B6">
        <w:rPr>
          <w:b/>
          <w:bCs/>
          <w:lang w:val="en-US"/>
        </w:rPr>
        <w:t>structured arrays</w:t>
      </w:r>
      <w:r w:rsidRPr="003249B6">
        <w:rPr>
          <w:lang w:val="en-US"/>
        </w:rPr>
        <w:t xml:space="preserve"> for easier export to FEM simulations.</w:t>
      </w:r>
    </w:p>
    <w:p w14:paraId="260B7676" w14:textId="77777777" w:rsidR="003249B6" w:rsidRPr="003249B6" w:rsidRDefault="003249B6" w:rsidP="003249B6">
      <w:pPr>
        <w:numPr>
          <w:ilvl w:val="0"/>
          <w:numId w:val="10"/>
        </w:numPr>
        <w:rPr>
          <w:lang w:val="en-US"/>
        </w:rPr>
      </w:pPr>
      <w:r w:rsidRPr="003249B6">
        <w:rPr>
          <w:lang w:val="en-US"/>
        </w:rPr>
        <w:t xml:space="preserve">Improve </w:t>
      </w:r>
      <w:r w:rsidRPr="003249B6">
        <w:rPr>
          <w:b/>
          <w:bCs/>
          <w:lang w:val="en-US"/>
        </w:rPr>
        <w:t>force interpolation accuracy</w:t>
      </w:r>
      <w:r w:rsidRPr="003249B6">
        <w:rPr>
          <w:lang w:val="en-US"/>
        </w:rPr>
        <w:t xml:space="preserve"> for non-uniform costilla spacing.</w:t>
      </w:r>
    </w:p>
    <w:p w14:paraId="20CC4AD6" w14:textId="77777777" w:rsidR="003249B6" w:rsidRPr="003249B6" w:rsidRDefault="003249B6" w:rsidP="003249B6">
      <w:r w:rsidRPr="003249B6">
        <w:rPr>
          <w:rFonts w:ascii="Segoe UI Emoji" w:hAnsi="Segoe UI Emoji" w:cs="Segoe UI Emoji"/>
        </w:rPr>
        <w:t>💡</w:t>
      </w:r>
      <w:r w:rsidRPr="003249B6">
        <w:t xml:space="preserve"> </w:t>
      </w:r>
      <w:r w:rsidRPr="003249B6">
        <w:rPr>
          <w:b/>
          <w:bCs/>
        </w:rPr>
        <w:t xml:space="preserve">FEM </w:t>
      </w:r>
      <w:proofErr w:type="spellStart"/>
      <w:r w:rsidRPr="003249B6">
        <w:rPr>
          <w:b/>
          <w:bCs/>
        </w:rPr>
        <w:t>Model</w:t>
      </w:r>
      <w:proofErr w:type="spellEnd"/>
      <w:r w:rsidRPr="003249B6">
        <w:rPr>
          <w:b/>
          <w:bCs/>
        </w:rPr>
        <w:t xml:space="preserve"> </w:t>
      </w:r>
      <w:proofErr w:type="spellStart"/>
      <w:r w:rsidRPr="003249B6">
        <w:rPr>
          <w:b/>
          <w:bCs/>
        </w:rPr>
        <w:t>Validation</w:t>
      </w:r>
      <w:proofErr w:type="spellEnd"/>
    </w:p>
    <w:p w14:paraId="585FAF89" w14:textId="77777777" w:rsidR="003249B6" w:rsidRPr="003249B6" w:rsidRDefault="003249B6" w:rsidP="003249B6">
      <w:pPr>
        <w:numPr>
          <w:ilvl w:val="0"/>
          <w:numId w:val="11"/>
        </w:numPr>
        <w:rPr>
          <w:lang w:val="en-US"/>
        </w:rPr>
      </w:pPr>
      <w:r w:rsidRPr="003249B6">
        <w:rPr>
          <w:lang w:val="en-US"/>
        </w:rPr>
        <w:t xml:space="preserve">Implement a </w:t>
      </w:r>
      <w:r w:rsidRPr="003249B6">
        <w:rPr>
          <w:b/>
          <w:bCs/>
          <w:lang w:val="en-US"/>
        </w:rPr>
        <w:t>basic .bdf file writer</w:t>
      </w:r>
      <w:r w:rsidRPr="003249B6">
        <w:rPr>
          <w:lang w:val="en-US"/>
        </w:rPr>
        <w:t xml:space="preserve"> for exporting forces to Patran/Nastran.</w:t>
      </w:r>
    </w:p>
    <w:p w14:paraId="69DDF2A8" w14:textId="77777777" w:rsidR="003249B6" w:rsidRPr="003249B6" w:rsidRDefault="003249B6" w:rsidP="003249B6">
      <w:pPr>
        <w:numPr>
          <w:ilvl w:val="0"/>
          <w:numId w:val="11"/>
        </w:numPr>
        <w:rPr>
          <w:lang w:val="en-US"/>
        </w:rPr>
      </w:pPr>
      <w:r w:rsidRPr="003249B6">
        <w:rPr>
          <w:lang w:val="en-US"/>
        </w:rPr>
        <w:t xml:space="preserve">Run a </w:t>
      </w:r>
      <w:r w:rsidRPr="003249B6">
        <w:rPr>
          <w:b/>
          <w:bCs/>
          <w:lang w:val="en-US"/>
        </w:rPr>
        <w:t>simple beam analysis</w:t>
      </w:r>
      <w:r w:rsidRPr="003249B6">
        <w:rPr>
          <w:lang w:val="en-US"/>
        </w:rPr>
        <w:t xml:space="preserve"> to compare against computed loads.</w:t>
      </w:r>
    </w:p>
    <w:p w14:paraId="02B319B6" w14:textId="77777777" w:rsidR="003249B6" w:rsidRPr="003249B6" w:rsidRDefault="003249B6" w:rsidP="003249B6">
      <w:r w:rsidRPr="003249B6">
        <w:lastRenderedPageBreak/>
        <w:pict w14:anchorId="305221A0">
          <v:rect id="_x0000_i1093" style="width:0;height:1.5pt" o:hralign="center" o:hrstd="t" o:hr="t" fillcolor="#a0a0a0" stroked="f"/>
        </w:pict>
      </w:r>
    </w:p>
    <w:p w14:paraId="2BEE0634" w14:textId="77777777" w:rsidR="003249B6" w:rsidRPr="003249B6" w:rsidRDefault="003249B6" w:rsidP="003249B6">
      <w:pPr>
        <w:rPr>
          <w:b/>
          <w:bCs/>
          <w:lang w:val="en-US"/>
        </w:rPr>
      </w:pPr>
      <w:r w:rsidRPr="003249B6">
        <w:rPr>
          <w:rFonts w:ascii="Segoe UI Emoji" w:hAnsi="Segoe UI Emoji" w:cs="Segoe UI Emoji"/>
          <w:b/>
          <w:bCs/>
        </w:rPr>
        <w:t>🔹</w:t>
      </w:r>
      <w:r w:rsidRPr="003249B6">
        <w:rPr>
          <w:b/>
          <w:bCs/>
          <w:lang w:val="en-US"/>
        </w:rPr>
        <w:t xml:space="preserve"> Recommendations for My Coding Learning GPT</w:t>
      </w:r>
    </w:p>
    <w:p w14:paraId="6570BD60" w14:textId="77777777" w:rsidR="003249B6" w:rsidRPr="003249B6" w:rsidRDefault="003249B6" w:rsidP="003249B6">
      <w:pPr>
        <w:rPr>
          <w:lang w:val="en-US"/>
        </w:rPr>
      </w:pPr>
      <w:r w:rsidRPr="003249B6">
        <w:rPr>
          <w:rFonts w:ascii="Segoe UI Emoji" w:hAnsi="Segoe UI Emoji" w:cs="Segoe UI Emoji"/>
        </w:rPr>
        <w:t>📌</w:t>
      </w:r>
      <w:r w:rsidRPr="003249B6">
        <w:rPr>
          <w:lang w:val="en-US"/>
        </w:rPr>
        <w:t xml:space="preserve"> </w:t>
      </w:r>
      <w:r w:rsidRPr="003249B6">
        <w:rPr>
          <w:b/>
          <w:bCs/>
          <w:lang w:val="en-US"/>
        </w:rPr>
        <w:t>Reinforce coordinate system transformations</w:t>
      </w:r>
      <w:r w:rsidRPr="003249B6">
        <w:rPr>
          <w:lang w:val="en-US"/>
        </w:rPr>
        <w:t xml:space="preserve"> (global to local reference frames).</w:t>
      </w:r>
      <w:r w:rsidRPr="003249B6">
        <w:rPr>
          <w:lang w:val="en-US"/>
        </w:rPr>
        <w:br/>
      </w:r>
      <w:r w:rsidRPr="003249B6">
        <w:rPr>
          <w:rFonts w:ascii="Segoe UI Emoji" w:hAnsi="Segoe UI Emoji" w:cs="Segoe UI Emoji"/>
        </w:rPr>
        <w:t>📌</w:t>
      </w:r>
      <w:r w:rsidRPr="003249B6">
        <w:rPr>
          <w:lang w:val="en-US"/>
        </w:rPr>
        <w:t xml:space="preserve"> </w:t>
      </w:r>
      <w:r w:rsidRPr="003249B6">
        <w:rPr>
          <w:b/>
          <w:bCs/>
          <w:lang w:val="en-US"/>
        </w:rPr>
        <w:t>Provide debugging workflows for handling interpolation errors (interp1 fails, out-of-range values).</w:t>
      </w:r>
      <w:r w:rsidRPr="003249B6">
        <w:rPr>
          <w:lang w:val="en-US"/>
        </w:rPr>
        <w:br/>
      </w:r>
      <w:r w:rsidRPr="003249B6">
        <w:rPr>
          <w:rFonts w:ascii="Segoe UI Emoji" w:hAnsi="Segoe UI Emoji" w:cs="Segoe UI Emoji"/>
        </w:rPr>
        <w:t>📌</w:t>
      </w:r>
      <w:r w:rsidRPr="003249B6">
        <w:rPr>
          <w:lang w:val="en-US"/>
        </w:rPr>
        <w:t xml:space="preserve"> </w:t>
      </w:r>
      <w:r w:rsidRPr="003249B6">
        <w:rPr>
          <w:b/>
          <w:bCs/>
          <w:lang w:val="en-US"/>
        </w:rPr>
        <w:t>Suggest structured approaches to workspace management (assignin, evalin, persistent variables).</w:t>
      </w:r>
      <w:r w:rsidRPr="003249B6">
        <w:rPr>
          <w:lang w:val="en-US"/>
        </w:rPr>
        <w:br/>
      </w:r>
      <w:r w:rsidRPr="003249B6">
        <w:rPr>
          <w:rFonts w:ascii="Segoe UI Emoji" w:hAnsi="Segoe UI Emoji" w:cs="Segoe UI Emoji"/>
        </w:rPr>
        <w:t>📌</w:t>
      </w:r>
      <w:r w:rsidRPr="003249B6">
        <w:rPr>
          <w:lang w:val="en-US"/>
        </w:rPr>
        <w:t xml:space="preserve"> </w:t>
      </w:r>
      <w:r w:rsidRPr="003249B6">
        <w:rPr>
          <w:b/>
          <w:bCs/>
          <w:lang w:val="en-US"/>
        </w:rPr>
        <w:t>Help automate force export to .bdf format for FEM simulations.</w:t>
      </w:r>
    </w:p>
    <w:p w14:paraId="311DFD78" w14:textId="77777777" w:rsidR="003249B6" w:rsidRPr="003249B6" w:rsidRDefault="003249B6" w:rsidP="003249B6">
      <w:r w:rsidRPr="003249B6">
        <w:pict w14:anchorId="59E0B850">
          <v:rect id="_x0000_i1094" style="width:0;height:1.5pt" o:hralign="center" o:hrstd="t" o:hr="t" fillcolor="#a0a0a0" stroked="f"/>
        </w:pict>
      </w:r>
    </w:p>
    <w:p w14:paraId="6691A627" w14:textId="77777777" w:rsidR="003249B6" w:rsidRPr="003249B6" w:rsidRDefault="003249B6" w:rsidP="003249B6">
      <w:pPr>
        <w:rPr>
          <w:b/>
          <w:bCs/>
          <w:lang w:val="en-US"/>
        </w:rPr>
      </w:pPr>
      <w:r w:rsidRPr="003249B6">
        <w:rPr>
          <w:rFonts w:ascii="Segoe UI Emoji" w:hAnsi="Segoe UI Emoji" w:cs="Segoe UI Emoji"/>
          <w:b/>
          <w:bCs/>
        </w:rPr>
        <w:t>📌</w:t>
      </w:r>
      <w:r w:rsidRPr="003249B6">
        <w:rPr>
          <w:b/>
          <w:bCs/>
          <w:lang w:val="en-US"/>
        </w:rPr>
        <w:t xml:space="preserve"> Final Thoughts &amp; Next Steps</w:t>
      </w:r>
    </w:p>
    <w:p w14:paraId="7CA023E5" w14:textId="77777777" w:rsidR="003249B6" w:rsidRPr="003249B6" w:rsidRDefault="003249B6" w:rsidP="003249B6">
      <w:pPr>
        <w:rPr>
          <w:lang w:val="en-US"/>
        </w:rPr>
      </w:pPr>
      <w:r w:rsidRPr="003249B6">
        <w:rPr>
          <w:rFonts w:ascii="Segoe UI Emoji" w:hAnsi="Segoe UI Emoji" w:cs="Segoe UI Emoji"/>
        </w:rPr>
        <w:t>🔹</w:t>
      </w:r>
      <w:r w:rsidRPr="003249B6">
        <w:rPr>
          <w:lang w:val="en-US"/>
        </w:rPr>
        <w:t xml:space="preserve"> </w:t>
      </w:r>
      <w:r w:rsidRPr="003249B6">
        <w:rPr>
          <w:b/>
          <w:bCs/>
          <w:lang w:val="en-US"/>
        </w:rPr>
        <w:t>Today’s session helped refine force distribution modeling and set up forces for FEM.</w:t>
      </w:r>
      <w:r w:rsidRPr="003249B6">
        <w:rPr>
          <w:lang w:val="en-US"/>
        </w:rPr>
        <w:br/>
      </w:r>
      <w:r w:rsidRPr="003249B6">
        <w:rPr>
          <w:rFonts w:ascii="Segoe UI Emoji" w:hAnsi="Segoe UI Emoji" w:cs="Segoe UI Emoji"/>
        </w:rPr>
        <w:t>🔹</w:t>
      </w:r>
      <w:r w:rsidRPr="003249B6">
        <w:rPr>
          <w:lang w:val="en-US"/>
        </w:rPr>
        <w:t xml:space="preserve"> </w:t>
      </w:r>
      <w:r w:rsidRPr="003249B6">
        <w:rPr>
          <w:b/>
          <w:bCs/>
          <w:lang w:val="en-US"/>
        </w:rPr>
        <w:t>The next big task is validating these forces before applying them in Patran/Nastran.</w:t>
      </w:r>
      <w:r w:rsidRPr="003249B6">
        <w:rPr>
          <w:lang w:val="en-US"/>
        </w:rPr>
        <w:br/>
      </w:r>
      <w:r w:rsidRPr="003249B6">
        <w:rPr>
          <w:rFonts w:ascii="Segoe UI Emoji" w:hAnsi="Segoe UI Emoji" w:cs="Segoe UI Emoji"/>
        </w:rPr>
        <w:t>🔹</w:t>
      </w:r>
      <w:r w:rsidRPr="003249B6">
        <w:rPr>
          <w:lang w:val="en-US"/>
        </w:rPr>
        <w:t xml:space="preserve"> </w:t>
      </w:r>
      <w:r w:rsidRPr="003249B6">
        <w:rPr>
          <w:b/>
          <w:bCs/>
          <w:lang w:val="en-US"/>
        </w:rPr>
        <w:t>We should also run a simple structural simulation to check stress distribution in the spars.</w:t>
      </w:r>
    </w:p>
    <w:p w14:paraId="268E0074" w14:textId="77777777" w:rsidR="003249B6" w:rsidRPr="003249B6" w:rsidRDefault="003249B6" w:rsidP="003249B6">
      <w:r w:rsidRPr="003249B6">
        <w:rPr>
          <w:rFonts w:ascii="Segoe UI Emoji" w:hAnsi="Segoe UI Emoji" w:cs="Segoe UI Emoji"/>
        </w:rPr>
        <w:t>📌</w:t>
      </w:r>
      <w:r w:rsidRPr="003249B6">
        <w:rPr>
          <w:lang w:val="en-US"/>
        </w:rPr>
        <w:t xml:space="preserve"> </w:t>
      </w:r>
      <w:r w:rsidRPr="003249B6">
        <w:rPr>
          <w:b/>
          <w:bCs/>
          <w:lang w:val="en-US"/>
        </w:rPr>
        <w:t xml:space="preserve">Would you like me to help debug force equilibrium checks or set up </w:t>
      </w:r>
      <w:proofErr w:type="gramStart"/>
      <w:r w:rsidRPr="003249B6">
        <w:rPr>
          <w:b/>
          <w:bCs/>
          <w:lang w:val="en-US"/>
        </w:rPr>
        <w:t>a .bdf</w:t>
      </w:r>
      <w:proofErr w:type="gramEnd"/>
      <w:r w:rsidRPr="003249B6">
        <w:rPr>
          <w:b/>
          <w:bCs/>
          <w:lang w:val="en-US"/>
        </w:rPr>
        <w:t xml:space="preserve"> export function for your FEM simulation?</w:t>
      </w:r>
      <w:r w:rsidRPr="003249B6">
        <w:rPr>
          <w:lang w:val="en-US"/>
        </w:rPr>
        <w:t xml:space="preserve"> </w:t>
      </w:r>
      <w:r w:rsidRPr="003249B6">
        <w:rPr>
          <w:rFonts w:ascii="Segoe UI Emoji" w:hAnsi="Segoe UI Emoji" w:cs="Segoe UI Emoji"/>
        </w:rPr>
        <w:t>🚀</w:t>
      </w:r>
    </w:p>
    <w:p w14:paraId="1023E301" w14:textId="77777777" w:rsidR="003249B6" w:rsidRDefault="003249B6"/>
    <w:sectPr w:rsidR="003249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2A0F"/>
    <w:multiLevelType w:val="multilevel"/>
    <w:tmpl w:val="6320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A2338"/>
    <w:multiLevelType w:val="multilevel"/>
    <w:tmpl w:val="9D2C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D67AF"/>
    <w:multiLevelType w:val="multilevel"/>
    <w:tmpl w:val="C7D8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20901"/>
    <w:multiLevelType w:val="multilevel"/>
    <w:tmpl w:val="2B56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A2476"/>
    <w:multiLevelType w:val="multilevel"/>
    <w:tmpl w:val="E0D2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A0284"/>
    <w:multiLevelType w:val="multilevel"/>
    <w:tmpl w:val="5260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913BC"/>
    <w:multiLevelType w:val="multilevel"/>
    <w:tmpl w:val="748E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67A80"/>
    <w:multiLevelType w:val="multilevel"/>
    <w:tmpl w:val="8BB8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62F5F"/>
    <w:multiLevelType w:val="multilevel"/>
    <w:tmpl w:val="07EE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115E5"/>
    <w:multiLevelType w:val="multilevel"/>
    <w:tmpl w:val="3D40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76BA1"/>
    <w:multiLevelType w:val="multilevel"/>
    <w:tmpl w:val="B620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633317">
    <w:abstractNumId w:val="5"/>
  </w:num>
  <w:num w:numId="2" w16cid:durableId="644504577">
    <w:abstractNumId w:val="4"/>
  </w:num>
  <w:num w:numId="3" w16cid:durableId="728767687">
    <w:abstractNumId w:val="10"/>
  </w:num>
  <w:num w:numId="4" w16cid:durableId="1619142004">
    <w:abstractNumId w:val="8"/>
  </w:num>
  <w:num w:numId="5" w16cid:durableId="1855144083">
    <w:abstractNumId w:val="2"/>
  </w:num>
  <w:num w:numId="6" w16cid:durableId="1213274530">
    <w:abstractNumId w:val="1"/>
  </w:num>
  <w:num w:numId="7" w16cid:durableId="916285937">
    <w:abstractNumId w:val="3"/>
  </w:num>
  <w:num w:numId="8" w16cid:durableId="985280163">
    <w:abstractNumId w:val="0"/>
  </w:num>
  <w:num w:numId="9" w16cid:durableId="1343360542">
    <w:abstractNumId w:val="6"/>
  </w:num>
  <w:num w:numId="10" w16cid:durableId="683676517">
    <w:abstractNumId w:val="9"/>
  </w:num>
  <w:num w:numId="11" w16cid:durableId="15945092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9B6"/>
    <w:rsid w:val="003249B6"/>
    <w:rsid w:val="00A55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F96C0"/>
  <w15:chartTrackingRefBased/>
  <w15:docId w15:val="{AB14F70B-8C37-44B5-8EEC-87F30AC18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16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8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0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1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3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42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35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74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8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1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41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81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627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01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03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974</Words>
  <Characters>5362</Characters>
  <Application>Microsoft Office Word</Application>
  <DocSecurity>0</DocSecurity>
  <Lines>44</Lines>
  <Paragraphs>12</Paragraphs>
  <ScaleCrop>false</ScaleCrop>
  <Company/>
  <LinksUpToDate>false</LinksUpToDate>
  <CharactersWithSpaces>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2025-02-28T09:32:00Z</dcterms:created>
  <dcterms:modified xsi:type="dcterms:W3CDTF">2025-02-28T09:32:00Z</dcterms:modified>
</cp:coreProperties>
</file>