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DDD7" w14:textId="77777777" w:rsidR="00C1349C" w:rsidRPr="00C1349C" w:rsidRDefault="00C1349C" w:rsidP="00C1349C">
      <w:pPr>
        <w:rPr>
          <w:b/>
          <w:bCs/>
          <w:lang w:val="en-US"/>
        </w:rPr>
      </w:pPr>
      <w:r w:rsidRPr="00C1349C">
        <w:rPr>
          <w:b/>
          <w:bCs/>
          <w:lang w:val="en-US"/>
        </w:rPr>
        <w:t>1. Objective and Context</w:t>
      </w:r>
    </w:p>
    <w:p w14:paraId="7A73443D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 xml:space="preserve">The goal of this stage is to expand our current </w:t>
      </w:r>
      <w:r w:rsidRPr="00C1349C">
        <w:rPr>
          <w:b/>
          <w:bCs/>
          <w:lang w:val="en-US"/>
        </w:rPr>
        <w:t>2D wing structure model</w:t>
      </w:r>
      <w:r w:rsidRPr="00C1349C">
        <w:rPr>
          <w:lang w:val="en-US"/>
        </w:rPr>
        <w:t xml:space="preserve"> into a </w:t>
      </w:r>
      <w:r w:rsidRPr="00C1349C">
        <w:rPr>
          <w:b/>
          <w:bCs/>
          <w:lang w:val="en-US"/>
        </w:rPr>
        <w:t>3D representation</w:t>
      </w:r>
      <w:r w:rsidRPr="00C1349C">
        <w:rPr>
          <w:lang w:val="en-US"/>
        </w:rPr>
        <w:t xml:space="preserve">. This process focuses on the </w:t>
      </w:r>
      <w:r w:rsidRPr="00C1349C">
        <w:rPr>
          <w:b/>
          <w:bCs/>
          <w:lang w:val="en-US"/>
        </w:rPr>
        <w:t>wing section only</w:t>
      </w:r>
      <w:r w:rsidRPr="00C1349C">
        <w:rPr>
          <w:lang w:val="en-US"/>
        </w:rPr>
        <w:t>, as the fuselage geometry can be easily represented due to its simplified structure.</w:t>
      </w:r>
    </w:p>
    <w:p w14:paraId="330DCEC6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2. Theoretical Basis</w:t>
      </w:r>
    </w:p>
    <w:p w14:paraId="33C24A16" w14:textId="77777777" w:rsidR="00C1349C" w:rsidRPr="00C1349C" w:rsidRDefault="00C1349C" w:rsidP="00C1349C">
      <w:pPr>
        <w:numPr>
          <w:ilvl w:val="0"/>
          <w:numId w:val="1"/>
        </w:numPr>
        <w:rPr>
          <w:lang w:val="en-US"/>
        </w:rPr>
      </w:pPr>
      <w:r w:rsidRPr="00C1349C">
        <w:rPr>
          <w:lang w:val="en-US"/>
        </w:rPr>
        <w:t xml:space="preserve">The </w:t>
      </w:r>
      <w:r w:rsidRPr="00C1349C">
        <w:rPr>
          <w:b/>
          <w:bCs/>
          <w:lang w:val="en-US"/>
        </w:rPr>
        <w:t>3D structure of the wing</w:t>
      </w:r>
      <w:r w:rsidRPr="00C1349C">
        <w:rPr>
          <w:lang w:val="en-US"/>
        </w:rPr>
        <w:t xml:space="preserve"> adheres to a standard </w:t>
      </w:r>
      <w:r w:rsidRPr="00C1349C">
        <w:rPr>
          <w:b/>
          <w:bCs/>
          <w:lang w:val="en-US"/>
        </w:rPr>
        <w:t>NACA airfoil profile</w:t>
      </w:r>
      <w:r w:rsidRPr="00C1349C">
        <w:rPr>
          <w:lang w:val="en-US"/>
        </w:rPr>
        <w:t xml:space="preserve"> as we lack proprietary design data from manufacturers like Airbus</w:t>
      </w:r>
      <w:r w:rsidRPr="00C1349C">
        <w:rPr>
          <w:rFonts w:ascii="Arial" w:hAnsi="Arial" w:cs="Arial"/>
          <w:lang w:val="en-US"/>
        </w:rPr>
        <w:t>​</w:t>
      </w:r>
      <w:r w:rsidRPr="00C1349C">
        <w:rPr>
          <w:lang w:val="en-US"/>
        </w:rPr>
        <w:t>.</w:t>
      </w:r>
    </w:p>
    <w:p w14:paraId="3FA104C2" w14:textId="77777777" w:rsidR="00C1349C" w:rsidRPr="00C1349C" w:rsidRDefault="00C1349C" w:rsidP="00C1349C">
      <w:pPr>
        <w:numPr>
          <w:ilvl w:val="0"/>
          <w:numId w:val="1"/>
        </w:numPr>
        <w:rPr>
          <w:lang w:val="en-US"/>
        </w:rPr>
      </w:pPr>
      <w:r w:rsidRPr="00C1349C">
        <w:rPr>
          <w:lang w:val="en-US"/>
        </w:rPr>
        <w:t xml:space="preserve">This transformation involves extruding or modifying the </w:t>
      </w:r>
      <w:r w:rsidRPr="00C1349C">
        <w:rPr>
          <w:b/>
          <w:bCs/>
          <w:lang w:val="en-US"/>
        </w:rPr>
        <w:t>z-coordinate</w:t>
      </w:r>
      <w:r w:rsidRPr="00C1349C">
        <w:rPr>
          <w:lang w:val="en-US"/>
        </w:rPr>
        <w:t xml:space="preserve"> across the existing </w:t>
      </w:r>
      <w:r w:rsidRPr="00C1349C">
        <w:rPr>
          <w:b/>
          <w:bCs/>
          <w:lang w:val="en-US"/>
        </w:rPr>
        <w:t>2D node definitions</w:t>
      </w:r>
      <w:r w:rsidRPr="00C1349C">
        <w:rPr>
          <w:lang w:val="en-US"/>
        </w:rPr>
        <w:t>.</w:t>
      </w:r>
    </w:p>
    <w:p w14:paraId="1F406D5B" w14:textId="77777777" w:rsidR="00C1349C" w:rsidRPr="00C1349C" w:rsidRDefault="00C1349C" w:rsidP="00C1349C">
      <w:pPr>
        <w:numPr>
          <w:ilvl w:val="0"/>
          <w:numId w:val="1"/>
        </w:numPr>
        <w:rPr>
          <w:lang w:val="en-US"/>
        </w:rPr>
      </w:pPr>
      <w:r w:rsidRPr="00C1349C">
        <w:rPr>
          <w:lang w:val="en-US"/>
        </w:rPr>
        <w:t xml:space="preserve">Following </w:t>
      </w:r>
      <w:r w:rsidRPr="00C1349C">
        <w:rPr>
          <w:b/>
          <w:bCs/>
          <w:lang w:val="en-US"/>
        </w:rPr>
        <w:t>Professor Llamazares' guidelines</w:t>
      </w:r>
      <w:r w:rsidRPr="00C1349C">
        <w:rPr>
          <w:lang w:val="en-US"/>
        </w:rPr>
        <w:t xml:space="preserve">, the geometry must include </w:t>
      </w:r>
      <w:r w:rsidRPr="00C1349C">
        <w:rPr>
          <w:b/>
          <w:bCs/>
          <w:lang w:val="en-US"/>
        </w:rPr>
        <w:t>vertical surfaces</w:t>
      </w:r>
      <w:r w:rsidRPr="00C1349C">
        <w:rPr>
          <w:lang w:val="en-US"/>
        </w:rPr>
        <w:t xml:space="preserve"> for:</w:t>
      </w:r>
    </w:p>
    <w:p w14:paraId="05AFFE99" w14:textId="77777777" w:rsidR="00C1349C" w:rsidRPr="00C1349C" w:rsidRDefault="00C1349C" w:rsidP="00C1349C">
      <w:pPr>
        <w:numPr>
          <w:ilvl w:val="1"/>
          <w:numId w:val="1"/>
        </w:numPr>
      </w:pPr>
      <w:r w:rsidRPr="00C1349C">
        <w:rPr>
          <w:b/>
          <w:bCs/>
        </w:rPr>
        <w:t>Ribs (costillas)</w:t>
      </w:r>
    </w:p>
    <w:p w14:paraId="4BC6F272" w14:textId="77777777" w:rsidR="00C1349C" w:rsidRPr="00C1349C" w:rsidRDefault="00C1349C" w:rsidP="00C1349C">
      <w:pPr>
        <w:numPr>
          <w:ilvl w:val="1"/>
          <w:numId w:val="1"/>
        </w:numPr>
      </w:pPr>
      <w:r w:rsidRPr="00C1349C">
        <w:rPr>
          <w:b/>
          <w:bCs/>
        </w:rPr>
        <w:t>Spars (largueros)</w:t>
      </w:r>
    </w:p>
    <w:p w14:paraId="2A4FE877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These surfaces act as structural partitions across the wing span and are essential for accurate structural analysis</w:t>
      </w:r>
      <w:r w:rsidRPr="00C1349C">
        <w:rPr>
          <w:rFonts w:ascii="Arial" w:hAnsi="Arial" w:cs="Arial"/>
          <w:lang w:val="en-US"/>
        </w:rPr>
        <w:t>​</w:t>
      </w:r>
      <w:r w:rsidRPr="00C1349C">
        <w:rPr>
          <w:lang w:val="en-US"/>
        </w:rPr>
        <w:t>.</w:t>
      </w:r>
    </w:p>
    <w:p w14:paraId="5695EA08" w14:textId="77777777" w:rsidR="00C1349C" w:rsidRPr="00C1349C" w:rsidRDefault="00C1349C" w:rsidP="00C1349C">
      <w:r w:rsidRPr="00C1349C">
        <w:pict w14:anchorId="514A062D">
          <v:rect id="_x0000_i1049" style="width:0;height:1.5pt" o:hralign="center" o:hrstd="t" o:hr="t" fillcolor="#a0a0a0" stroked="f"/>
        </w:pict>
      </w:r>
    </w:p>
    <w:p w14:paraId="504015B7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3. Methodology</w:t>
      </w:r>
    </w:p>
    <w:p w14:paraId="458DDB08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3.1 Coordinate Transformation to 3D</w:t>
      </w:r>
    </w:p>
    <w:p w14:paraId="6E189BAB" w14:textId="77777777" w:rsidR="00C1349C" w:rsidRPr="00C1349C" w:rsidRDefault="00C1349C" w:rsidP="00C1349C">
      <w:pPr>
        <w:numPr>
          <w:ilvl w:val="0"/>
          <w:numId w:val="2"/>
        </w:numPr>
        <w:rPr>
          <w:lang w:val="en-US"/>
        </w:rPr>
      </w:pPr>
      <w:r w:rsidRPr="00C1349C">
        <w:rPr>
          <w:lang w:val="en-US"/>
        </w:rPr>
        <w:t xml:space="preserve">Existing </w:t>
      </w:r>
      <w:r w:rsidRPr="00C1349C">
        <w:rPr>
          <w:b/>
          <w:bCs/>
          <w:lang w:val="en-US"/>
        </w:rPr>
        <w:t>2D nodes</w:t>
      </w:r>
      <w:r w:rsidRPr="00C1349C">
        <w:rPr>
          <w:lang w:val="en-US"/>
        </w:rPr>
        <w:t xml:space="preserve"> from datasets such as nodos_larguerillos, nodos_posterior_ala, and nodos_anterior_ala</w:t>
      </w:r>
      <w:r w:rsidRPr="00C1349C">
        <w:rPr>
          <w:rFonts w:ascii="Arial" w:hAnsi="Arial" w:cs="Arial"/>
          <w:lang w:val="en-US"/>
        </w:rPr>
        <w:t>​</w:t>
      </w:r>
      <w:r w:rsidRPr="00C1349C">
        <w:rPr>
          <w:lang w:val="en-US"/>
        </w:rPr>
        <w:t xml:space="preserve">will be expanded into </w:t>
      </w:r>
      <w:r w:rsidRPr="00C1349C">
        <w:rPr>
          <w:b/>
          <w:bCs/>
          <w:lang w:val="en-US"/>
        </w:rPr>
        <w:t>3D coordinates</w:t>
      </w:r>
      <w:r w:rsidRPr="00C1349C">
        <w:rPr>
          <w:lang w:val="en-US"/>
        </w:rPr>
        <w:t>.</w:t>
      </w:r>
    </w:p>
    <w:p w14:paraId="4118E030" w14:textId="77777777" w:rsidR="00C1349C" w:rsidRPr="00C1349C" w:rsidRDefault="00C1349C" w:rsidP="00C1349C">
      <w:pPr>
        <w:numPr>
          <w:ilvl w:val="0"/>
          <w:numId w:val="2"/>
        </w:numPr>
        <w:rPr>
          <w:lang w:val="en-US"/>
        </w:rPr>
      </w:pPr>
      <w:r w:rsidRPr="00C1349C">
        <w:rPr>
          <w:lang w:val="en-US"/>
        </w:rPr>
        <w:t xml:space="preserve">A </w:t>
      </w:r>
      <w:r w:rsidRPr="00C1349C">
        <w:rPr>
          <w:b/>
          <w:bCs/>
          <w:lang w:val="en-US"/>
        </w:rPr>
        <w:t>constant z-value</w:t>
      </w:r>
      <w:r w:rsidRPr="00C1349C">
        <w:rPr>
          <w:lang w:val="en-US"/>
        </w:rPr>
        <w:t xml:space="preserve"> will be initially applied across all nodes to simplify the extrusion into 3D space.</w:t>
      </w:r>
    </w:p>
    <w:p w14:paraId="725D6F05" w14:textId="77777777" w:rsidR="00C1349C" w:rsidRPr="00C1349C" w:rsidRDefault="00C1349C" w:rsidP="00C1349C">
      <w:pPr>
        <w:numPr>
          <w:ilvl w:val="0"/>
          <w:numId w:val="2"/>
        </w:numPr>
      </w:pPr>
      <w:r w:rsidRPr="00C1349C">
        <w:t>Example MATLAB transformation:</w:t>
      </w:r>
    </w:p>
    <w:p w14:paraId="05790E01" w14:textId="77777777" w:rsidR="00C1349C" w:rsidRPr="00C1349C" w:rsidRDefault="00C1349C" w:rsidP="00C1349C">
      <w:r w:rsidRPr="00C1349C">
        <w:t>matlab</w:t>
      </w:r>
    </w:p>
    <w:p w14:paraId="101AE128" w14:textId="77777777" w:rsidR="00C1349C" w:rsidRPr="00C1349C" w:rsidRDefault="00C1349C" w:rsidP="00C1349C">
      <w:r w:rsidRPr="00C1349C">
        <w:t>Copy code</w:t>
      </w:r>
    </w:p>
    <w:p w14:paraId="723C761F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z_value = 0.5; % Placeholder z-coordinate for all wing nodes</w:t>
      </w:r>
    </w:p>
    <w:p w14:paraId="148C851E" w14:textId="77777777" w:rsidR="00C1349C" w:rsidRPr="00C1349C" w:rsidRDefault="00C1349C" w:rsidP="00C1349C">
      <w:r w:rsidRPr="00C1349C">
        <w:t>nodos_3D = [nodos_2D(:,1), nodos_2D(:,2), z_value * ones(size(nodos_2D,1),1)];</w:t>
      </w:r>
    </w:p>
    <w:p w14:paraId="6DDB7B21" w14:textId="77777777" w:rsidR="00C1349C" w:rsidRPr="00C1349C" w:rsidRDefault="00C1349C" w:rsidP="00C1349C">
      <w:pPr>
        <w:numPr>
          <w:ilvl w:val="0"/>
          <w:numId w:val="2"/>
        </w:numPr>
        <w:rPr>
          <w:lang w:val="en-US"/>
        </w:rPr>
      </w:pPr>
      <w:r w:rsidRPr="00C1349C">
        <w:rPr>
          <w:lang w:val="en-US"/>
        </w:rPr>
        <w:t>The above transformation is repeated for each node group:</w:t>
      </w:r>
    </w:p>
    <w:p w14:paraId="180F99C7" w14:textId="77777777" w:rsidR="00C1349C" w:rsidRPr="00C1349C" w:rsidRDefault="00C1349C" w:rsidP="00C1349C">
      <w:pPr>
        <w:numPr>
          <w:ilvl w:val="1"/>
          <w:numId w:val="2"/>
        </w:numPr>
      </w:pPr>
      <w:r w:rsidRPr="00C1349C">
        <w:t>nodos_larguerillos</w:t>
      </w:r>
    </w:p>
    <w:p w14:paraId="298B1347" w14:textId="77777777" w:rsidR="00C1349C" w:rsidRPr="00C1349C" w:rsidRDefault="00C1349C" w:rsidP="00C1349C">
      <w:pPr>
        <w:numPr>
          <w:ilvl w:val="1"/>
          <w:numId w:val="2"/>
        </w:numPr>
      </w:pPr>
      <w:r w:rsidRPr="00C1349C">
        <w:t>nodos_posterior_ala</w:t>
      </w:r>
    </w:p>
    <w:p w14:paraId="576F562B" w14:textId="77777777" w:rsidR="00C1349C" w:rsidRPr="00C1349C" w:rsidRDefault="00C1349C" w:rsidP="00C1349C">
      <w:pPr>
        <w:numPr>
          <w:ilvl w:val="1"/>
          <w:numId w:val="2"/>
        </w:numPr>
      </w:pPr>
      <w:r w:rsidRPr="00C1349C">
        <w:lastRenderedPageBreak/>
        <w:t>nodos_anterior_ala</w:t>
      </w:r>
    </w:p>
    <w:p w14:paraId="6549A57B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3.2 Rib and Spar Surface Generation</w:t>
      </w:r>
    </w:p>
    <w:p w14:paraId="555E552C" w14:textId="77777777" w:rsidR="00C1349C" w:rsidRPr="00C1349C" w:rsidRDefault="00C1349C" w:rsidP="00C1349C">
      <w:pPr>
        <w:numPr>
          <w:ilvl w:val="0"/>
          <w:numId w:val="3"/>
        </w:numPr>
        <w:rPr>
          <w:lang w:val="en-US"/>
        </w:rPr>
      </w:pPr>
      <w:r w:rsidRPr="00C1349C">
        <w:rPr>
          <w:b/>
          <w:bCs/>
          <w:lang w:val="en-US"/>
        </w:rPr>
        <w:t>Ribs (Costillas):</w:t>
      </w:r>
      <w:r w:rsidRPr="00C1349C">
        <w:rPr>
          <w:lang w:val="en-US"/>
        </w:rPr>
        <w:t xml:space="preserve"> Vertical surfaces created between spars and stringers along the spanwise direction.</w:t>
      </w:r>
    </w:p>
    <w:p w14:paraId="1EF64BA2" w14:textId="77777777" w:rsidR="00C1349C" w:rsidRPr="00C1349C" w:rsidRDefault="00C1349C" w:rsidP="00C1349C">
      <w:pPr>
        <w:numPr>
          <w:ilvl w:val="1"/>
          <w:numId w:val="3"/>
        </w:numPr>
        <w:rPr>
          <w:lang w:val="en-US"/>
        </w:rPr>
      </w:pPr>
      <w:r w:rsidRPr="00C1349C">
        <w:rPr>
          <w:lang w:val="en-US"/>
        </w:rPr>
        <w:t xml:space="preserve">Each rib will connect </w:t>
      </w:r>
      <w:r w:rsidRPr="00C1349C">
        <w:rPr>
          <w:b/>
          <w:bCs/>
          <w:lang w:val="en-US"/>
        </w:rPr>
        <w:t>anterior and posterior spars</w:t>
      </w:r>
      <w:r w:rsidRPr="00C1349C">
        <w:rPr>
          <w:lang w:val="en-US"/>
        </w:rPr>
        <w:t xml:space="preserve"> at discrete sections defined by the distance between ribs.</w:t>
      </w:r>
    </w:p>
    <w:p w14:paraId="69C046BD" w14:textId="77777777" w:rsidR="00C1349C" w:rsidRPr="00C1349C" w:rsidRDefault="00C1349C" w:rsidP="00C1349C">
      <w:pPr>
        <w:numPr>
          <w:ilvl w:val="0"/>
          <w:numId w:val="3"/>
        </w:numPr>
        <w:rPr>
          <w:lang w:val="en-US"/>
        </w:rPr>
      </w:pPr>
      <w:r w:rsidRPr="00C1349C">
        <w:rPr>
          <w:b/>
          <w:bCs/>
          <w:lang w:val="en-US"/>
        </w:rPr>
        <w:t>Spars (Largueros):</w:t>
      </w:r>
      <w:r w:rsidRPr="00C1349C">
        <w:rPr>
          <w:lang w:val="en-US"/>
        </w:rPr>
        <w:t xml:space="preserve"> Defined as longitudinal structural elements running along the span.</w:t>
      </w:r>
    </w:p>
    <w:p w14:paraId="1066A60B" w14:textId="77777777" w:rsidR="00C1349C" w:rsidRPr="00C1349C" w:rsidRDefault="00C1349C" w:rsidP="00C1349C">
      <w:pPr>
        <w:numPr>
          <w:ilvl w:val="1"/>
          <w:numId w:val="3"/>
        </w:numPr>
        <w:rPr>
          <w:lang w:val="en-US"/>
        </w:rPr>
      </w:pPr>
      <w:r w:rsidRPr="00C1349C">
        <w:rPr>
          <w:lang w:val="en-US"/>
        </w:rPr>
        <w:t>Spars are created by extruding node lines along the span.</w:t>
      </w:r>
    </w:p>
    <w:p w14:paraId="4CFC9E41" w14:textId="77777777" w:rsidR="00C1349C" w:rsidRPr="00C1349C" w:rsidRDefault="00C1349C" w:rsidP="00C1349C">
      <w:pPr>
        <w:numPr>
          <w:ilvl w:val="0"/>
          <w:numId w:val="3"/>
        </w:numPr>
        <w:rPr>
          <w:lang w:val="en-US"/>
        </w:rPr>
      </w:pPr>
      <w:r w:rsidRPr="00C1349C">
        <w:rPr>
          <w:lang w:val="en-US"/>
        </w:rPr>
        <w:t>Example MATLAB approach for ribs:</w:t>
      </w:r>
    </w:p>
    <w:p w14:paraId="12500E8A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matlab</w:t>
      </w:r>
    </w:p>
    <w:p w14:paraId="244A7F54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Copy code</w:t>
      </w:r>
    </w:p>
    <w:p w14:paraId="59038006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for i = 1:numero_costillas</w:t>
      </w:r>
    </w:p>
    <w:p w14:paraId="76533D18" w14:textId="77777777" w:rsidR="00C1349C" w:rsidRPr="00C1349C" w:rsidRDefault="00C1349C" w:rsidP="00C1349C">
      <w:r w:rsidRPr="00C1349C">
        <w:rPr>
          <w:lang w:val="en-US"/>
        </w:rPr>
        <w:t xml:space="preserve">    </w:t>
      </w:r>
      <w:r w:rsidRPr="00C1349C">
        <w:t>rib_nodes = [nodos_posterior_ala(i,:), nodos_anterior_ala(i,:)];</w:t>
      </w:r>
    </w:p>
    <w:p w14:paraId="725BB687" w14:textId="77777777" w:rsidR="00C1349C" w:rsidRPr="00C1349C" w:rsidRDefault="00C1349C" w:rsidP="00C1349C">
      <w:pPr>
        <w:rPr>
          <w:lang w:val="en-US"/>
        </w:rPr>
      </w:pPr>
      <w:r w:rsidRPr="00C1349C">
        <w:t xml:space="preserve">    </w:t>
      </w:r>
      <w:r w:rsidRPr="00C1349C">
        <w:rPr>
          <w:lang w:val="en-US"/>
        </w:rPr>
        <w:t>patch(rib_nodes(:,1), rib_nodes(:,2), rib_nodes(:,3), 'b'); % Visualize rib surface</w:t>
      </w:r>
    </w:p>
    <w:p w14:paraId="43766024" w14:textId="77777777" w:rsidR="00C1349C" w:rsidRPr="00C1349C" w:rsidRDefault="00C1349C" w:rsidP="00C1349C">
      <w:r w:rsidRPr="00C1349C">
        <w:t>end</w:t>
      </w:r>
    </w:p>
    <w:p w14:paraId="2F530BBD" w14:textId="77777777" w:rsidR="00C1349C" w:rsidRPr="00C1349C" w:rsidRDefault="00C1349C" w:rsidP="00C1349C">
      <w:pPr>
        <w:numPr>
          <w:ilvl w:val="0"/>
          <w:numId w:val="3"/>
        </w:numPr>
        <w:rPr>
          <w:lang w:val="en-US"/>
        </w:rPr>
      </w:pPr>
      <w:r w:rsidRPr="00C1349C">
        <w:rPr>
          <w:b/>
          <w:bCs/>
          <w:lang w:val="en-US"/>
        </w:rPr>
        <w:t>Visualization:</w:t>
      </w:r>
      <w:r w:rsidRPr="00C1349C">
        <w:rPr>
          <w:lang w:val="en-US"/>
        </w:rPr>
        <w:t xml:space="preserve"> Ensure proper plotting and inspection of vertical ribs and spars using MATLAB's patch and surf functions.</w:t>
      </w:r>
    </w:p>
    <w:p w14:paraId="1FF61027" w14:textId="77777777" w:rsidR="00C1349C" w:rsidRPr="00C1349C" w:rsidRDefault="00C1349C" w:rsidP="00C1349C">
      <w:pPr>
        <w:rPr>
          <w:b/>
          <w:bCs/>
          <w:lang w:val="en-US"/>
        </w:rPr>
      </w:pPr>
      <w:r w:rsidRPr="00C1349C">
        <w:rPr>
          <w:b/>
          <w:bCs/>
          <w:lang w:val="en-US"/>
        </w:rPr>
        <w:t>3.3 Temporary ID and Local-to-Global Mapping</w:t>
      </w:r>
    </w:p>
    <w:p w14:paraId="3DD66E60" w14:textId="77777777" w:rsidR="00C1349C" w:rsidRPr="00C1349C" w:rsidRDefault="00C1349C" w:rsidP="00C1349C">
      <w:pPr>
        <w:numPr>
          <w:ilvl w:val="0"/>
          <w:numId w:val="4"/>
        </w:numPr>
        <w:rPr>
          <w:lang w:val="en-US"/>
        </w:rPr>
      </w:pPr>
      <w:r w:rsidRPr="00C1349C">
        <w:rPr>
          <w:lang w:val="en-US"/>
        </w:rPr>
        <w:t>Maintain temporary and global node mappings</w:t>
      </w:r>
      <w:r w:rsidRPr="00C1349C">
        <w:rPr>
          <w:rFonts w:ascii="Arial" w:hAnsi="Arial" w:cs="Arial"/>
          <w:lang w:val="en-US"/>
        </w:rPr>
        <w:t>​​</w:t>
      </w:r>
      <w:r w:rsidRPr="00C1349C">
        <w:rPr>
          <w:lang w:val="en-US"/>
        </w:rPr>
        <w:t>.</w:t>
      </w:r>
    </w:p>
    <w:p w14:paraId="66553A48" w14:textId="77777777" w:rsidR="00C1349C" w:rsidRPr="00C1349C" w:rsidRDefault="00C1349C" w:rsidP="00C1349C">
      <w:pPr>
        <w:numPr>
          <w:ilvl w:val="0"/>
          <w:numId w:val="4"/>
        </w:numPr>
        <w:rPr>
          <w:lang w:val="en-US"/>
        </w:rPr>
      </w:pPr>
      <w:r w:rsidRPr="00C1349C">
        <w:rPr>
          <w:lang w:val="en-US"/>
        </w:rPr>
        <w:t>Verify node connectivity across ribs and spars.</w:t>
      </w:r>
    </w:p>
    <w:p w14:paraId="6EA9BB16" w14:textId="77777777" w:rsidR="00C1349C" w:rsidRPr="00C1349C" w:rsidRDefault="00C1349C" w:rsidP="00C1349C">
      <w:pPr>
        <w:numPr>
          <w:ilvl w:val="0"/>
          <w:numId w:val="4"/>
        </w:numPr>
        <w:rPr>
          <w:lang w:val="en-US"/>
        </w:rPr>
      </w:pPr>
      <w:r w:rsidRPr="00C1349C">
        <w:rPr>
          <w:lang w:val="en-US"/>
        </w:rPr>
        <w:t xml:space="preserve">Ensure every node in 3D space has a unique </w:t>
      </w:r>
      <w:r w:rsidRPr="00C1349C">
        <w:rPr>
          <w:b/>
          <w:bCs/>
          <w:lang w:val="en-US"/>
        </w:rPr>
        <w:t>Global Node ID</w:t>
      </w:r>
      <w:r w:rsidRPr="00C1349C">
        <w:rPr>
          <w:lang w:val="en-US"/>
        </w:rPr>
        <w:t xml:space="preserve"> using assignNodeIDs.</w:t>
      </w:r>
    </w:p>
    <w:p w14:paraId="007B4085" w14:textId="77777777" w:rsidR="00C1349C" w:rsidRPr="00C1349C" w:rsidRDefault="00C1349C" w:rsidP="00C1349C">
      <w:r w:rsidRPr="00C1349C">
        <w:pict w14:anchorId="1FDBD925">
          <v:rect id="_x0000_i1050" style="width:0;height:1.5pt" o:hralign="center" o:hrstd="t" o:hr="t" fillcolor="#a0a0a0" stroked="f"/>
        </w:pict>
      </w:r>
    </w:p>
    <w:p w14:paraId="1366D5CF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4. Structural Integrity and Validation</w:t>
      </w:r>
    </w:p>
    <w:p w14:paraId="6B250F1C" w14:textId="77777777" w:rsidR="00C1349C" w:rsidRPr="00C1349C" w:rsidRDefault="00C1349C" w:rsidP="00C1349C">
      <w:pPr>
        <w:numPr>
          <w:ilvl w:val="0"/>
          <w:numId w:val="5"/>
        </w:numPr>
        <w:rPr>
          <w:lang w:val="en-US"/>
        </w:rPr>
      </w:pPr>
      <w:r w:rsidRPr="00C1349C">
        <w:rPr>
          <w:lang w:val="en-US"/>
        </w:rPr>
        <w:t xml:space="preserve">Validate that the connections between nodes in the </w:t>
      </w:r>
      <w:r w:rsidRPr="00C1349C">
        <w:rPr>
          <w:b/>
          <w:bCs/>
          <w:lang w:val="en-US"/>
        </w:rPr>
        <w:t>vertical direction (z-axis)</w:t>
      </w:r>
      <w:r w:rsidRPr="00C1349C">
        <w:rPr>
          <w:lang w:val="en-US"/>
        </w:rPr>
        <w:t xml:space="preserve"> align with theoretical expectations from NACA profiles</w:t>
      </w:r>
      <w:r w:rsidRPr="00C1349C">
        <w:rPr>
          <w:rFonts w:ascii="Arial" w:hAnsi="Arial" w:cs="Arial"/>
          <w:lang w:val="en-US"/>
        </w:rPr>
        <w:t>​</w:t>
      </w:r>
      <w:r w:rsidRPr="00C1349C">
        <w:rPr>
          <w:lang w:val="en-US"/>
        </w:rPr>
        <w:t>.</w:t>
      </w:r>
    </w:p>
    <w:p w14:paraId="07C19142" w14:textId="77777777" w:rsidR="00C1349C" w:rsidRPr="00C1349C" w:rsidRDefault="00C1349C" w:rsidP="00C1349C">
      <w:pPr>
        <w:numPr>
          <w:ilvl w:val="0"/>
          <w:numId w:val="5"/>
        </w:numPr>
      </w:pPr>
      <w:r w:rsidRPr="00C1349C">
        <w:t>Check for:</w:t>
      </w:r>
    </w:p>
    <w:p w14:paraId="27EE5863" w14:textId="77777777" w:rsidR="00C1349C" w:rsidRPr="00C1349C" w:rsidRDefault="00C1349C" w:rsidP="00C1349C">
      <w:pPr>
        <w:numPr>
          <w:ilvl w:val="1"/>
          <w:numId w:val="5"/>
        </w:numPr>
        <w:rPr>
          <w:lang w:val="en-US"/>
        </w:rPr>
      </w:pPr>
      <w:r w:rsidRPr="00C1349C">
        <w:rPr>
          <w:b/>
          <w:bCs/>
          <w:lang w:val="en-US"/>
        </w:rPr>
        <w:t>Continuity:</w:t>
      </w:r>
      <w:r w:rsidRPr="00C1349C">
        <w:rPr>
          <w:lang w:val="en-US"/>
        </w:rPr>
        <w:t xml:space="preserve"> No gaps between rib and spar surfaces.</w:t>
      </w:r>
    </w:p>
    <w:p w14:paraId="7DC18569" w14:textId="77777777" w:rsidR="00C1349C" w:rsidRPr="00C1349C" w:rsidRDefault="00C1349C" w:rsidP="00C1349C">
      <w:pPr>
        <w:numPr>
          <w:ilvl w:val="1"/>
          <w:numId w:val="5"/>
        </w:numPr>
        <w:rPr>
          <w:lang w:val="en-US"/>
        </w:rPr>
      </w:pPr>
      <w:r w:rsidRPr="00C1349C">
        <w:rPr>
          <w:b/>
          <w:bCs/>
          <w:lang w:val="en-US"/>
        </w:rPr>
        <w:t>Symmetry:</w:t>
      </w:r>
      <w:r w:rsidRPr="00C1349C">
        <w:rPr>
          <w:lang w:val="en-US"/>
        </w:rPr>
        <w:t xml:space="preserve"> Ensure proper alignment of nodes along the span.</w:t>
      </w:r>
    </w:p>
    <w:p w14:paraId="0427F6DF" w14:textId="77777777" w:rsidR="00C1349C" w:rsidRPr="00C1349C" w:rsidRDefault="00C1349C" w:rsidP="00C1349C">
      <w:pPr>
        <w:numPr>
          <w:ilvl w:val="0"/>
          <w:numId w:val="5"/>
        </w:numPr>
        <w:rPr>
          <w:lang w:val="en-US"/>
        </w:rPr>
      </w:pPr>
      <w:r w:rsidRPr="00C1349C">
        <w:rPr>
          <w:lang w:val="en-US"/>
        </w:rPr>
        <w:lastRenderedPageBreak/>
        <w:t>Plot and visually inspect results:</w:t>
      </w:r>
    </w:p>
    <w:p w14:paraId="0C3687E1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matlab</w:t>
      </w:r>
    </w:p>
    <w:p w14:paraId="2307856D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Copy code</w:t>
      </w:r>
    </w:p>
    <w:p w14:paraId="72967365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figure;</w:t>
      </w:r>
    </w:p>
    <w:p w14:paraId="10D5F0DE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hold on;</w:t>
      </w:r>
    </w:p>
    <w:p w14:paraId="7A861BD5" w14:textId="77777777" w:rsidR="00C1349C" w:rsidRPr="00C1349C" w:rsidRDefault="00C1349C" w:rsidP="00C1349C">
      <w:r w:rsidRPr="00C1349C">
        <w:t>scatter3(nodos_3D(:,1), nodos_3D(:,2), nodos_3D(:,3), 50, 'filled');</w:t>
      </w:r>
    </w:p>
    <w:p w14:paraId="05E6BA83" w14:textId="77777777" w:rsidR="00C1349C" w:rsidRPr="00C1349C" w:rsidRDefault="00C1349C" w:rsidP="00C1349C">
      <w:r w:rsidRPr="00C1349C">
        <w:t>xlabel('X-axis'); ylabel('Y-axis'); zlabel('Z-axis');</w:t>
      </w:r>
    </w:p>
    <w:p w14:paraId="7F8DD814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grid on; axis equal;</w:t>
      </w:r>
    </w:p>
    <w:p w14:paraId="7FA762B6" w14:textId="77777777" w:rsidR="00C1349C" w:rsidRPr="00C1349C" w:rsidRDefault="00C1349C" w:rsidP="00C1349C">
      <w:pPr>
        <w:rPr>
          <w:lang w:val="en-US"/>
        </w:rPr>
      </w:pPr>
      <w:r w:rsidRPr="00C1349C">
        <w:rPr>
          <w:lang w:val="en-US"/>
        </w:rPr>
        <w:t>title('3D Wing Node Representation');</w:t>
      </w:r>
    </w:p>
    <w:p w14:paraId="5382CC3D" w14:textId="77777777" w:rsidR="00C1349C" w:rsidRPr="00C1349C" w:rsidRDefault="00C1349C" w:rsidP="00C1349C">
      <w:r w:rsidRPr="00C1349C">
        <w:t>hold off;</w:t>
      </w:r>
    </w:p>
    <w:p w14:paraId="5BE21E32" w14:textId="77777777" w:rsidR="00C1349C" w:rsidRPr="00C1349C" w:rsidRDefault="00C1349C" w:rsidP="00C1349C">
      <w:r w:rsidRPr="00C1349C">
        <w:pict w14:anchorId="50263064">
          <v:rect id="_x0000_i1051" style="width:0;height:1.5pt" o:hralign="center" o:hrstd="t" o:hr="t" fillcolor="#a0a0a0" stroked="f"/>
        </w:pict>
      </w:r>
    </w:p>
    <w:p w14:paraId="0CAD3C6F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5. Next Steps</w:t>
      </w:r>
    </w:p>
    <w:p w14:paraId="6CF420C0" w14:textId="77777777" w:rsidR="00C1349C" w:rsidRPr="00C1349C" w:rsidRDefault="00C1349C" w:rsidP="00C1349C">
      <w:pPr>
        <w:numPr>
          <w:ilvl w:val="0"/>
          <w:numId w:val="6"/>
        </w:numPr>
        <w:rPr>
          <w:lang w:val="en-US"/>
        </w:rPr>
      </w:pPr>
      <w:r w:rsidRPr="00C1349C">
        <w:rPr>
          <w:lang w:val="en-US"/>
        </w:rPr>
        <w:t xml:space="preserve">Finalize </w:t>
      </w:r>
      <w:r w:rsidRPr="00C1349C">
        <w:rPr>
          <w:b/>
          <w:bCs/>
          <w:lang w:val="en-US"/>
        </w:rPr>
        <w:t>3D geometry generation</w:t>
      </w:r>
      <w:r w:rsidRPr="00C1349C">
        <w:rPr>
          <w:lang w:val="en-US"/>
        </w:rPr>
        <w:t xml:space="preserve"> for the wing.</w:t>
      </w:r>
    </w:p>
    <w:p w14:paraId="6C9948F4" w14:textId="77777777" w:rsidR="00C1349C" w:rsidRPr="00C1349C" w:rsidRDefault="00C1349C" w:rsidP="00C1349C">
      <w:pPr>
        <w:numPr>
          <w:ilvl w:val="0"/>
          <w:numId w:val="6"/>
        </w:numPr>
        <w:rPr>
          <w:lang w:val="en-US"/>
        </w:rPr>
      </w:pPr>
      <w:r w:rsidRPr="00C1349C">
        <w:rPr>
          <w:lang w:val="en-US"/>
        </w:rPr>
        <w:t xml:space="preserve">Extend z-coordinate transformations to </w:t>
      </w:r>
      <w:r w:rsidRPr="00C1349C">
        <w:rPr>
          <w:b/>
          <w:bCs/>
          <w:lang w:val="en-US"/>
        </w:rPr>
        <w:t>fuselage nodes</w:t>
      </w:r>
      <w:r w:rsidRPr="00C1349C">
        <w:rPr>
          <w:lang w:val="en-US"/>
        </w:rPr>
        <w:t>.</w:t>
      </w:r>
    </w:p>
    <w:p w14:paraId="4F90A55C" w14:textId="77777777" w:rsidR="00C1349C" w:rsidRPr="00C1349C" w:rsidRDefault="00C1349C" w:rsidP="00C1349C">
      <w:pPr>
        <w:numPr>
          <w:ilvl w:val="0"/>
          <w:numId w:val="6"/>
        </w:numPr>
        <w:rPr>
          <w:lang w:val="en-US"/>
        </w:rPr>
      </w:pPr>
      <w:r w:rsidRPr="00C1349C">
        <w:rPr>
          <w:lang w:val="en-US"/>
        </w:rPr>
        <w:t>Refine node connectivity matrices for vertical and longitudinal surfaces.</w:t>
      </w:r>
    </w:p>
    <w:p w14:paraId="7B24A9D6" w14:textId="77777777" w:rsidR="00C1349C" w:rsidRPr="00C1349C" w:rsidRDefault="00C1349C" w:rsidP="00C1349C">
      <w:pPr>
        <w:numPr>
          <w:ilvl w:val="0"/>
          <w:numId w:val="6"/>
        </w:numPr>
        <w:rPr>
          <w:lang w:val="en-US"/>
        </w:rPr>
      </w:pPr>
      <w:r w:rsidRPr="00C1349C">
        <w:rPr>
          <w:lang w:val="en-US"/>
        </w:rPr>
        <w:t xml:space="preserve">Prepare the geometry for </w:t>
      </w:r>
      <w:r w:rsidRPr="00C1349C">
        <w:rPr>
          <w:b/>
          <w:bCs/>
          <w:lang w:val="en-US"/>
        </w:rPr>
        <w:t>Finite Element Analysis (FEA)</w:t>
      </w:r>
      <w:r w:rsidRPr="00C1349C">
        <w:rPr>
          <w:lang w:val="en-US"/>
        </w:rPr>
        <w:t xml:space="preserve"> mesh generation in Nastran/Patran</w:t>
      </w:r>
      <w:r w:rsidRPr="00C1349C">
        <w:rPr>
          <w:rFonts w:ascii="Arial" w:hAnsi="Arial" w:cs="Arial"/>
          <w:lang w:val="en-US"/>
        </w:rPr>
        <w:t>​</w:t>
      </w:r>
      <w:r w:rsidRPr="00C1349C">
        <w:rPr>
          <w:lang w:val="en-US"/>
        </w:rPr>
        <w:t>.</w:t>
      </w:r>
    </w:p>
    <w:p w14:paraId="48947AC4" w14:textId="77777777" w:rsidR="00C1349C" w:rsidRPr="00C1349C" w:rsidRDefault="00C1349C" w:rsidP="00C1349C">
      <w:r w:rsidRPr="00C1349C">
        <w:pict w14:anchorId="641B3EE6">
          <v:rect id="_x0000_i1052" style="width:0;height:1.5pt" o:hralign="center" o:hrstd="t" o:hr="t" fillcolor="#a0a0a0" stroked="f"/>
        </w:pict>
      </w:r>
    </w:p>
    <w:p w14:paraId="03368D25" w14:textId="77777777" w:rsidR="00C1349C" w:rsidRPr="00C1349C" w:rsidRDefault="00C1349C" w:rsidP="00C1349C">
      <w:pPr>
        <w:rPr>
          <w:b/>
          <w:bCs/>
        </w:rPr>
      </w:pPr>
      <w:r w:rsidRPr="00C1349C">
        <w:rPr>
          <w:b/>
          <w:bCs/>
        </w:rPr>
        <w:t>6. Key Considerations</w:t>
      </w:r>
    </w:p>
    <w:p w14:paraId="5ED1730C" w14:textId="77777777" w:rsidR="00C1349C" w:rsidRPr="00C1349C" w:rsidRDefault="00C1349C" w:rsidP="00C1349C">
      <w:pPr>
        <w:numPr>
          <w:ilvl w:val="0"/>
          <w:numId w:val="7"/>
        </w:numPr>
        <w:rPr>
          <w:lang w:val="en-US"/>
        </w:rPr>
      </w:pPr>
      <w:r w:rsidRPr="00C1349C">
        <w:rPr>
          <w:b/>
          <w:bCs/>
          <w:lang w:val="en-US"/>
        </w:rPr>
        <w:t>Confidentiality:</w:t>
      </w:r>
      <w:r w:rsidRPr="00C1349C">
        <w:rPr>
          <w:lang w:val="en-US"/>
        </w:rPr>
        <w:t xml:space="preserve"> Substitute confidential Airbus data with theoretical NACA profile approximations.</w:t>
      </w:r>
    </w:p>
    <w:p w14:paraId="24376C74" w14:textId="77777777" w:rsidR="00C1349C" w:rsidRPr="00C1349C" w:rsidRDefault="00C1349C" w:rsidP="00C1349C">
      <w:pPr>
        <w:numPr>
          <w:ilvl w:val="0"/>
          <w:numId w:val="7"/>
        </w:numPr>
        <w:rPr>
          <w:lang w:val="en-US"/>
        </w:rPr>
      </w:pPr>
      <w:r w:rsidRPr="00C1349C">
        <w:rPr>
          <w:b/>
          <w:bCs/>
          <w:lang w:val="en-US"/>
        </w:rPr>
        <w:t>Scalability:</w:t>
      </w:r>
      <w:r w:rsidRPr="00C1349C">
        <w:rPr>
          <w:lang w:val="en-US"/>
        </w:rPr>
        <w:t xml:space="preserve"> Ensure the methodology allows for more detailed 3D modeling when additional data becomes available.</w:t>
      </w:r>
    </w:p>
    <w:p w14:paraId="329DF625" w14:textId="6C8A29AD" w:rsidR="00C1349C" w:rsidRDefault="00C1349C" w:rsidP="007E5719">
      <w:pPr>
        <w:numPr>
          <w:ilvl w:val="0"/>
          <w:numId w:val="7"/>
        </w:numPr>
        <w:rPr>
          <w:lang w:val="en-US"/>
        </w:rPr>
      </w:pPr>
      <w:r w:rsidRPr="00C1349C">
        <w:rPr>
          <w:b/>
          <w:bCs/>
          <w:lang w:val="en-US"/>
        </w:rPr>
        <w:t>Documentation:</w:t>
      </w:r>
      <w:r w:rsidRPr="00C1349C">
        <w:rPr>
          <w:lang w:val="en-US"/>
        </w:rPr>
        <w:t xml:space="preserve"> Maintain clarity in node ID tracking and connectivity matrices for traceability across simulations.</w:t>
      </w:r>
    </w:p>
    <w:p w14:paraId="0F22EE45" w14:textId="77777777" w:rsidR="007E5719" w:rsidRDefault="007E5719" w:rsidP="007E5719">
      <w:pPr>
        <w:rPr>
          <w:lang w:val="en-US"/>
        </w:rPr>
      </w:pPr>
    </w:p>
    <w:p w14:paraId="1B6FCE0F" w14:textId="77777777" w:rsidR="007E5719" w:rsidRDefault="007E5719" w:rsidP="007E5719">
      <w:pPr>
        <w:rPr>
          <w:lang w:val="en-US"/>
        </w:rPr>
      </w:pPr>
    </w:p>
    <w:p w14:paraId="728539F2" w14:textId="77777777" w:rsidR="007E5719" w:rsidRDefault="007E5719" w:rsidP="007E5719">
      <w:pPr>
        <w:rPr>
          <w:lang w:val="en-US"/>
        </w:rPr>
      </w:pPr>
    </w:p>
    <w:p w14:paraId="1454188C" w14:textId="77777777" w:rsidR="007E5719" w:rsidRDefault="007E5719" w:rsidP="007E5719">
      <w:pPr>
        <w:rPr>
          <w:lang w:val="en-US"/>
        </w:rPr>
      </w:pPr>
    </w:p>
    <w:p w14:paraId="4305BA07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lastRenderedPageBreak/>
        <w:t>Proposal for Developing a 3D Structural Model of the Wing Section in an Aircraft Finite Element Model (FEM)</w:t>
      </w:r>
    </w:p>
    <w:p w14:paraId="4DBE8139" w14:textId="77777777" w:rsidR="007E5719" w:rsidRPr="007E5719" w:rsidRDefault="007E5719" w:rsidP="007E5719">
      <w:r w:rsidRPr="007E5719">
        <w:pict w14:anchorId="0BCD4F10">
          <v:rect id="_x0000_i1135" style="width:0;height:1.5pt" o:hralign="center" o:hrstd="t" o:hr="t" fillcolor="#a0a0a0" stroked="f"/>
        </w:pict>
      </w:r>
    </w:p>
    <w:p w14:paraId="20704A04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t>1. Introduction</w:t>
      </w:r>
    </w:p>
    <w:p w14:paraId="0ED43AEC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 xml:space="preserve">The objective of this proposal is to outline a clear methodology for transitioning our current </w:t>
      </w:r>
      <w:r w:rsidRPr="007E5719">
        <w:rPr>
          <w:b/>
          <w:bCs/>
          <w:lang w:val="en-US"/>
        </w:rPr>
        <w:t>2D wing structure model</w:t>
      </w:r>
      <w:r w:rsidRPr="007E5719">
        <w:rPr>
          <w:lang w:val="en-US"/>
        </w:rPr>
        <w:t xml:space="preserve"> into a </w:t>
      </w:r>
      <w:r w:rsidRPr="007E5719">
        <w:rPr>
          <w:b/>
          <w:bCs/>
          <w:lang w:val="en-US"/>
        </w:rPr>
        <w:t>3D representation</w:t>
      </w:r>
      <w:r w:rsidRPr="007E5719">
        <w:rPr>
          <w:lang w:val="en-US"/>
        </w:rPr>
        <w:t xml:space="preserve">. This 3D model will focus specifically on the </w:t>
      </w:r>
      <w:r w:rsidRPr="007E5719">
        <w:rPr>
          <w:b/>
          <w:bCs/>
          <w:lang w:val="en-US"/>
        </w:rPr>
        <w:t>wing section</w:t>
      </w:r>
      <w:r w:rsidRPr="007E5719">
        <w:rPr>
          <w:lang w:val="en-US"/>
        </w:rPr>
        <w:t xml:space="preserve">, as the </w:t>
      </w:r>
      <w:r w:rsidRPr="007E5719">
        <w:rPr>
          <w:b/>
          <w:bCs/>
          <w:lang w:val="en-US"/>
        </w:rPr>
        <w:t>fuselage section</w:t>
      </w:r>
      <w:r w:rsidRPr="007E5719">
        <w:rPr>
          <w:lang w:val="en-US"/>
        </w:rPr>
        <w:t xml:space="preserve"> can be simplified due to its cylindrical geometry. The 3D representation will adhere to theoretical aerodynamic profiles, specifically </w:t>
      </w:r>
      <w:r w:rsidRPr="007E5719">
        <w:rPr>
          <w:b/>
          <w:bCs/>
          <w:lang w:val="en-US"/>
        </w:rPr>
        <w:t>NACA profiles</w:t>
      </w:r>
      <w:r w:rsidRPr="007E5719">
        <w:rPr>
          <w:lang w:val="en-US"/>
        </w:rPr>
        <w:t>, in the absence of proprietary Airbus geometry data.</w:t>
      </w:r>
    </w:p>
    <w:p w14:paraId="7EE51D70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 xml:space="preserve">This transition will enable accurate </w:t>
      </w:r>
      <w:r w:rsidRPr="007E5719">
        <w:rPr>
          <w:b/>
          <w:bCs/>
          <w:lang w:val="en-US"/>
        </w:rPr>
        <w:t>Finite Element Analysis (FEA)</w:t>
      </w:r>
      <w:r w:rsidRPr="007E5719">
        <w:rPr>
          <w:lang w:val="en-US"/>
        </w:rPr>
        <w:t xml:space="preserve"> for structural simulations, contributing significantly to the objectives outlined in our Thesis Final Project.</w:t>
      </w:r>
    </w:p>
    <w:p w14:paraId="36A74A3F" w14:textId="77777777" w:rsidR="007E5719" w:rsidRPr="007E5719" w:rsidRDefault="007E5719" w:rsidP="007E5719">
      <w:r w:rsidRPr="007E5719">
        <w:pict w14:anchorId="5E5EDC52">
          <v:rect id="_x0000_i1136" style="width:0;height:1.5pt" o:hralign="center" o:hrstd="t" o:hr="t" fillcolor="#a0a0a0" stroked="f"/>
        </w:pict>
      </w:r>
    </w:p>
    <w:p w14:paraId="4AD836C4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2. Objectives</w:t>
      </w:r>
    </w:p>
    <w:p w14:paraId="63B9DBE9" w14:textId="77777777" w:rsidR="007E5719" w:rsidRPr="007E5719" w:rsidRDefault="007E5719" w:rsidP="007E5719">
      <w:pPr>
        <w:numPr>
          <w:ilvl w:val="0"/>
          <w:numId w:val="8"/>
        </w:numPr>
        <w:rPr>
          <w:lang w:val="en-US"/>
        </w:rPr>
      </w:pPr>
      <w:r w:rsidRPr="007E5719">
        <w:rPr>
          <w:b/>
          <w:bCs/>
          <w:lang w:val="en-US"/>
        </w:rPr>
        <w:t>Develop a 3D representation of the wing structure</w:t>
      </w:r>
      <w:r w:rsidRPr="007E5719">
        <w:rPr>
          <w:lang w:val="en-US"/>
        </w:rPr>
        <w:t xml:space="preserve"> based on existing 2D node data.</w:t>
      </w:r>
    </w:p>
    <w:p w14:paraId="6C366A42" w14:textId="77777777" w:rsidR="007E5719" w:rsidRPr="007E5719" w:rsidRDefault="007E5719" w:rsidP="007E5719">
      <w:pPr>
        <w:numPr>
          <w:ilvl w:val="0"/>
          <w:numId w:val="8"/>
        </w:numPr>
        <w:rPr>
          <w:lang w:val="en-US"/>
        </w:rPr>
      </w:pPr>
      <w:r w:rsidRPr="007E5719">
        <w:rPr>
          <w:b/>
          <w:bCs/>
          <w:lang w:val="en-US"/>
        </w:rPr>
        <w:t>Apply a simplified constant z-coordinate transformation</w:t>
      </w:r>
      <w:r w:rsidRPr="007E5719">
        <w:rPr>
          <w:lang w:val="en-US"/>
        </w:rPr>
        <w:t xml:space="preserve"> for initial geometry generation.</w:t>
      </w:r>
    </w:p>
    <w:p w14:paraId="7E976666" w14:textId="77777777" w:rsidR="007E5719" w:rsidRPr="007E5719" w:rsidRDefault="007E5719" w:rsidP="007E5719">
      <w:pPr>
        <w:numPr>
          <w:ilvl w:val="0"/>
          <w:numId w:val="8"/>
        </w:numPr>
      </w:pPr>
      <w:r w:rsidRPr="007E5719">
        <w:rPr>
          <w:b/>
          <w:bCs/>
        </w:rPr>
        <w:t>Generate vertical rib (costillas) and spar (largueros) surfaces</w:t>
      </w:r>
      <w:r w:rsidRPr="007E5719">
        <w:t xml:space="preserve"> to ensure geometric fidelity.</w:t>
      </w:r>
    </w:p>
    <w:p w14:paraId="11406426" w14:textId="77777777" w:rsidR="007E5719" w:rsidRPr="007E5719" w:rsidRDefault="007E5719" w:rsidP="007E5719">
      <w:pPr>
        <w:numPr>
          <w:ilvl w:val="0"/>
          <w:numId w:val="8"/>
        </w:numPr>
        <w:rPr>
          <w:lang w:val="en-US"/>
        </w:rPr>
      </w:pPr>
      <w:r w:rsidRPr="007E5719">
        <w:rPr>
          <w:b/>
          <w:bCs/>
          <w:lang w:val="en-US"/>
        </w:rPr>
        <w:t>Validate node continuity and connectivity</w:t>
      </w:r>
      <w:r w:rsidRPr="007E5719">
        <w:rPr>
          <w:lang w:val="en-US"/>
        </w:rPr>
        <w:t xml:space="preserve"> for the 3D wing structure.</w:t>
      </w:r>
    </w:p>
    <w:p w14:paraId="6E4EBA7A" w14:textId="77777777" w:rsidR="007E5719" w:rsidRPr="007E5719" w:rsidRDefault="007E5719" w:rsidP="007E5719">
      <w:pPr>
        <w:numPr>
          <w:ilvl w:val="0"/>
          <w:numId w:val="8"/>
        </w:numPr>
        <w:rPr>
          <w:lang w:val="en-US"/>
        </w:rPr>
      </w:pPr>
      <w:r w:rsidRPr="007E5719">
        <w:rPr>
          <w:b/>
          <w:bCs/>
          <w:lang w:val="en-US"/>
        </w:rPr>
        <w:t>Prepare the 3D model for FEM simulation</w:t>
      </w:r>
      <w:r w:rsidRPr="007E5719">
        <w:rPr>
          <w:lang w:val="en-US"/>
        </w:rPr>
        <w:t xml:space="preserve"> using tools like Nastran/Patran.</w:t>
      </w:r>
    </w:p>
    <w:p w14:paraId="5D54CEC2" w14:textId="77777777" w:rsidR="007E5719" w:rsidRPr="007E5719" w:rsidRDefault="007E5719" w:rsidP="007E5719">
      <w:r w:rsidRPr="007E5719">
        <w:pict w14:anchorId="783728E0">
          <v:rect id="_x0000_i1137" style="width:0;height:1.5pt" o:hralign="center" o:hrstd="t" o:hr="t" fillcolor="#a0a0a0" stroked="f"/>
        </w:pict>
      </w:r>
    </w:p>
    <w:p w14:paraId="198CCCCF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t>3. Scope of Work</w:t>
      </w:r>
    </w:p>
    <w:p w14:paraId="4999DCFE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t>3.1 Coordinate Transformation to 3D</w:t>
      </w:r>
    </w:p>
    <w:p w14:paraId="2EBFD42A" w14:textId="77777777" w:rsidR="007E5719" w:rsidRPr="007E5719" w:rsidRDefault="007E5719" w:rsidP="007E5719">
      <w:pPr>
        <w:numPr>
          <w:ilvl w:val="0"/>
          <w:numId w:val="9"/>
        </w:numPr>
        <w:rPr>
          <w:lang w:val="en-US"/>
        </w:rPr>
      </w:pPr>
      <w:r w:rsidRPr="007E5719">
        <w:rPr>
          <w:b/>
          <w:bCs/>
          <w:lang w:val="en-US"/>
        </w:rPr>
        <w:t>Description:</w:t>
      </w:r>
      <w:r w:rsidRPr="007E5719">
        <w:rPr>
          <w:lang w:val="en-US"/>
        </w:rPr>
        <w:t xml:space="preserve"> Extend the 2D node matrices (nodos_larguerillos, nodos_posterior_ala, nodos_anterior_ala) into a 3D space by introducing a </w:t>
      </w:r>
      <w:r w:rsidRPr="007E5719">
        <w:rPr>
          <w:b/>
          <w:bCs/>
          <w:lang w:val="en-US"/>
        </w:rPr>
        <w:t>constant z-coordinate</w:t>
      </w:r>
      <w:r w:rsidRPr="007E5719">
        <w:rPr>
          <w:lang w:val="en-US"/>
        </w:rPr>
        <w:t xml:space="preserve"> across all nodes.</w:t>
      </w:r>
    </w:p>
    <w:p w14:paraId="103B2B93" w14:textId="77777777" w:rsidR="007E5719" w:rsidRPr="007E5719" w:rsidRDefault="007E5719" w:rsidP="007E5719">
      <w:pPr>
        <w:numPr>
          <w:ilvl w:val="0"/>
          <w:numId w:val="9"/>
        </w:numPr>
      </w:pPr>
      <w:r w:rsidRPr="007E5719">
        <w:rPr>
          <w:b/>
          <w:bCs/>
        </w:rPr>
        <w:t>Methodology:</w:t>
      </w:r>
    </w:p>
    <w:p w14:paraId="4903517C" w14:textId="77777777" w:rsidR="007E5719" w:rsidRPr="007E5719" w:rsidRDefault="007E5719" w:rsidP="007E5719">
      <w:pPr>
        <w:numPr>
          <w:ilvl w:val="1"/>
          <w:numId w:val="9"/>
        </w:numPr>
        <w:rPr>
          <w:lang w:val="en-US"/>
        </w:rPr>
      </w:pPr>
      <w:r w:rsidRPr="007E5719">
        <w:rPr>
          <w:lang w:val="en-US"/>
        </w:rPr>
        <w:t>Apply a fixed z-value to all existing 2D nodes.</w:t>
      </w:r>
    </w:p>
    <w:p w14:paraId="1F59ECE6" w14:textId="77777777" w:rsidR="007E5719" w:rsidRPr="007E5719" w:rsidRDefault="007E5719" w:rsidP="007E5719">
      <w:pPr>
        <w:numPr>
          <w:ilvl w:val="1"/>
          <w:numId w:val="9"/>
        </w:numPr>
        <w:rPr>
          <w:lang w:val="en-US"/>
        </w:rPr>
      </w:pPr>
      <w:r w:rsidRPr="007E5719">
        <w:rPr>
          <w:lang w:val="en-US"/>
        </w:rPr>
        <w:t>Ensure uniformity in node positioning along the z-axis.</w:t>
      </w:r>
    </w:p>
    <w:p w14:paraId="57E1E7C7" w14:textId="77777777" w:rsidR="007E5719" w:rsidRPr="007E5719" w:rsidRDefault="007E5719" w:rsidP="007E5719">
      <w:pPr>
        <w:numPr>
          <w:ilvl w:val="0"/>
          <w:numId w:val="9"/>
        </w:numPr>
      </w:pPr>
      <w:r w:rsidRPr="007E5719">
        <w:rPr>
          <w:b/>
          <w:bCs/>
        </w:rPr>
        <w:lastRenderedPageBreak/>
        <w:t>Expected Outcome:</w:t>
      </w:r>
    </w:p>
    <w:p w14:paraId="1085AE4A" w14:textId="77777777" w:rsidR="007E5719" w:rsidRPr="007E5719" w:rsidRDefault="007E5719" w:rsidP="007E5719">
      <w:pPr>
        <w:numPr>
          <w:ilvl w:val="1"/>
          <w:numId w:val="9"/>
        </w:numPr>
        <w:rPr>
          <w:lang w:val="en-US"/>
        </w:rPr>
      </w:pPr>
      <w:r w:rsidRPr="007E5719">
        <w:rPr>
          <w:lang w:val="en-US"/>
        </w:rPr>
        <w:t xml:space="preserve">A set of </w:t>
      </w:r>
      <w:r w:rsidRPr="007E5719">
        <w:rPr>
          <w:b/>
          <w:bCs/>
          <w:lang w:val="en-US"/>
        </w:rPr>
        <w:t>3D node matrices</w:t>
      </w:r>
      <w:r w:rsidRPr="007E5719">
        <w:rPr>
          <w:lang w:val="en-US"/>
        </w:rPr>
        <w:t xml:space="preserve"> representing the wing geometry.</w:t>
      </w:r>
    </w:p>
    <w:p w14:paraId="737BFD0F" w14:textId="77777777" w:rsidR="007E5719" w:rsidRPr="007E5719" w:rsidRDefault="007E5719" w:rsidP="007E5719">
      <w:pPr>
        <w:rPr>
          <w:lang w:val="en-US"/>
        </w:rPr>
      </w:pPr>
      <w:r w:rsidRPr="007E5719">
        <w:rPr>
          <w:b/>
          <w:bCs/>
          <w:lang w:val="en-US"/>
        </w:rPr>
        <w:t>MATLAB Example:</w:t>
      </w:r>
    </w:p>
    <w:p w14:paraId="76A820C8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matlab</w:t>
      </w:r>
    </w:p>
    <w:p w14:paraId="2AFE8E12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Copy code</w:t>
      </w:r>
    </w:p>
    <w:p w14:paraId="029D144C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z_value = 0.5; % Example z-coordinate</w:t>
      </w:r>
    </w:p>
    <w:p w14:paraId="5F204D39" w14:textId="77777777" w:rsidR="007E5719" w:rsidRPr="007E5719" w:rsidRDefault="007E5719" w:rsidP="007E5719">
      <w:r w:rsidRPr="007E5719">
        <w:t>nodos_3D = [nodos_2D(:,1), nodos_2D(:,2), z_value * ones(size(nodos_2D,1),1)];</w:t>
      </w:r>
    </w:p>
    <w:p w14:paraId="753F6497" w14:textId="77777777" w:rsidR="007E5719" w:rsidRPr="007E5719" w:rsidRDefault="007E5719" w:rsidP="007E5719">
      <w:r w:rsidRPr="007E5719">
        <w:pict w14:anchorId="77281993">
          <v:rect id="_x0000_i1138" style="width:0;height:1.5pt" o:hralign="center" o:hrstd="t" o:hr="t" fillcolor="#a0a0a0" stroked="f"/>
        </w:pict>
      </w:r>
    </w:p>
    <w:p w14:paraId="1C02E061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3.2 Rib and Spar Surface Generation</w:t>
      </w:r>
    </w:p>
    <w:p w14:paraId="3566B5E4" w14:textId="77777777" w:rsidR="007E5719" w:rsidRPr="007E5719" w:rsidRDefault="007E5719" w:rsidP="007E5719">
      <w:pPr>
        <w:numPr>
          <w:ilvl w:val="0"/>
          <w:numId w:val="10"/>
        </w:numPr>
        <w:rPr>
          <w:lang w:val="en-US"/>
        </w:rPr>
      </w:pPr>
      <w:r w:rsidRPr="007E5719">
        <w:rPr>
          <w:b/>
          <w:bCs/>
          <w:lang w:val="en-US"/>
        </w:rPr>
        <w:t>Description:</w:t>
      </w:r>
      <w:r w:rsidRPr="007E5719">
        <w:rPr>
          <w:lang w:val="en-US"/>
        </w:rPr>
        <w:t xml:space="preserve"> Create </w:t>
      </w:r>
      <w:r w:rsidRPr="007E5719">
        <w:rPr>
          <w:b/>
          <w:bCs/>
          <w:lang w:val="en-US"/>
        </w:rPr>
        <w:t>vertical ribs (costillas)</w:t>
      </w:r>
      <w:r w:rsidRPr="007E5719">
        <w:rPr>
          <w:lang w:val="en-US"/>
        </w:rPr>
        <w:t xml:space="preserve"> and </w:t>
      </w:r>
      <w:r w:rsidRPr="007E5719">
        <w:rPr>
          <w:b/>
          <w:bCs/>
          <w:lang w:val="en-US"/>
        </w:rPr>
        <w:t>longitudinal spars (largueros)</w:t>
      </w:r>
      <w:r w:rsidRPr="007E5719">
        <w:rPr>
          <w:lang w:val="en-US"/>
        </w:rPr>
        <w:t xml:space="preserve"> connecting the anterior and posterior spars, along with stringers.</w:t>
      </w:r>
    </w:p>
    <w:p w14:paraId="405CBEB3" w14:textId="77777777" w:rsidR="007E5719" w:rsidRPr="007E5719" w:rsidRDefault="007E5719" w:rsidP="007E5719">
      <w:pPr>
        <w:numPr>
          <w:ilvl w:val="0"/>
          <w:numId w:val="10"/>
        </w:numPr>
      </w:pPr>
      <w:r w:rsidRPr="007E5719">
        <w:rPr>
          <w:b/>
          <w:bCs/>
        </w:rPr>
        <w:t>Methodology:</w:t>
      </w:r>
    </w:p>
    <w:p w14:paraId="410CAED2" w14:textId="77777777" w:rsidR="007E5719" w:rsidRPr="007E5719" w:rsidRDefault="007E5719" w:rsidP="007E5719">
      <w:pPr>
        <w:numPr>
          <w:ilvl w:val="1"/>
          <w:numId w:val="10"/>
        </w:numPr>
        <w:rPr>
          <w:lang w:val="en-US"/>
        </w:rPr>
      </w:pPr>
      <w:r w:rsidRPr="007E5719">
        <w:rPr>
          <w:lang w:val="en-US"/>
        </w:rPr>
        <w:t>Generate vertical surfaces between spars and stringers at specified rib intervals.</w:t>
      </w:r>
    </w:p>
    <w:p w14:paraId="1E9B874E" w14:textId="77777777" w:rsidR="007E5719" w:rsidRPr="007E5719" w:rsidRDefault="007E5719" w:rsidP="007E5719">
      <w:pPr>
        <w:numPr>
          <w:ilvl w:val="1"/>
          <w:numId w:val="10"/>
        </w:numPr>
        <w:rPr>
          <w:lang w:val="en-US"/>
        </w:rPr>
      </w:pPr>
      <w:r w:rsidRPr="007E5719">
        <w:rPr>
          <w:lang w:val="en-US"/>
        </w:rPr>
        <w:t>Define longitudinal connections along the wing span.</w:t>
      </w:r>
    </w:p>
    <w:p w14:paraId="4FA28D15" w14:textId="77777777" w:rsidR="007E5719" w:rsidRPr="007E5719" w:rsidRDefault="007E5719" w:rsidP="007E5719">
      <w:pPr>
        <w:numPr>
          <w:ilvl w:val="0"/>
          <w:numId w:val="10"/>
        </w:numPr>
      </w:pPr>
      <w:r w:rsidRPr="007E5719">
        <w:rPr>
          <w:b/>
          <w:bCs/>
        </w:rPr>
        <w:t>Expected Outcome:</w:t>
      </w:r>
    </w:p>
    <w:p w14:paraId="2A0B3EFD" w14:textId="77777777" w:rsidR="007E5719" w:rsidRPr="007E5719" w:rsidRDefault="007E5719" w:rsidP="007E5719">
      <w:pPr>
        <w:numPr>
          <w:ilvl w:val="1"/>
          <w:numId w:val="10"/>
        </w:numPr>
        <w:rPr>
          <w:lang w:val="en-US"/>
        </w:rPr>
      </w:pPr>
      <w:r w:rsidRPr="007E5719">
        <w:rPr>
          <w:lang w:val="en-US"/>
        </w:rPr>
        <w:t xml:space="preserve">Defined rib and spar surfaces forming the </w:t>
      </w:r>
      <w:r w:rsidRPr="007E5719">
        <w:rPr>
          <w:b/>
          <w:bCs/>
          <w:lang w:val="en-US"/>
        </w:rPr>
        <w:t>3D structural grid</w:t>
      </w:r>
      <w:r w:rsidRPr="007E5719">
        <w:rPr>
          <w:lang w:val="en-US"/>
        </w:rPr>
        <w:t xml:space="preserve"> of the wing.</w:t>
      </w:r>
    </w:p>
    <w:p w14:paraId="0C7C3A05" w14:textId="77777777" w:rsidR="007E5719" w:rsidRPr="007E5719" w:rsidRDefault="007E5719" w:rsidP="007E5719">
      <w:pPr>
        <w:rPr>
          <w:lang w:val="en-US"/>
        </w:rPr>
      </w:pPr>
      <w:r w:rsidRPr="007E5719">
        <w:rPr>
          <w:b/>
          <w:bCs/>
          <w:lang w:val="en-US"/>
        </w:rPr>
        <w:t>MATLAB Example:</w:t>
      </w:r>
    </w:p>
    <w:p w14:paraId="14CA7795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matlab</w:t>
      </w:r>
    </w:p>
    <w:p w14:paraId="365A5796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Copy code</w:t>
      </w:r>
    </w:p>
    <w:p w14:paraId="42DEE1C5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for i = 1:numero_costillas</w:t>
      </w:r>
    </w:p>
    <w:p w14:paraId="7B8818F5" w14:textId="77777777" w:rsidR="007E5719" w:rsidRPr="007E5719" w:rsidRDefault="007E5719" w:rsidP="007E5719">
      <w:r w:rsidRPr="007E5719">
        <w:rPr>
          <w:lang w:val="en-US"/>
        </w:rPr>
        <w:t xml:space="preserve">   </w:t>
      </w:r>
      <w:r w:rsidRPr="007E5719">
        <w:t>rib_nodes = [nodos_posterior_ala(i,:), nodos_anterior_ala(i,:)];</w:t>
      </w:r>
    </w:p>
    <w:p w14:paraId="2F325967" w14:textId="77777777" w:rsidR="007E5719" w:rsidRPr="007E5719" w:rsidRDefault="007E5719" w:rsidP="007E5719">
      <w:pPr>
        <w:rPr>
          <w:lang w:val="en-US"/>
        </w:rPr>
      </w:pPr>
      <w:r w:rsidRPr="007E5719">
        <w:t xml:space="preserve">   </w:t>
      </w:r>
      <w:r w:rsidRPr="007E5719">
        <w:rPr>
          <w:lang w:val="en-US"/>
        </w:rPr>
        <w:t>patch(rib_nodes(:,1), rib_nodes(:,2), rib_nodes(:,3), 'b');</w:t>
      </w:r>
    </w:p>
    <w:p w14:paraId="399C9B8F" w14:textId="77777777" w:rsidR="007E5719" w:rsidRPr="007E5719" w:rsidRDefault="007E5719" w:rsidP="007E5719">
      <w:r w:rsidRPr="007E5719">
        <w:t>end</w:t>
      </w:r>
    </w:p>
    <w:p w14:paraId="4808A04E" w14:textId="77777777" w:rsidR="007E5719" w:rsidRPr="007E5719" w:rsidRDefault="007E5719" w:rsidP="007E5719">
      <w:r w:rsidRPr="007E5719">
        <w:pict w14:anchorId="586A1483">
          <v:rect id="_x0000_i1139" style="width:0;height:1.5pt" o:hralign="center" o:hrstd="t" o:hr="t" fillcolor="#a0a0a0" stroked="f"/>
        </w:pict>
      </w:r>
    </w:p>
    <w:p w14:paraId="0DFAA4A2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t>3.3 Temporary ID and Local-to-Global Mapping</w:t>
      </w:r>
    </w:p>
    <w:p w14:paraId="638A9B96" w14:textId="77777777" w:rsidR="007E5719" w:rsidRPr="007E5719" w:rsidRDefault="007E5719" w:rsidP="007E5719">
      <w:pPr>
        <w:numPr>
          <w:ilvl w:val="0"/>
          <w:numId w:val="11"/>
        </w:numPr>
        <w:rPr>
          <w:lang w:val="en-US"/>
        </w:rPr>
      </w:pPr>
      <w:r w:rsidRPr="007E5719">
        <w:rPr>
          <w:b/>
          <w:bCs/>
          <w:lang w:val="en-US"/>
        </w:rPr>
        <w:t>Description:</w:t>
      </w:r>
      <w:r w:rsidRPr="007E5719">
        <w:rPr>
          <w:lang w:val="en-US"/>
        </w:rPr>
        <w:t xml:space="preserve"> Ensure that each node and element in the 3D geometry has a </w:t>
      </w:r>
      <w:r w:rsidRPr="007E5719">
        <w:rPr>
          <w:b/>
          <w:bCs/>
          <w:lang w:val="en-US"/>
        </w:rPr>
        <w:t>unique Global Node ID</w:t>
      </w:r>
      <w:r w:rsidRPr="007E5719">
        <w:rPr>
          <w:lang w:val="en-US"/>
        </w:rPr>
        <w:t xml:space="preserve"> for traceability and consistency.</w:t>
      </w:r>
    </w:p>
    <w:p w14:paraId="577FC74C" w14:textId="77777777" w:rsidR="007E5719" w:rsidRPr="007E5719" w:rsidRDefault="007E5719" w:rsidP="007E5719">
      <w:pPr>
        <w:numPr>
          <w:ilvl w:val="0"/>
          <w:numId w:val="11"/>
        </w:numPr>
      </w:pPr>
      <w:r w:rsidRPr="007E5719">
        <w:rPr>
          <w:b/>
          <w:bCs/>
        </w:rPr>
        <w:lastRenderedPageBreak/>
        <w:t>Methodology:</w:t>
      </w:r>
    </w:p>
    <w:p w14:paraId="5C0D8779" w14:textId="77777777" w:rsidR="007E5719" w:rsidRPr="007E5719" w:rsidRDefault="007E5719" w:rsidP="007E5719">
      <w:pPr>
        <w:numPr>
          <w:ilvl w:val="1"/>
          <w:numId w:val="11"/>
        </w:numPr>
        <w:rPr>
          <w:lang w:val="en-US"/>
        </w:rPr>
      </w:pPr>
      <w:r w:rsidRPr="007E5719">
        <w:rPr>
          <w:lang w:val="en-US"/>
        </w:rPr>
        <w:t>Use the assignNodeIDs function to assign unique IDs to 3D nodes.</w:t>
      </w:r>
    </w:p>
    <w:p w14:paraId="0E131722" w14:textId="77777777" w:rsidR="007E5719" w:rsidRPr="007E5719" w:rsidRDefault="007E5719" w:rsidP="007E5719">
      <w:pPr>
        <w:numPr>
          <w:ilvl w:val="1"/>
          <w:numId w:val="11"/>
        </w:numPr>
        <w:rPr>
          <w:lang w:val="en-US"/>
        </w:rPr>
      </w:pPr>
      <w:r w:rsidRPr="007E5719">
        <w:rPr>
          <w:lang w:val="en-US"/>
        </w:rPr>
        <w:t>Map local node IDs to global node IDs using mapLocalToGlobalElements.</w:t>
      </w:r>
    </w:p>
    <w:p w14:paraId="0D6B3597" w14:textId="77777777" w:rsidR="007E5719" w:rsidRPr="007E5719" w:rsidRDefault="007E5719" w:rsidP="007E5719">
      <w:pPr>
        <w:numPr>
          <w:ilvl w:val="0"/>
          <w:numId w:val="11"/>
        </w:numPr>
      </w:pPr>
      <w:r w:rsidRPr="007E5719">
        <w:rPr>
          <w:b/>
          <w:bCs/>
        </w:rPr>
        <w:t>Expected Outcome:</w:t>
      </w:r>
    </w:p>
    <w:p w14:paraId="64F3AB35" w14:textId="77777777" w:rsidR="007E5719" w:rsidRPr="007E5719" w:rsidRDefault="007E5719" w:rsidP="007E5719">
      <w:pPr>
        <w:numPr>
          <w:ilvl w:val="1"/>
          <w:numId w:val="11"/>
        </w:numPr>
        <w:rPr>
          <w:lang w:val="en-US"/>
        </w:rPr>
      </w:pPr>
      <w:r w:rsidRPr="007E5719">
        <w:rPr>
          <w:lang w:val="en-US"/>
        </w:rPr>
        <w:t>Unique identification for all 3D nodes and elements in the model.</w:t>
      </w:r>
    </w:p>
    <w:p w14:paraId="72FC09C9" w14:textId="77777777" w:rsidR="007E5719" w:rsidRPr="007E5719" w:rsidRDefault="007E5719" w:rsidP="007E5719">
      <w:r w:rsidRPr="007E5719">
        <w:pict w14:anchorId="78A1C605">
          <v:rect id="_x0000_i1140" style="width:0;height:1.5pt" o:hralign="center" o:hrstd="t" o:hr="t" fillcolor="#a0a0a0" stroked="f"/>
        </w:pict>
      </w:r>
    </w:p>
    <w:p w14:paraId="4A1055AF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3.4 Structural Integrity and Validation</w:t>
      </w:r>
    </w:p>
    <w:p w14:paraId="6FB4098A" w14:textId="77777777" w:rsidR="007E5719" w:rsidRPr="007E5719" w:rsidRDefault="007E5719" w:rsidP="007E5719">
      <w:pPr>
        <w:numPr>
          <w:ilvl w:val="0"/>
          <w:numId w:val="12"/>
        </w:numPr>
        <w:rPr>
          <w:lang w:val="en-US"/>
        </w:rPr>
      </w:pPr>
      <w:r w:rsidRPr="007E5719">
        <w:rPr>
          <w:b/>
          <w:bCs/>
          <w:lang w:val="en-US"/>
        </w:rPr>
        <w:t>Description:</w:t>
      </w:r>
      <w:r w:rsidRPr="007E5719">
        <w:rPr>
          <w:lang w:val="en-US"/>
        </w:rPr>
        <w:t xml:space="preserve"> Validate the continuity, connectivity, and correctness of the </w:t>
      </w:r>
      <w:r w:rsidRPr="007E5719">
        <w:rPr>
          <w:b/>
          <w:bCs/>
          <w:lang w:val="en-US"/>
        </w:rPr>
        <w:t>3D geometry</w:t>
      </w:r>
      <w:r w:rsidRPr="007E5719">
        <w:rPr>
          <w:lang w:val="en-US"/>
        </w:rPr>
        <w:t>.</w:t>
      </w:r>
    </w:p>
    <w:p w14:paraId="68DEF3B5" w14:textId="77777777" w:rsidR="007E5719" w:rsidRPr="007E5719" w:rsidRDefault="007E5719" w:rsidP="007E5719">
      <w:pPr>
        <w:numPr>
          <w:ilvl w:val="0"/>
          <w:numId w:val="12"/>
        </w:numPr>
      </w:pPr>
      <w:r w:rsidRPr="007E5719">
        <w:rPr>
          <w:b/>
          <w:bCs/>
        </w:rPr>
        <w:t>Methodology:</w:t>
      </w:r>
    </w:p>
    <w:p w14:paraId="4C385B44" w14:textId="77777777" w:rsidR="007E5719" w:rsidRPr="007E5719" w:rsidRDefault="007E5719" w:rsidP="007E5719">
      <w:pPr>
        <w:numPr>
          <w:ilvl w:val="1"/>
          <w:numId w:val="12"/>
        </w:numPr>
        <w:rPr>
          <w:lang w:val="en-US"/>
        </w:rPr>
      </w:pPr>
      <w:r w:rsidRPr="007E5719">
        <w:rPr>
          <w:lang w:val="en-US"/>
        </w:rPr>
        <w:t>Verify alignment of ribs and spars.</w:t>
      </w:r>
    </w:p>
    <w:p w14:paraId="29122ADA" w14:textId="77777777" w:rsidR="007E5719" w:rsidRPr="007E5719" w:rsidRDefault="007E5719" w:rsidP="007E5719">
      <w:pPr>
        <w:numPr>
          <w:ilvl w:val="1"/>
          <w:numId w:val="12"/>
        </w:numPr>
        <w:rPr>
          <w:lang w:val="en-US"/>
        </w:rPr>
      </w:pPr>
      <w:r w:rsidRPr="007E5719">
        <w:rPr>
          <w:lang w:val="en-US"/>
        </w:rPr>
        <w:t>Ensure node connectivity is preserved in the 3D transformation.</w:t>
      </w:r>
    </w:p>
    <w:p w14:paraId="3902BD4B" w14:textId="77777777" w:rsidR="007E5719" w:rsidRPr="007E5719" w:rsidRDefault="007E5719" w:rsidP="007E5719">
      <w:pPr>
        <w:numPr>
          <w:ilvl w:val="1"/>
          <w:numId w:val="12"/>
        </w:numPr>
        <w:rPr>
          <w:lang w:val="en-US"/>
        </w:rPr>
      </w:pPr>
      <w:r w:rsidRPr="007E5719">
        <w:rPr>
          <w:lang w:val="en-US"/>
        </w:rPr>
        <w:t>Visualize using MATLAB's 3D plotting tools (scatter3, patch).</w:t>
      </w:r>
    </w:p>
    <w:p w14:paraId="3924C6C1" w14:textId="77777777" w:rsidR="007E5719" w:rsidRPr="007E5719" w:rsidRDefault="007E5719" w:rsidP="007E5719">
      <w:pPr>
        <w:numPr>
          <w:ilvl w:val="0"/>
          <w:numId w:val="12"/>
        </w:numPr>
      </w:pPr>
      <w:r w:rsidRPr="007E5719">
        <w:rPr>
          <w:b/>
          <w:bCs/>
        </w:rPr>
        <w:t>Expected Outcome:</w:t>
      </w:r>
    </w:p>
    <w:p w14:paraId="52E9B227" w14:textId="77777777" w:rsidR="007E5719" w:rsidRPr="007E5719" w:rsidRDefault="007E5719" w:rsidP="007E5719">
      <w:pPr>
        <w:numPr>
          <w:ilvl w:val="1"/>
          <w:numId w:val="12"/>
        </w:numPr>
        <w:rPr>
          <w:lang w:val="en-US"/>
        </w:rPr>
      </w:pPr>
      <w:r w:rsidRPr="007E5719">
        <w:rPr>
          <w:lang w:val="en-US"/>
        </w:rPr>
        <w:t xml:space="preserve">A validated </w:t>
      </w:r>
      <w:r w:rsidRPr="007E5719">
        <w:rPr>
          <w:b/>
          <w:bCs/>
          <w:lang w:val="en-US"/>
        </w:rPr>
        <w:t>3D representation of the wing structure</w:t>
      </w:r>
      <w:r w:rsidRPr="007E5719">
        <w:rPr>
          <w:lang w:val="en-US"/>
        </w:rPr>
        <w:t xml:space="preserve"> ready for simulation.</w:t>
      </w:r>
    </w:p>
    <w:p w14:paraId="6A646C6A" w14:textId="77777777" w:rsidR="007E5719" w:rsidRPr="007E5719" w:rsidRDefault="007E5719" w:rsidP="007E5719">
      <w:pPr>
        <w:rPr>
          <w:lang w:val="en-US"/>
        </w:rPr>
      </w:pPr>
      <w:r w:rsidRPr="007E5719">
        <w:rPr>
          <w:b/>
          <w:bCs/>
          <w:lang w:val="en-US"/>
        </w:rPr>
        <w:t>MATLAB Example:</w:t>
      </w:r>
    </w:p>
    <w:p w14:paraId="29A00E14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matlab</w:t>
      </w:r>
    </w:p>
    <w:p w14:paraId="7C48DA7F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Copy code</w:t>
      </w:r>
    </w:p>
    <w:p w14:paraId="11F3340C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scatter3(nodos_3D(:,1), nodos_3D(:,2), nodos_3D(:,3), 50, 'filled');</w:t>
      </w:r>
    </w:p>
    <w:p w14:paraId="3A207837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xlabel('X'); ylabel('Y'); zlabel('Z');</w:t>
      </w:r>
    </w:p>
    <w:p w14:paraId="0AB0B73E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grid on; axis equal;</w:t>
      </w:r>
    </w:p>
    <w:p w14:paraId="38727029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>title('3D Wing Node Representation');</w:t>
      </w:r>
    </w:p>
    <w:p w14:paraId="194595EF" w14:textId="77777777" w:rsidR="007E5719" w:rsidRPr="007E5719" w:rsidRDefault="007E5719" w:rsidP="007E5719">
      <w:r w:rsidRPr="007E5719">
        <w:pict w14:anchorId="7136A540">
          <v:rect id="_x0000_i1141" style="width:0;height:1.5pt" o:hralign="center" o:hrstd="t" o:hr="t" fillcolor="#a0a0a0" stroked="f"/>
        </w:pict>
      </w:r>
    </w:p>
    <w:p w14:paraId="1D95BEC7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4. Tools and Software</w:t>
      </w:r>
    </w:p>
    <w:p w14:paraId="14C4A0AD" w14:textId="77777777" w:rsidR="007E5719" w:rsidRPr="007E5719" w:rsidRDefault="007E5719" w:rsidP="007E5719">
      <w:pPr>
        <w:numPr>
          <w:ilvl w:val="0"/>
          <w:numId w:val="13"/>
        </w:numPr>
        <w:rPr>
          <w:lang w:val="en-US"/>
        </w:rPr>
      </w:pPr>
      <w:r w:rsidRPr="007E5719">
        <w:rPr>
          <w:b/>
          <w:bCs/>
          <w:lang w:val="en-US"/>
        </w:rPr>
        <w:t>MATLAB:</w:t>
      </w:r>
      <w:r w:rsidRPr="007E5719">
        <w:rPr>
          <w:lang w:val="en-US"/>
        </w:rPr>
        <w:t xml:space="preserve"> Node transformation, surface creation, and validation plots.</w:t>
      </w:r>
    </w:p>
    <w:p w14:paraId="5654D228" w14:textId="77777777" w:rsidR="007E5719" w:rsidRPr="007E5719" w:rsidRDefault="007E5719" w:rsidP="007E5719">
      <w:pPr>
        <w:numPr>
          <w:ilvl w:val="0"/>
          <w:numId w:val="13"/>
        </w:numPr>
        <w:rPr>
          <w:lang w:val="en-US"/>
        </w:rPr>
      </w:pPr>
      <w:r w:rsidRPr="007E5719">
        <w:rPr>
          <w:b/>
          <w:bCs/>
          <w:lang w:val="en-US"/>
        </w:rPr>
        <w:t>Nastran/Patran:</w:t>
      </w:r>
      <w:r w:rsidRPr="007E5719">
        <w:rPr>
          <w:lang w:val="en-US"/>
        </w:rPr>
        <w:t xml:space="preserve"> Finite Element Analysis (FEA) simulations.</w:t>
      </w:r>
    </w:p>
    <w:p w14:paraId="0F0F230C" w14:textId="77777777" w:rsidR="007E5719" w:rsidRPr="007E5719" w:rsidRDefault="007E5719" w:rsidP="007E5719">
      <w:pPr>
        <w:numPr>
          <w:ilvl w:val="0"/>
          <w:numId w:val="13"/>
        </w:numPr>
        <w:rPr>
          <w:lang w:val="en-US"/>
        </w:rPr>
      </w:pPr>
      <w:r w:rsidRPr="007E5719">
        <w:rPr>
          <w:b/>
          <w:bCs/>
          <w:lang w:val="en-US"/>
        </w:rPr>
        <w:t>Esacomp:</w:t>
      </w:r>
      <w:r w:rsidRPr="007E5719">
        <w:rPr>
          <w:lang w:val="en-US"/>
        </w:rPr>
        <w:t xml:space="preserve"> Structural analysis and optimization.</w:t>
      </w:r>
    </w:p>
    <w:p w14:paraId="52C04705" w14:textId="77777777" w:rsidR="007E5719" w:rsidRPr="007E5719" w:rsidRDefault="007E5719" w:rsidP="007E5719">
      <w:r w:rsidRPr="007E5719">
        <w:lastRenderedPageBreak/>
        <w:pict w14:anchorId="586E76C5">
          <v:rect id="_x0000_i1142" style="width:0;height:1.5pt" o:hralign="center" o:hrstd="t" o:hr="t" fillcolor="#a0a0a0" stroked="f"/>
        </w:pict>
      </w:r>
    </w:p>
    <w:p w14:paraId="3571657B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5. Expected Deliverables</w:t>
      </w:r>
    </w:p>
    <w:p w14:paraId="5A4EF147" w14:textId="77777777" w:rsidR="007E5719" w:rsidRPr="007E5719" w:rsidRDefault="007E5719" w:rsidP="007E5719">
      <w:pPr>
        <w:numPr>
          <w:ilvl w:val="0"/>
          <w:numId w:val="14"/>
        </w:numPr>
        <w:rPr>
          <w:lang w:val="en-US"/>
        </w:rPr>
      </w:pPr>
      <w:r w:rsidRPr="007E5719">
        <w:rPr>
          <w:b/>
          <w:bCs/>
          <w:lang w:val="en-US"/>
        </w:rPr>
        <w:t>3D Node Dataset:</w:t>
      </w:r>
      <w:r w:rsidRPr="007E5719">
        <w:rPr>
          <w:lang w:val="en-US"/>
        </w:rPr>
        <w:t xml:space="preserve"> Including all transformed wing nodes with global IDs.</w:t>
      </w:r>
    </w:p>
    <w:p w14:paraId="218B2994" w14:textId="77777777" w:rsidR="007E5719" w:rsidRPr="007E5719" w:rsidRDefault="007E5719" w:rsidP="007E5719">
      <w:pPr>
        <w:numPr>
          <w:ilvl w:val="0"/>
          <w:numId w:val="14"/>
        </w:numPr>
        <w:rPr>
          <w:lang w:val="en-US"/>
        </w:rPr>
      </w:pPr>
      <w:r w:rsidRPr="007E5719">
        <w:rPr>
          <w:b/>
          <w:bCs/>
          <w:lang w:val="en-US"/>
        </w:rPr>
        <w:t>Rib and Spar Surfaces:</w:t>
      </w:r>
      <w:r w:rsidRPr="007E5719">
        <w:rPr>
          <w:lang w:val="en-US"/>
        </w:rPr>
        <w:t xml:space="preserve"> Structured representation of vertical ribs and longitudinal spars.</w:t>
      </w:r>
    </w:p>
    <w:p w14:paraId="72C6E51C" w14:textId="77777777" w:rsidR="007E5719" w:rsidRPr="007E5719" w:rsidRDefault="007E5719" w:rsidP="007E5719">
      <w:pPr>
        <w:numPr>
          <w:ilvl w:val="0"/>
          <w:numId w:val="14"/>
        </w:numPr>
        <w:rPr>
          <w:lang w:val="en-US"/>
        </w:rPr>
      </w:pPr>
      <w:r w:rsidRPr="007E5719">
        <w:rPr>
          <w:b/>
          <w:bCs/>
          <w:lang w:val="en-US"/>
        </w:rPr>
        <w:t>Validation Report:</w:t>
      </w:r>
      <w:r w:rsidRPr="007E5719">
        <w:rPr>
          <w:lang w:val="en-US"/>
        </w:rPr>
        <w:t xml:space="preserve"> Documentation verifying the correctness of the 3D geometry.</w:t>
      </w:r>
    </w:p>
    <w:p w14:paraId="535054EA" w14:textId="77777777" w:rsidR="007E5719" w:rsidRPr="007E5719" w:rsidRDefault="007E5719" w:rsidP="007E5719">
      <w:pPr>
        <w:numPr>
          <w:ilvl w:val="0"/>
          <w:numId w:val="14"/>
        </w:numPr>
        <w:rPr>
          <w:lang w:val="en-US"/>
        </w:rPr>
      </w:pPr>
      <w:r w:rsidRPr="007E5719">
        <w:rPr>
          <w:b/>
          <w:bCs/>
          <w:lang w:val="en-US"/>
        </w:rPr>
        <w:t>MATLAB Scripts:</w:t>
      </w:r>
      <w:r w:rsidRPr="007E5719">
        <w:rPr>
          <w:lang w:val="en-US"/>
        </w:rPr>
        <w:t xml:space="preserve"> Code for 3D transformations and plotting.</w:t>
      </w:r>
    </w:p>
    <w:p w14:paraId="4BD664A8" w14:textId="77777777" w:rsidR="007E5719" w:rsidRPr="007E5719" w:rsidRDefault="007E5719" w:rsidP="007E5719">
      <w:pPr>
        <w:numPr>
          <w:ilvl w:val="0"/>
          <w:numId w:val="14"/>
        </w:numPr>
        <w:rPr>
          <w:lang w:val="en-US"/>
        </w:rPr>
      </w:pPr>
      <w:r w:rsidRPr="007E5719">
        <w:rPr>
          <w:b/>
          <w:bCs/>
          <w:lang w:val="en-US"/>
        </w:rPr>
        <w:t>Simulation-Ready FEM Model:</w:t>
      </w:r>
      <w:r w:rsidRPr="007E5719">
        <w:rPr>
          <w:lang w:val="en-US"/>
        </w:rPr>
        <w:t xml:space="preserve"> Exportable dataset for Nastran/Patran analysis.</w:t>
      </w:r>
    </w:p>
    <w:p w14:paraId="7AE05E17" w14:textId="77777777" w:rsidR="007E5719" w:rsidRPr="007E5719" w:rsidRDefault="007E5719" w:rsidP="007E5719">
      <w:r w:rsidRPr="007E5719">
        <w:pict w14:anchorId="20CF3A69">
          <v:rect id="_x0000_i1143" style="width:0;height:1.5pt" o:hralign="center" o:hrstd="t" o:hr="t" fillcolor="#a0a0a0" stroked="f"/>
        </w:pict>
      </w:r>
    </w:p>
    <w:p w14:paraId="0C868920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6. Timeline and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828"/>
        <w:gridCol w:w="2409"/>
      </w:tblGrid>
      <w:tr w:rsidR="007E5719" w:rsidRPr="007E5719" w14:paraId="70D766B5" w14:textId="77777777" w:rsidTr="007E5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5257" w14:textId="77777777" w:rsidR="007E5719" w:rsidRPr="007E5719" w:rsidRDefault="007E5719" w:rsidP="007E5719">
            <w:pPr>
              <w:rPr>
                <w:b/>
                <w:bCs/>
              </w:rPr>
            </w:pPr>
            <w:r w:rsidRPr="007E5719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6B2E928B" w14:textId="77777777" w:rsidR="007E5719" w:rsidRPr="007E5719" w:rsidRDefault="007E5719" w:rsidP="007E5719">
            <w:pPr>
              <w:rPr>
                <w:b/>
                <w:bCs/>
              </w:rPr>
            </w:pPr>
            <w:r w:rsidRPr="007E571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4B8CE83" w14:textId="77777777" w:rsidR="007E5719" w:rsidRPr="007E5719" w:rsidRDefault="007E5719" w:rsidP="007E5719">
            <w:pPr>
              <w:rPr>
                <w:b/>
                <w:bCs/>
              </w:rPr>
            </w:pPr>
            <w:r w:rsidRPr="007E5719">
              <w:rPr>
                <w:b/>
                <w:bCs/>
              </w:rPr>
              <w:t>Estimated Timeframe</w:t>
            </w:r>
          </w:p>
        </w:tc>
      </w:tr>
      <w:tr w:rsidR="007E5719" w:rsidRPr="007E5719" w14:paraId="62A2B264" w14:textId="77777777" w:rsidTr="007E5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15FB" w14:textId="77777777" w:rsidR="007E5719" w:rsidRPr="007E5719" w:rsidRDefault="007E5719" w:rsidP="007E5719">
            <w:r w:rsidRPr="007E5719">
              <w:t>M1</w:t>
            </w:r>
          </w:p>
        </w:tc>
        <w:tc>
          <w:tcPr>
            <w:tcW w:w="0" w:type="auto"/>
            <w:vAlign w:val="center"/>
            <w:hideMark/>
          </w:tcPr>
          <w:p w14:paraId="23340B23" w14:textId="77777777" w:rsidR="007E5719" w:rsidRPr="007E5719" w:rsidRDefault="007E5719" w:rsidP="007E5719">
            <w:r w:rsidRPr="007E5719">
              <w:t>Coordinate transformation to 3D</w:t>
            </w:r>
          </w:p>
        </w:tc>
        <w:tc>
          <w:tcPr>
            <w:tcW w:w="0" w:type="auto"/>
            <w:vAlign w:val="center"/>
            <w:hideMark/>
          </w:tcPr>
          <w:p w14:paraId="1E9C0619" w14:textId="77777777" w:rsidR="007E5719" w:rsidRPr="007E5719" w:rsidRDefault="007E5719" w:rsidP="007E5719">
            <w:r w:rsidRPr="007E5719">
              <w:t>1 week</w:t>
            </w:r>
          </w:p>
        </w:tc>
      </w:tr>
      <w:tr w:rsidR="007E5719" w:rsidRPr="007E5719" w14:paraId="009B266B" w14:textId="77777777" w:rsidTr="007E5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80D8" w14:textId="77777777" w:rsidR="007E5719" w:rsidRPr="007E5719" w:rsidRDefault="007E5719" w:rsidP="007E5719">
            <w:r w:rsidRPr="007E5719">
              <w:t>M2</w:t>
            </w:r>
          </w:p>
        </w:tc>
        <w:tc>
          <w:tcPr>
            <w:tcW w:w="0" w:type="auto"/>
            <w:vAlign w:val="center"/>
            <w:hideMark/>
          </w:tcPr>
          <w:p w14:paraId="7335A220" w14:textId="77777777" w:rsidR="007E5719" w:rsidRPr="007E5719" w:rsidRDefault="007E5719" w:rsidP="007E5719">
            <w:pPr>
              <w:rPr>
                <w:lang w:val="en-US"/>
              </w:rPr>
            </w:pPr>
            <w:r w:rsidRPr="007E5719">
              <w:rPr>
                <w:lang w:val="en-US"/>
              </w:rPr>
              <w:t>Rib and spar surface generation</w:t>
            </w:r>
          </w:p>
        </w:tc>
        <w:tc>
          <w:tcPr>
            <w:tcW w:w="0" w:type="auto"/>
            <w:vAlign w:val="center"/>
            <w:hideMark/>
          </w:tcPr>
          <w:p w14:paraId="6B99A6A6" w14:textId="77777777" w:rsidR="007E5719" w:rsidRPr="007E5719" w:rsidRDefault="007E5719" w:rsidP="007E5719">
            <w:r w:rsidRPr="007E5719">
              <w:t>1 week</w:t>
            </w:r>
          </w:p>
        </w:tc>
      </w:tr>
      <w:tr w:rsidR="007E5719" w:rsidRPr="007E5719" w14:paraId="0924D566" w14:textId="77777777" w:rsidTr="007E5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90F0" w14:textId="77777777" w:rsidR="007E5719" w:rsidRPr="007E5719" w:rsidRDefault="007E5719" w:rsidP="007E5719">
            <w:r w:rsidRPr="007E5719">
              <w:t>M3</w:t>
            </w:r>
          </w:p>
        </w:tc>
        <w:tc>
          <w:tcPr>
            <w:tcW w:w="0" w:type="auto"/>
            <w:vAlign w:val="center"/>
            <w:hideMark/>
          </w:tcPr>
          <w:p w14:paraId="184E3EA1" w14:textId="77777777" w:rsidR="007E5719" w:rsidRPr="007E5719" w:rsidRDefault="007E5719" w:rsidP="007E5719">
            <w:pPr>
              <w:rPr>
                <w:lang w:val="en-US"/>
              </w:rPr>
            </w:pPr>
            <w:r w:rsidRPr="007E5719">
              <w:rPr>
                <w:lang w:val="en-US"/>
              </w:rPr>
              <w:t>Node ID assignment and mapping</w:t>
            </w:r>
          </w:p>
        </w:tc>
        <w:tc>
          <w:tcPr>
            <w:tcW w:w="0" w:type="auto"/>
            <w:vAlign w:val="center"/>
            <w:hideMark/>
          </w:tcPr>
          <w:p w14:paraId="0CC55399" w14:textId="77777777" w:rsidR="007E5719" w:rsidRPr="007E5719" w:rsidRDefault="007E5719" w:rsidP="007E5719">
            <w:r w:rsidRPr="007E5719">
              <w:t>0.5 week</w:t>
            </w:r>
          </w:p>
        </w:tc>
      </w:tr>
      <w:tr w:rsidR="007E5719" w:rsidRPr="007E5719" w14:paraId="710F6B9F" w14:textId="77777777" w:rsidTr="007E5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6219" w14:textId="77777777" w:rsidR="007E5719" w:rsidRPr="007E5719" w:rsidRDefault="007E5719" w:rsidP="007E5719">
            <w:r w:rsidRPr="007E5719">
              <w:t>M4</w:t>
            </w:r>
          </w:p>
        </w:tc>
        <w:tc>
          <w:tcPr>
            <w:tcW w:w="0" w:type="auto"/>
            <w:vAlign w:val="center"/>
            <w:hideMark/>
          </w:tcPr>
          <w:p w14:paraId="668F5430" w14:textId="77777777" w:rsidR="007E5719" w:rsidRPr="007E5719" w:rsidRDefault="007E5719" w:rsidP="007E5719">
            <w:r w:rsidRPr="007E5719">
              <w:t>Structural validation and corrections</w:t>
            </w:r>
          </w:p>
        </w:tc>
        <w:tc>
          <w:tcPr>
            <w:tcW w:w="0" w:type="auto"/>
            <w:vAlign w:val="center"/>
            <w:hideMark/>
          </w:tcPr>
          <w:p w14:paraId="239D9FFD" w14:textId="77777777" w:rsidR="007E5719" w:rsidRPr="007E5719" w:rsidRDefault="007E5719" w:rsidP="007E5719">
            <w:r w:rsidRPr="007E5719">
              <w:t>0.5 week</w:t>
            </w:r>
          </w:p>
        </w:tc>
      </w:tr>
      <w:tr w:rsidR="007E5719" w:rsidRPr="007E5719" w14:paraId="05CAE5D2" w14:textId="77777777" w:rsidTr="007E5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0B43C" w14:textId="77777777" w:rsidR="007E5719" w:rsidRPr="007E5719" w:rsidRDefault="007E5719" w:rsidP="007E5719">
            <w:r w:rsidRPr="007E5719">
              <w:rPr>
                <w:b/>
                <w:bCs/>
              </w:rPr>
              <w:t>Total Duration</w:t>
            </w:r>
          </w:p>
        </w:tc>
        <w:tc>
          <w:tcPr>
            <w:tcW w:w="0" w:type="auto"/>
            <w:vAlign w:val="center"/>
            <w:hideMark/>
          </w:tcPr>
          <w:p w14:paraId="6B2F5D34" w14:textId="77777777" w:rsidR="007E5719" w:rsidRPr="007E5719" w:rsidRDefault="007E5719" w:rsidP="007E5719">
            <w:r w:rsidRPr="007E5719">
              <w:t>-</w:t>
            </w:r>
          </w:p>
        </w:tc>
        <w:tc>
          <w:tcPr>
            <w:tcW w:w="0" w:type="auto"/>
            <w:vAlign w:val="center"/>
            <w:hideMark/>
          </w:tcPr>
          <w:p w14:paraId="13177407" w14:textId="77777777" w:rsidR="007E5719" w:rsidRPr="007E5719" w:rsidRDefault="007E5719" w:rsidP="007E5719">
            <w:r w:rsidRPr="007E5719">
              <w:rPr>
                <w:b/>
                <w:bCs/>
              </w:rPr>
              <w:t>3 weeks</w:t>
            </w:r>
          </w:p>
        </w:tc>
      </w:tr>
    </w:tbl>
    <w:p w14:paraId="53DF6262" w14:textId="77777777" w:rsidR="007E5719" w:rsidRPr="007E5719" w:rsidRDefault="007E5719" w:rsidP="007E5719">
      <w:r w:rsidRPr="007E5719">
        <w:pict w14:anchorId="490095A0">
          <v:rect id="_x0000_i1144" style="width:0;height:1.5pt" o:hralign="center" o:hrstd="t" o:hr="t" fillcolor="#a0a0a0" stroked="f"/>
        </w:pict>
      </w:r>
    </w:p>
    <w:p w14:paraId="3BCE332D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7. Key Considerations</w:t>
      </w:r>
    </w:p>
    <w:p w14:paraId="708E1C90" w14:textId="77777777" w:rsidR="007E5719" w:rsidRPr="007E5719" w:rsidRDefault="007E5719" w:rsidP="007E5719">
      <w:pPr>
        <w:numPr>
          <w:ilvl w:val="0"/>
          <w:numId w:val="15"/>
        </w:numPr>
        <w:rPr>
          <w:lang w:val="en-US"/>
        </w:rPr>
      </w:pPr>
      <w:r w:rsidRPr="007E5719">
        <w:rPr>
          <w:b/>
          <w:bCs/>
          <w:lang w:val="en-US"/>
        </w:rPr>
        <w:t>Accuracy:</w:t>
      </w:r>
      <w:r w:rsidRPr="007E5719">
        <w:rPr>
          <w:lang w:val="en-US"/>
        </w:rPr>
        <w:t xml:space="preserve"> Ensure geometric fidelity with NACA profiles.</w:t>
      </w:r>
    </w:p>
    <w:p w14:paraId="16EAAAA3" w14:textId="77777777" w:rsidR="007E5719" w:rsidRPr="007E5719" w:rsidRDefault="007E5719" w:rsidP="007E5719">
      <w:pPr>
        <w:numPr>
          <w:ilvl w:val="0"/>
          <w:numId w:val="15"/>
        </w:numPr>
        <w:rPr>
          <w:lang w:val="en-US"/>
        </w:rPr>
      </w:pPr>
      <w:r w:rsidRPr="007E5719">
        <w:rPr>
          <w:b/>
          <w:bCs/>
          <w:lang w:val="en-US"/>
        </w:rPr>
        <w:t>Scalability:</w:t>
      </w:r>
      <w:r w:rsidRPr="007E5719">
        <w:rPr>
          <w:lang w:val="en-US"/>
        </w:rPr>
        <w:t xml:space="preserve"> Allow easy integration of fuselage geometry.</w:t>
      </w:r>
    </w:p>
    <w:p w14:paraId="43A0FF77" w14:textId="77777777" w:rsidR="007E5719" w:rsidRPr="007E5719" w:rsidRDefault="007E5719" w:rsidP="007E5719">
      <w:pPr>
        <w:numPr>
          <w:ilvl w:val="0"/>
          <w:numId w:val="15"/>
        </w:numPr>
        <w:rPr>
          <w:lang w:val="en-US"/>
        </w:rPr>
      </w:pPr>
      <w:r w:rsidRPr="007E5719">
        <w:rPr>
          <w:b/>
          <w:bCs/>
          <w:lang w:val="en-US"/>
        </w:rPr>
        <w:t>Traceability:</w:t>
      </w:r>
      <w:r w:rsidRPr="007E5719">
        <w:rPr>
          <w:lang w:val="en-US"/>
        </w:rPr>
        <w:t xml:space="preserve"> Maintain clear node and element ID structures.</w:t>
      </w:r>
    </w:p>
    <w:p w14:paraId="12754051" w14:textId="77777777" w:rsidR="007E5719" w:rsidRPr="007E5719" w:rsidRDefault="007E5719" w:rsidP="007E5719">
      <w:pPr>
        <w:numPr>
          <w:ilvl w:val="0"/>
          <w:numId w:val="15"/>
        </w:numPr>
        <w:rPr>
          <w:lang w:val="en-US"/>
        </w:rPr>
      </w:pPr>
      <w:r w:rsidRPr="007E5719">
        <w:rPr>
          <w:b/>
          <w:bCs/>
          <w:lang w:val="en-US"/>
        </w:rPr>
        <w:t>Documentation:</w:t>
      </w:r>
      <w:r w:rsidRPr="007E5719">
        <w:rPr>
          <w:lang w:val="en-US"/>
        </w:rPr>
        <w:t xml:space="preserve"> Provide clear and reproducible MATLAB code.</w:t>
      </w:r>
    </w:p>
    <w:p w14:paraId="37310CDD" w14:textId="77777777" w:rsidR="007E5719" w:rsidRPr="007E5719" w:rsidRDefault="007E5719" w:rsidP="007E5719">
      <w:r w:rsidRPr="007E5719">
        <w:pict w14:anchorId="3678FFE8">
          <v:rect id="_x0000_i1145" style="width:0;height:1.5pt" o:hralign="center" o:hrstd="t" o:hr="t" fillcolor="#a0a0a0" stroked="f"/>
        </w:pict>
      </w:r>
    </w:p>
    <w:p w14:paraId="6FC73EEB" w14:textId="77777777" w:rsidR="007E5719" w:rsidRPr="007E5719" w:rsidRDefault="007E5719" w:rsidP="007E5719">
      <w:pPr>
        <w:rPr>
          <w:b/>
          <w:bCs/>
        </w:rPr>
      </w:pPr>
      <w:r w:rsidRPr="007E5719">
        <w:rPr>
          <w:b/>
          <w:bCs/>
        </w:rPr>
        <w:t>8. Next Steps</w:t>
      </w:r>
    </w:p>
    <w:p w14:paraId="49C5A5E5" w14:textId="77777777" w:rsidR="007E5719" w:rsidRPr="007E5719" w:rsidRDefault="007E5719" w:rsidP="007E5719">
      <w:pPr>
        <w:numPr>
          <w:ilvl w:val="0"/>
          <w:numId w:val="16"/>
        </w:numPr>
        <w:rPr>
          <w:lang w:val="en-US"/>
        </w:rPr>
      </w:pPr>
      <w:r w:rsidRPr="007E5719">
        <w:rPr>
          <w:lang w:val="en-US"/>
        </w:rPr>
        <w:t>Finalize initial node transformations into 3D space.</w:t>
      </w:r>
    </w:p>
    <w:p w14:paraId="3E7A2B04" w14:textId="77777777" w:rsidR="007E5719" w:rsidRPr="007E5719" w:rsidRDefault="007E5719" w:rsidP="007E5719">
      <w:pPr>
        <w:numPr>
          <w:ilvl w:val="0"/>
          <w:numId w:val="16"/>
        </w:numPr>
        <w:rPr>
          <w:lang w:val="en-US"/>
        </w:rPr>
      </w:pPr>
      <w:r w:rsidRPr="007E5719">
        <w:rPr>
          <w:lang w:val="en-US"/>
        </w:rPr>
        <w:t>Create rib and spar surfaces along the wing span.</w:t>
      </w:r>
    </w:p>
    <w:p w14:paraId="6FD116B6" w14:textId="77777777" w:rsidR="007E5719" w:rsidRPr="007E5719" w:rsidRDefault="007E5719" w:rsidP="007E5719">
      <w:pPr>
        <w:numPr>
          <w:ilvl w:val="0"/>
          <w:numId w:val="16"/>
        </w:numPr>
        <w:rPr>
          <w:lang w:val="en-US"/>
        </w:rPr>
      </w:pPr>
      <w:r w:rsidRPr="007E5719">
        <w:rPr>
          <w:lang w:val="en-US"/>
        </w:rPr>
        <w:lastRenderedPageBreak/>
        <w:t>Perform validation of the 3D geometry.</w:t>
      </w:r>
    </w:p>
    <w:p w14:paraId="4361314A" w14:textId="77777777" w:rsidR="007E5719" w:rsidRPr="007E5719" w:rsidRDefault="007E5719" w:rsidP="007E5719">
      <w:pPr>
        <w:numPr>
          <w:ilvl w:val="0"/>
          <w:numId w:val="16"/>
        </w:numPr>
        <w:rPr>
          <w:lang w:val="en-US"/>
        </w:rPr>
      </w:pPr>
      <w:r w:rsidRPr="007E5719">
        <w:rPr>
          <w:lang w:val="en-US"/>
        </w:rPr>
        <w:t>Prepare the FEM model for simulation.</w:t>
      </w:r>
    </w:p>
    <w:p w14:paraId="02ACB063" w14:textId="77777777" w:rsidR="007E5719" w:rsidRPr="007E5719" w:rsidRDefault="007E5719" w:rsidP="007E5719">
      <w:r w:rsidRPr="007E5719">
        <w:pict w14:anchorId="5AFE2685">
          <v:rect id="_x0000_i1146" style="width:0;height:1.5pt" o:hralign="center" o:hrstd="t" o:hr="t" fillcolor="#a0a0a0" stroked="f"/>
        </w:pict>
      </w:r>
    </w:p>
    <w:p w14:paraId="35F78AE6" w14:textId="77777777" w:rsidR="007E5719" w:rsidRPr="007E5719" w:rsidRDefault="007E5719" w:rsidP="007E5719">
      <w:pPr>
        <w:rPr>
          <w:b/>
          <w:bCs/>
          <w:lang w:val="en-US"/>
        </w:rPr>
      </w:pPr>
      <w:r w:rsidRPr="007E5719">
        <w:rPr>
          <w:b/>
          <w:bCs/>
          <w:lang w:val="en-US"/>
        </w:rPr>
        <w:t>9. Conclusion</w:t>
      </w:r>
    </w:p>
    <w:p w14:paraId="74987797" w14:textId="77777777" w:rsidR="007E5719" w:rsidRPr="007E5719" w:rsidRDefault="007E5719" w:rsidP="007E5719">
      <w:pPr>
        <w:rPr>
          <w:lang w:val="en-US"/>
        </w:rPr>
      </w:pPr>
      <w:r w:rsidRPr="007E5719">
        <w:rPr>
          <w:lang w:val="en-US"/>
        </w:rPr>
        <w:t xml:space="preserve">This proposal establishes a </w:t>
      </w:r>
      <w:r w:rsidRPr="007E5719">
        <w:rPr>
          <w:b/>
          <w:bCs/>
          <w:lang w:val="en-US"/>
        </w:rPr>
        <w:t>structured methodology</w:t>
      </w:r>
      <w:r w:rsidRPr="007E5719">
        <w:rPr>
          <w:lang w:val="en-US"/>
        </w:rPr>
        <w:t xml:space="preserve"> for transitioning from a </w:t>
      </w:r>
      <w:r w:rsidRPr="007E5719">
        <w:rPr>
          <w:b/>
          <w:bCs/>
          <w:lang w:val="en-US"/>
        </w:rPr>
        <w:t>2D wing structure</w:t>
      </w:r>
      <w:r w:rsidRPr="007E5719">
        <w:rPr>
          <w:lang w:val="en-US"/>
        </w:rPr>
        <w:t xml:space="preserve"> to a </w:t>
      </w:r>
      <w:r w:rsidRPr="007E5719">
        <w:rPr>
          <w:b/>
          <w:bCs/>
          <w:lang w:val="en-US"/>
        </w:rPr>
        <w:t>3D representation</w:t>
      </w:r>
      <w:r w:rsidRPr="007E5719">
        <w:rPr>
          <w:lang w:val="en-US"/>
        </w:rPr>
        <w:t>. By adhering to the outlined approach, we ensure clarity, accuracy, and scalability, forming the foundation for robust structural simulations.</w:t>
      </w:r>
    </w:p>
    <w:p w14:paraId="1830CB20" w14:textId="77777777" w:rsidR="007E5719" w:rsidRPr="007E5719" w:rsidRDefault="007E5719" w:rsidP="007E5719">
      <w:r w:rsidRPr="007E5719">
        <w:pict w14:anchorId="6318A1D8">
          <v:rect id="_x0000_i1147" style="width:0;height:1.5pt" o:hralign="center" o:hrstd="t" o:hr="t" fillcolor="#a0a0a0" stroked="f"/>
        </w:pict>
      </w:r>
    </w:p>
    <w:p w14:paraId="30A896D3" w14:textId="77777777" w:rsidR="007E5719" w:rsidRDefault="007E5719" w:rsidP="007E5719">
      <w:pPr>
        <w:rPr>
          <w:lang w:val="en-US"/>
        </w:rPr>
      </w:pPr>
      <w:r w:rsidRPr="007E5719">
        <w:rPr>
          <w:b/>
          <w:bCs/>
          <w:lang w:val="en-US"/>
        </w:rPr>
        <w:t>Prepared by:</w:t>
      </w:r>
      <w:r w:rsidRPr="007E5719">
        <w:rPr>
          <w:lang w:val="en-US"/>
        </w:rPr>
        <w:t xml:space="preserve"> Thesis Collaborator</w:t>
      </w:r>
      <w:r w:rsidRPr="007E5719">
        <w:rPr>
          <w:lang w:val="en-US"/>
        </w:rPr>
        <w:br/>
      </w:r>
      <w:r w:rsidRPr="007E5719">
        <w:rPr>
          <w:b/>
          <w:bCs/>
          <w:lang w:val="en-US"/>
        </w:rPr>
        <w:t>Reviewed by:</w:t>
      </w:r>
      <w:r w:rsidRPr="007E5719">
        <w:rPr>
          <w:lang w:val="en-US"/>
        </w:rPr>
        <w:t xml:space="preserve"> </w:t>
      </w:r>
      <w:r>
        <w:rPr>
          <w:lang w:val="en-US"/>
        </w:rPr>
        <w:t>Jess Bern Amora Ycong</w:t>
      </w:r>
    </w:p>
    <w:p w14:paraId="22ED5A6D" w14:textId="7E662BBB" w:rsidR="007E5719" w:rsidRPr="007E5719" w:rsidRDefault="007E5719" w:rsidP="007E5719">
      <w:pPr>
        <w:rPr>
          <w:lang w:val="en-US"/>
        </w:rPr>
      </w:pPr>
      <w:r w:rsidRPr="007E5719">
        <w:rPr>
          <w:b/>
          <w:bCs/>
          <w:lang w:val="en-US"/>
        </w:rPr>
        <w:t>Date:</w:t>
      </w:r>
      <w:r w:rsidRPr="007E5719">
        <w:rPr>
          <w:lang w:val="en-US"/>
        </w:rPr>
        <w:t xml:space="preserve"> [02-01-2025]</w:t>
      </w:r>
    </w:p>
    <w:p w14:paraId="6D301D26" w14:textId="77777777" w:rsidR="007E5719" w:rsidRPr="007E5719" w:rsidRDefault="007E5719" w:rsidP="007E5719">
      <w:pPr>
        <w:rPr>
          <w:lang w:val="en-US"/>
        </w:rPr>
      </w:pPr>
    </w:p>
    <w:sectPr w:rsidR="007E5719" w:rsidRPr="007E5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BC1F" w14:textId="77777777" w:rsidR="00392CA5" w:rsidRDefault="00392CA5" w:rsidP="007E5719">
      <w:pPr>
        <w:spacing w:after="0" w:line="240" w:lineRule="auto"/>
      </w:pPr>
      <w:r>
        <w:separator/>
      </w:r>
    </w:p>
  </w:endnote>
  <w:endnote w:type="continuationSeparator" w:id="0">
    <w:p w14:paraId="7E6F84C5" w14:textId="77777777" w:rsidR="00392CA5" w:rsidRDefault="00392CA5" w:rsidP="007E5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81E2" w14:textId="77777777" w:rsidR="00392CA5" w:rsidRDefault="00392CA5" w:rsidP="007E5719">
      <w:pPr>
        <w:spacing w:after="0" w:line="240" w:lineRule="auto"/>
      </w:pPr>
      <w:r>
        <w:separator/>
      </w:r>
    </w:p>
  </w:footnote>
  <w:footnote w:type="continuationSeparator" w:id="0">
    <w:p w14:paraId="5C51A2E0" w14:textId="77777777" w:rsidR="00392CA5" w:rsidRDefault="00392CA5" w:rsidP="007E5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43850"/>
    <w:multiLevelType w:val="multilevel"/>
    <w:tmpl w:val="4796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36B48"/>
    <w:multiLevelType w:val="multilevel"/>
    <w:tmpl w:val="F5B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42B"/>
    <w:multiLevelType w:val="multilevel"/>
    <w:tmpl w:val="C12C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D5AD6"/>
    <w:multiLevelType w:val="multilevel"/>
    <w:tmpl w:val="FDF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A1567"/>
    <w:multiLevelType w:val="multilevel"/>
    <w:tmpl w:val="A30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421D8"/>
    <w:multiLevelType w:val="multilevel"/>
    <w:tmpl w:val="3EB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E41AA"/>
    <w:multiLevelType w:val="multilevel"/>
    <w:tmpl w:val="BB06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2017B"/>
    <w:multiLevelType w:val="multilevel"/>
    <w:tmpl w:val="DC6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E79A9"/>
    <w:multiLevelType w:val="multilevel"/>
    <w:tmpl w:val="412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B67FF"/>
    <w:multiLevelType w:val="multilevel"/>
    <w:tmpl w:val="D66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227DE"/>
    <w:multiLevelType w:val="multilevel"/>
    <w:tmpl w:val="3EF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BC78FF"/>
    <w:multiLevelType w:val="multilevel"/>
    <w:tmpl w:val="64C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568CD"/>
    <w:multiLevelType w:val="multilevel"/>
    <w:tmpl w:val="B25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D129B"/>
    <w:multiLevelType w:val="multilevel"/>
    <w:tmpl w:val="E286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F3358"/>
    <w:multiLevelType w:val="multilevel"/>
    <w:tmpl w:val="E71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D76CA"/>
    <w:multiLevelType w:val="multilevel"/>
    <w:tmpl w:val="C4E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46391">
    <w:abstractNumId w:val="14"/>
  </w:num>
  <w:num w:numId="2" w16cid:durableId="1929382823">
    <w:abstractNumId w:val="7"/>
  </w:num>
  <w:num w:numId="3" w16cid:durableId="201022883">
    <w:abstractNumId w:val="1"/>
  </w:num>
  <w:num w:numId="4" w16cid:durableId="1421175350">
    <w:abstractNumId w:val="4"/>
  </w:num>
  <w:num w:numId="5" w16cid:durableId="1842230346">
    <w:abstractNumId w:val="13"/>
  </w:num>
  <w:num w:numId="6" w16cid:durableId="967662846">
    <w:abstractNumId w:val="10"/>
  </w:num>
  <w:num w:numId="7" w16cid:durableId="1204631073">
    <w:abstractNumId w:val="11"/>
  </w:num>
  <w:num w:numId="8" w16cid:durableId="12539701">
    <w:abstractNumId w:val="2"/>
  </w:num>
  <w:num w:numId="9" w16cid:durableId="788668164">
    <w:abstractNumId w:val="9"/>
  </w:num>
  <w:num w:numId="10" w16cid:durableId="1169366980">
    <w:abstractNumId w:val="3"/>
  </w:num>
  <w:num w:numId="11" w16cid:durableId="1655178409">
    <w:abstractNumId w:val="5"/>
  </w:num>
  <w:num w:numId="12" w16cid:durableId="2044937634">
    <w:abstractNumId w:val="12"/>
  </w:num>
  <w:num w:numId="13" w16cid:durableId="2032604924">
    <w:abstractNumId w:val="15"/>
  </w:num>
  <w:num w:numId="14" w16cid:durableId="663780758">
    <w:abstractNumId w:val="0"/>
  </w:num>
  <w:num w:numId="15" w16cid:durableId="1098057659">
    <w:abstractNumId w:val="8"/>
  </w:num>
  <w:num w:numId="16" w16cid:durableId="1862745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9C"/>
    <w:rsid w:val="00392CA5"/>
    <w:rsid w:val="004D43DA"/>
    <w:rsid w:val="007E5719"/>
    <w:rsid w:val="00AE3382"/>
    <w:rsid w:val="00C1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418AF"/>
  <w15:chartTrackingRefBased/>
  <w15:docId w15:val="{6D31AA24-2D5D-4253-A52F-39840232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7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19"/>
  </w:style>
  <w:style w:type="paragraph" w:styleId="Footer">
    <w:name w:val="footer"/>
    <w:basedOn w:val="Normal"/>
    <w:link w:val="FooterChar"/>
    <w:uiPriority w:val="99"/>
    <w:unhideWhenUsed/>
    <w:rsid w:val="007E57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1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4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1321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3</cp:revision>
  <dcterms:created xsi:type="dcterms:W3CDTF">2025-01-02T18:00:00Z</dcterms:created>
  <dcterms:modified xsi:type="dcterms:W3CDTF">2025-01-02T18:06:00Z</dcterms:modified>
</cp:coreProperties>
</file>