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7224" w14:textId="77777777" w:rsidR="00BB77F9" w:rsidRPr="00BB77F9" w:rsidRDefault="00BB77F9" w:rsidP="00BB77F9">
      <w:pPr>
        <w:rPr>
          <w:lang w:val="en-US"/>
        </w:rPr>
      </w:pPr>
      <w:r w:rsidRPr="00BB77F9">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There are three main information for the project when initializing. The ala, avion and datosEstructural. Avion is for available data online. Ala is for different wing </w:t>
      </w:r>
      <w:proofErr w:type="gramStart"/>
      <w:r w:rsidRPr="00BB77F9">
        <w:rPr>
          <w:lang w:val="en-US"/>
        </w:rPr>
        <w:t>configuration</w:t>
      </w:r>
      <w:proofErr w:type="gramEnd"/>
      <w:r w:rsidRPr="00BB77F9">
        <w:rPr>
          <w:lang w:val="en-US"/>
        </w:rPr>
        <w:t xml:space="preserve">. datosEstructural is for specific structural configuration. </w:t>
      </w:r>
    </w:p>
    <w:p w14:paraId="00FF948A" w14:textId="77777777" w:rsidR="00BB77F9" w:rsidRPr="00BB77F9" w:rsidRDefault="00BB77F9" w:rsidP="00BB77F9">
      <w:pPr>
        <w:rPr>
          <w:b/>
          <w:bCs/>
          <w:lang w:val="en-US"/>
        </w:rPr>
      </w:pPr>
      <w:r w:rsidRPr="00BB77F9">
        <w:rPr>
          <w:b/>
          <w:bCs/>
          <w:lang w:val="en-US"/>
        </w:rPr>
        <w:t>ChatGPT said:</w:t>
      </w:r>
    </w:p>
    <w:p w14:paraId="67F23438" w14:textId="77777777" w:rsidR="00BB77F9" w:rsidRPr="00BB77F9" w:rsidRDefault="00BB77F9" w:rsidP="00BB77F9">
      <w:pPr>
        <w:rPr>
          <w:lang w:val="en-US"/>
        </w:rPr>
      </w:pPr>
      <w:r w:rsidRPr="00BB77F9">
        <w:rPr>
          <w:lang w:val="en-US"/>
        </w:rPr>
        <w:t xml:space="preserve">Thank you for sharing this structure! It’s a clear and logical separation of the </w:t>
      </w:r>
      <w:r w:rsidRPr="00BB77F9">
        <w:rPr>
          <w:b/>
          <w:bCs/>
          <w:lang w:val="en-US"/>
        </w:rPr>
        <w:t>three main information categories</w:t>
      </w:r>
      <w:r w:rsidRPr="00BB77F9">
        <w:rPr>
          <w:lang w:val="en-US"/>
        </w:rPr>
        <w:t xml:space="preserve"> for your project. Here’s a suggested approach to </w:t>
      </w:r>
      <w:r w:rsidRPr="00BB77F9">
        <w:rPr>
          <w:b/>
          <w:bCs/>
          <w:lang w:val="en-US"/>
        </w:rPr>
        <w:t>document and organize these components</w:t>
      </w:r>
      <w:r w:rsidRPr="00BB77F9">
        <w:rPr>
          <w:lang w:val="en-US"/>
        </w:rPr>
        <w:t xml:space="preserve"> to ensure clarity, maintain consistency, and streamline your workflow.</w:t>
      </w:r>
    </w:p>
    <w:p w14:paraId="51CA2A20" w14:textId="77777777" w:rsidR="00BB77F9" w:rsidRPr="00BB77F9" w:rsidRDefault="00BB77F9" w:rsidP="00BB77F9">
      <w:r w:rsidRPr="00BB77F9">
        <w:pict w14:anchorId="3D99D6CA">
          <v:rect id="_x0000_i1049" style="width:0;height:1.5pt" o:hralign="center" o:hrstd="t" o:hr="t" fillcolor="#a0a0a0" stroked="f"/>
        </w:pict>
      </w:r>
    </w:p>
    <w:p w14:paraId="53BEF480" w14:textId="77777777" w:rsidR="00BB77F9" w:rsidRPr="00BB77F9" w:rsidRDefault="00BB77F9" w:rsidP="00BB77F9">
      <w:pPr>
        <w:rPr>
          <w:b/>
          <w:bCs/>
          <w:lang w:val="en-US"/>
        </w:rPr>
      </w:pPr>
      <w:r w:rsidRPr="00BB77F9">
        <w:rPr>
          <w:rFonts w:ascii="Segoe UI Emoji" w:hAnsi="Segoe UI Emoji" w:cs="Segoe UI Emoji"/>
          <w:b/>
          <w:bCs/>
        </w:rPr>
        <w:t>🚀</w:t>
      </w:r>
      <w:r w:rsidRPr="00BB77F9">
        <w:rPr>
          <w:b/>
          <w:bCs/>
          <w:lang w:val="en-US"/>
        </w:rPr>
        <w:t xml:space="preserve"> Key Categories and Their Roles</w:t>
      </w:r>
    </w:p>
    <w:p w14:paraId="5FB6BB66" w14:textId="77777777" w:rsidR="00BB77F9" w:rsidRPr="00BB77F9" w:rsidRDefault="00BB77F9" w:rsidP="00BB77F9">
      <w:pPr>
        <w:rPr>
          <w:b/>
          <w:bCs/>
        </w:rPr>
      </w:pPr>
      <w:r w:rsidRPr="00BB77F9">
        <w:rPr>
          <w:b/>
          <w:bCs/>
        </w:rPr>
        <w:t>1️</w:t>
      </w:r>
      <w:r w:rsidRPr="00BB77F9">
        <w:rPr>
          <w:rFonts w:ascii="Segoe UI Symbol" w:hAnsi="Segoe UI Symbol" w:cs="Segoe UI Symbol"/>
          <w:b/>
          <w:bCs/>
        </w:rPr>
        <w:t>⃣</w:t>
      </w:r>
      <w:r w:rsidRPr="00BB77F9">
        <w:rPr>
          <w:b/>
          <w:bCs/>
        </w:rPr>
        <w:t xml:space="preserve"> </w:t>
      </w:r>
      <w:proofErr w:type="spellStart"/>
      <w:r w:rsidRPr="00BB77F9">
        <w:rPr>
          <w:b/>
          <w:bCs/>
        </w:rPr>
        <w:t>avion</w:t>
      </w:r>
      <w:proofErr w:type="spellEnd"/>
    </w:p>
    <w:p w14:paraId="00401D49" w14:textId="77777777" w:rsidR="00BB77F9" w:rsidRPr="00BB77F9" w:rsidRDefault="00BB77F9" w:rsidP="00BB77F9">
      <w:pPr>
        <w:numPr>
          <w:ilvl w:val="0"/>
          <w:numId w:val="1"/>
        </w:numPr>
        <w:rPr>
          <w:lang w:val="en-US"/>
        </w:rPr>
      </w:pPr>
      <w:r w:rsidRPr="00BB77F9">
        <w:rPr>
          <w:b/>
          <w:bCs/>
          <w:lang w:val="en-US"/>
        </w:rPr>
        <w:t>Purpose:</w:t>
      </w:r>
      <w:r w:rsidRPr="00BB77F9">
        <w:rPr>
          <w:lang w:val="en-US"/>
        </w:rPr>
        <w:t xml:space="preserve"> Contains </w:t>
      </w:r>
      <w:r w:rsidRPr="00BB77F9">
        <w:rPr>
          <w:b/>
          <w:bCs/>
          <w:lang w:val="en-US"/>
        </w:rPr>
        <w:t>available data online</w:t>
      </w:r>
      <w:r w:rsidRPr="00BB77F9">
        <w:rPr>
          <w:lang w:val="en-US"/>
        </w:rPr>
        <w:t>, such as aerodynamic or performance specifications (e.g., wingspan, aspect ratio, lift coefficients).</w:t>
      </w:r>
    </w:p>
    <w:p w14:paraId="36B03C35" w14:textId="77777777" w:rsidR="00BB77F9" w:rsidRPr="00BB77F9" w:rsidRDefault="00BB77F9" w:rsidP="00BB77F9">
      <w:pPr>
        <w:numPr>
          <w:ilvl w:val="0"/>
          <w:numId w:val="1"/>
        </w:numPr>
      </w:pPr>
      <w:proofErr w:type="spellStart"/>
      <w:r w:rsidRPr="00BB77F9">
        <w:rPr>
          <w:b/>
          <w:bCs/>
        </w:rPr>
        <w:t>Example</w:t>
      </w:r>
      <w:proofErr w:type="spellEnd"/>
      <w:r w:rsidRPr="00BB77F9">
        <w:rPr>
          <w:b/>
          <w:bCs/>
        </w:rPr>
        <w:t xml:space="preserve"> Content:</w:t>
      </w:r>
    </w:p>
    <w:p w14:paraId="22028A0F" w14:textId="77777777" w:rsidR="00BB77F9" w:rsidRPr="00BB77F9" w:rsidRDefault="00BB77F9" w:rsidP="00BB77F9">
      <w:pPr>
        <w:numPr>
          <w:ilvl w:val="1"/>
          <w:numId w:val="1"/>
        </w:numPr>
      </w:pPr>
      <w:r w:rsidRPr="00BB77F9">
        <w:t xml:space="preserve">General </w:t>
      </w:r>
      <w:proofErr w:type="spellStart"/>
      <w:r w:rsidRPr="00BB77F9">
        <w:t>aircraft</w:t>
      </w:r>
      <w:proofErr w:type="spellEnd"/>
      <w:r w:rsidRPr="00BB77F9">
        <w:t xml:space="preserve"> </w:t>
      </w:r>
      <w:proofErr w:type="spellStart"/>
      <w:r w:rsidRPr="00BB77F9">
        <w:t>parameters</w:t>
      </w:r>
      <w:proofErr w:type="spellEnd"/>
    </w:p>
    <w:p w14:paraId="56772A47" w14:textId="77777777" w:rsidR="00BB77F9" w:rsidRPr="00BB77F9" w:rsidRDefault="00BB77F9" w:rsidP="00BB77F9">
      <w:pPr>
        <w:numPr>
          <w:ilvl w:val="1"/>
          <w:numId w:val="1"/>
        </w:numPr>
      </w:pPr>
      <w:r w:rsidRPr="00BB77F9">
        <w:t xml:space="preserve">Online </w:t>
      </w:r>
      <w:proofErr w:type="spellStart"/>
      <w:r w:rsidRPr="00BB77F9">
        <w:t>resources</w:t>
      </w:r>
      <w:proofErr w:type="spellEnd"/>
      <w:r w:rsidRPr="00BB77F9">
        <w:t xml:space="preserve"> </w:t>
      </w:r>
      <w:proofErr w:type="spellStart"/>
      <w:r w:rsidRPr="00BB77F9">
        <w:t>or</w:t>
      </w:r>
      <w:proofErr w:type="spellEnd"/>
      <w:r w:rsidRPr="00BB77F9">
        <w:t xml:space="preserve"> </w:t>
      </w:r>
      <w:proofErr w:type="spellStart"/>
      <w:r w:rsidRPr="00BB77F9">
        <w:t>database</w:t>
      </w:r>
      <w:proofErr w:type="spellEnd"/>
      <w:r w:rsidRPr="00BB77F9">
        <w:t xml:space="preserve"> </w:t>
      </w:r>
      <w:proofErr w:type="spellStart"/>
      <w:r w:rsidRPr="00BB77F9">
        <w:t>references</w:t>
      </w:r>
      <w:proofErr w:type="spellEnd"/>
    </w:p>
    <w:p w14:paraId="349DD4EA" w14:textId="77777777" w:rsidR="00BB77F9" w:rsidRPr="00BB77F9" w:rsidRDefault="00BB77F9" w:rsidP="00BB77F9">
      <w:pPr>
        <w:numPr>
          <w:ilvl w:val="1"/>
          <w:numId w:val="1"/>
        </w:numPr>
      </w:pPr>
      <w:proofErr w:type="spellStart"/>
      <w:r w:rsidRPr="00BB77F9">
        <w:t>Common</w:t>
      </w:r>
      <w:proofErr w:type="spellEnd"/>
      <w:r w:rsidRPr="00BB77F9">
        <w:t xml:space="preserve"> </w:t>
      </w:r>
      <w:proofErr w:type="spellStart"/>
      <w:r w:rsidRPr="00BB77F9">
        <w:t>properties</w:t>
      </w:r>
      <w:proofErr w:type="spellEnd"/>
      <w:r w:rsidRPr="00BB77F9">
        <w:t xml:space="preserve"> </w:t>
      </w:r>
      <w:proofErr w:type="spellStart"/>
      <w:r w:rsidRPr="00BB77F9">
        <w:t>shared</w:t>
      </w:r>
      <w:proofErr w:type="spellEnd"/>
      <w:r w:rsidRPr="00BB77F9">
        <w:t xml:space="preserve"> </w:t>
      </w:r>
      <w:proofErr w:type="spellStart"/>
      <w:r w:rsidRPr="00BB77F9">
        <w:t>across</w:t>
      </w:r>
      <w:proofErr w:type="spellEnd"/>
      <w:r w:rsidRPr="00BB77F9">
        <w:t xml:space="preserve"> </w:t>
      </w:r>
      <w:proofErr w:type="spellStart"/>
      <w:r w:rsidRPr="00BB77F9">
        <w:t>configurations</w:t>
      </w:r>
      <w:proofErr w:type="spellEnd"/>
    </w:p>
    <w:p w14:paraId="25FDD6CC" w14:textId="77777777" w:rsidR="00BB77F9" w:rsidRPr="00BB77F9" w:rsidRDefault="00BB77F9" w:rsidP="00BB77F9">
      <w:pPr>
        <w:numPr>
          <w:ilvl w:val="0"/>
          <w:numId w:val="1"/>
        </w:numPr>
        <w:rPr>
          <w:lang w:val="en-US"/>
        </w:rPr>
      </w:pPr>
      <w:r w:rsidRPr="00BB77F9">
        <w:rPr>
          <w:b/>
          <w:bCs/>
          <w:lang w:val="en-US"/>
        </w:rPr>
        <w:t>Usage:</w:t>
      </w:r>
      <w:r w:rsidRPr="00BB77F9">
        <w:rPr>
          <w:lang w:val="en-US"/>
        </w:rPr>
        <w:t xml:space="preserve"> A base dataset that remains consistent across different projects.</w:t>
      </w:r>
    </w:p>
    <w:p w14:paraId="16261605" w14:textId="77777777" w:rsidR="00BB77F9" w:rsidRPr="00BB77F9" w:rsidRDefault="00BB77F9" w:rsidP="00BB77F9">
      <w:pPr>
        <w:rPr>
          <w:b/>
          <w:bCs/>
          <w:lang w:val="en-US"/>
        </w:rPr>
      </w:pPr>
      <w:r w:rsidRPr="00BB77F9">
        <w:rPr>
          <w:b/>
          <w:bCs/>
          <w:lang w:val="en-US"/>
        </w:rPr>
        <w:t>Sample Documentation in Code</w:t>
      </w:r>
    </w:p>
    <w:p w14:paraId="4E278359" w14:textId="77777777" w:rsidR="00BB77F9" w:rsidRPr="00BB77F9" w:rsidRDefault="00BB77F9" w:rsidP="00BB77F9">
      <w:pPr>
        <w:rPr>
          <w:lang w:val="en-US"/>
        </w:rPr>
      </w:pPr>
      <w:r w:rsidRPr="00BB77F9">
        <w:rPr>
          <w:lang w:val="en-US"/>
        </w:rPr>
        <w:t>matlab</w:t>
      </w:r>
    </w:p>
    <w:p w14:paraId="5CE6DCC0" w14:textId="77777777" w:rsidR="00BB77F9" w:rsidRPr="00BB77F9" w:rsidRDefault="00BB77F9" w:rsidP="00BB77F9">
      <w:pPr>
        <w:rPr>
          <w:lang w:val="en-US"/>
        </w:rPr>
      </w:pPr>
      <w:r w:rsidRPr="00BB77F9">
        <w:rPr>
          <w:lang w:val="en-US"/>
        </w:rPr>
        <w:t>CopyEdit</w:t>
      </w:r>
    </w:p>
    <w:p w14:paraId="1FAF8F6A" w14:textId="77777777" w:rsidR="00BB77F9" w:rsidRPr="00BB77F9" w:rsidRDefault="00BB77F9" w:rsidP="00BB77F9">
      <w:pPr>
        <w:rPr>
          <w:lang w:val="en-US"/>
        </w:rPr>
      </w:pPr>
      <w:r w:rsidRPr="00BB77F9">
        <w:rPr>
          <w:lang w:val="en-US"/>
        </w:rPr>
        <w:t xml:space="preserve">% </w:t>
      </w:r>
      <w:r w:rsidRPr="00BB77F9">
        <w:rPr>
          <w:rFonts w:ascii="Segoe UI Emoji" w:hAnsi="Segoe UI Emoji" w:cs="Segoe UI Emoji"/>
        </w:rPr>
        <w:t>📂</w:t>
      </w:r>
      <w:r w:rsidRPr="00BB77F9">
        <w:rPr>
          <w:lang w:val="en-US"/>
        </w:rPr>
        <w:t xml:space="preserve"> avion</w:t>
      </w:r>
    </w:p>
    <w:p w14:paraId="2D1D8AEF" w14:textId="77777777" w:rsidR="00BB77F9" w:rsidRPr="00BB77F9" w:rsidRDefault="00BB77F9" w:rsidP="00BB77F9">
      <w:pPr>
        <w:rPr>
          <w:lang w:val="en-US"/>
        </w:rPr>
      </w:pPr>
      <w:r w:rsidRPr="00BB77F9">
        <w:rPr>
          <w:lang w:val="en-US"/>
        </w:rPr>
        <w:t>% Contains aerodynamic and performance parameters sourced online.</w:t>
      </w:r>
    </w:p>
    <w:p w14:paraId="6167B9DB" w14:textId="77777777" w:rsidR="00BB77F9" w:rsidRPr="00BB77F9" w:rsidRDefault="00BB77F9" w:rsidP="00BB77F9">
      <w:pPr>
        <w:rPr>
          <w:lang w:val="en-US"/>
        </w:rPr>
      </w:pPr>
      <w:r w:rsidRPr="00BB77F9">
        <w:rPr>
          <w:lang w:val="en-US"/>
        </w:rPr>
        <w:t>% Example fields:</w:t>
      </w:r>
    </w:p>
    <w:p w14:paraId="6351E7E3" w14:textId="77777777" w:rsidR="00BB77F9" w:rsidRPr="00BB77F9" w:rsidRDefault="00BB77F9" w:rsidP="00BB77F9">
      <w:pPr>
        <w:rPr>
          <w:lang w:val="en-US"/>
        </w:rPr>
      </w:pPr>
      <w:r w:rsidRPr="00BB77F9">
        <w:rPr>
          <w:lang w:val="en-US"/>
        </w:rPr>
        <w:t>% - Wingspan (m)</w:t>
      </w:r>
    </w:p>
    <w:p w14:paraId="5839EDCB" w14:textId="77777777" w:rsidR="00BB77F9" w:rsidRPr="00BB77F9" w:rsidRDefault="00BB77F9" w:rsidP="00BB77F9">
      <w:pPr>
        <w:rPr>
          <w:lang w:val="en-US"/>
        </w:rPr>
      </w:pPr>
      <w:r w:rsidRPr="00BB77F9">
        <w:rPr>
          <w:lang w:val="en-US"/>
        </w:rPr>
        <w:lastRenderedPageBreak/>
        <w:t>% - Aspect ratio</w:t>
      </w:r>
    </w:p>
    <w:p w14:paraId="41646807" w14:textId="77777777" w:rsidR="00BB77F9" w:rsidRPr="00BB77F9" w:rsidRDefault="00BB77F9" w:rsidP="00BB77F9">
      <w:pPr>
        <w:rPr>
          <w:lang w:val="en-US"/>
        </w:rPr>
      </w:pPr>
      <w:r w:rsidRPr="00BB77F9">
        <w:rPr>
          <w:lang w:val="en-US"/>
        </w:rPr>
        <w:t>% - Maximum takeoff weight (kg)</w:t>
      </w:r>
    </w:p>
    <w:p w14:paraId="43F7A1DE" w14:textId="77777777" w:rsidR="00BB77F9" w:rsidRPr="00BB77F9" w:rsidRDefault="00BB77F9" w:rsidP="00BB77F9">
      <w:pPr>
        <w:rPr>
          <w:lang w:val="en-US"/>
        </w:rPr>
      </w:pPr>
      <w:r w:rsidRPr="00BB77F9">
        <w:rPr>
          <w:lang w:val="en-US"/>
        </w:rPr>
        <w:t>% Reference: See R1 for data sources.</w:t>
      </w:r>
    </w:p>
    <w:p w14:paraId="0E09ACE0" w14:textId="77777777" w:rsidR="00BB77F9" w:rsidRPr="00BB77F9" w:rsidRDefault="00BB77F9" w:rsidP="00BB77F9">
      <w:r w:rsidRPr="00BB77F9">
        <w:pict w14:anchorId="51D1DBDF">
          <v:rect id="_x0000_i1050" style="width:0;height:1.5pt" o:hralign="center" o:hrstd="t" o:hr="t" fillcolor="#a0a0a0" stroked="f"/>
        </w:pict>
      </w:r>
    </w:p>
    <w:p w14:paraId="2439BE15" w14:textId="77777777" w:rsidR="00BB77F9" w:rsidRPr="00BB77F9" w:rsidRDefault="00BB77F9" w:rsidP="00BB77F9">
      <w:pPr>
        <w:rPr>
          <w:b/>
          <w:bCs/>
        </w:rPr>
      </w:pPr>
      <w:r w:rsidRPr="00BB77F9">
        <w:rPr>
          <w:b/>
          <w:bCs/>
        </w:rPr>
        <w:t>2️</w:t>
      </w:r>
      <w:r w:rsidRPr="00BB77F9">
        <w:rPr>
          <w:rFonts w:ascii="Segoe UI Symbol" w:hAnsi="Segoe UI Symbol" w:cs="Segoe UI Symbol"/>
          <w:b/>
          <w:bCs/>
        </w:rPr>
        <w:t>⃣</w:t>
      </w:r>
      <w:r w:rsidRPr="00BB77F9">
        <w:rPr>
          <w:b/>
          <w:bCs/>
        </w:rPr>
        <w:t xml:space="preserve"> ala</w:t>
      </w:r>
    </w:p>
    <w:p w14:paraId="563DE1A7" w14:textId="77777777" w:rsidR="00BB77F9" w:rsidRPr="00BB77F9" w:rsidRDefault="00BB77F9" w:rsidP="00BB77F9">
      <w:pPr>
        <w:numPr>
          <w:ilvl w:val="0"/>
          <w:numId w:val="2"/>
        </w:numPr>
        <w:rPr>
          <w:lang w:val="en-US"/>
        </w:rPr>
      </w:pPr>
      <w:r w:rsidRPr="00BB77F9">
        <w:rPr>
          <w:b/>
          <w:bCs/>
          <w:lang w:val="en-US"/>
        </w:rPr>
        <w:t>Purpose:</w:t>
      </w:r>
      <w:r w:rsidRPr="00BB77F9">
        <w:rPr>
          <w:lang w:val="en-US"/>
        </w:rPr>
        <w:t xml:space="preserve"> Defines the </w:t>
      </w:r>
      <w:r w:rsidRPr="00BB77F9">
        <w:rPr>
          <w:b/>
          <w:bCs/>
          <w:lang w:val="en-US"/>
        </w:rPr>
        <w:t>wing configurations</w:t>
      </w:r>
      <w:r w:rsidRPr="00BB77F9">
        <w:rPr>
          <w:lang w:val="en-US"/>
        </w:rPr>
        <w:t>, which may vary depending on the design case or test scenario.</w:t>
      </w:r>
    </w:p>
    <w:p w14:paraId="1F069C16" w14:textId="77777777" w:rsidR="00BB77F9" w:rsidRPr="00BB77F9" w:rsidRDefault="00BB77F9" w:rsidP="00BB77F9">
      <w:pPr>
        <w:numPr>
          <w:ilvl w:val="0"/>
          <w:numId w:val="2"/>
        </w:numPr>
      </w:pPr>
      <w:proofErr w:type="spellStart"/>
      <w:r w:rsidRPr="00BB77F9">
        <w:rPr>
          <w:b/>
          <w:bCs/>
        </w:rPr>
        <w:t>Example</w:t>
      </w:r>
      <w:proofErr w:type="spellEnd"/>
      <w:r w:rsidRPr="00BB77F9">
        <w:rPr>
          <w:b/>
          <w:bCs/>
        </w:rPr>
        <w:t xml:space="preserve"> Content:</w:t>
      </w:r>
    </w:p>
    <w:p w14:paraId="5B9EB85B" w14:textId="77777777" w:rsidR="00BB77F9" w:rsidRPr="00BB77F9" w:rsidRDefault="00BB77F9" w:rsidP="00BB77F9">
      <w:pPr>
        <w:numPr>
          <w:ilvl w:val="1"/>
          <w:numId w:val="2"/>
        </w:numPr>
        <w:rPr>
          <w:lang w:val="en-US"/>
        </w:rPr>
      </w:pPr>
      <w:r w:rsidRPr="00BB77F9">
        <w:rPr>
          <w:lang w:val="en-US"/>
        </w:rPr>
        <w:t>Wing geometry (e.g., root chord, taper ratio, sweep angle)</w:t>
      </w:r>
    </w:p>
    <w:p w14:paraId="73135605" w14:textId="77777777" w:rsidR="00BB77F9" w:rsidRPr="00BB77F9" w:rsidRDefault="00BB77F9" w:rsidP="00BB77F9">
      <w:pPr>
        <w:numPr>
          <w:ilvl w:val="1"/>
          <w:numId w:val="2"/>
        </w:numPr>
      </w:pPr>
      <w:r w:rsidRPr="00BB77F9">
        <w:t xml:space="preserve">Control </w:t>
      </w:r>
      <w:proofErr w:type="spellStart"/>
      <w:r w:rsidRPr="00BB77F9">
        <w:t>surface</w:t>
      </w:r>
      <w:proofErr w:type="spellEnd"/>
      <w:r w:rsidRPr="00BB77F9">
        <w:t xml:space="preserve"> </w:t>
      </w:r>
      <w:proofErr w:type="spellStart"/>
      <w:r w:rsidRPr="00BB77F9">
        <w:t>locations</w:t>
      </w:r>
      <w:proofErr w:type="spellEnd"/>
    </w:p>
    <w:p w14:paraId="47D7EB49" w14:textId="77777777" w:rsidR="00BB77F9" w:rsidRPr="00BB77F9" w:rsidRDefault="00BB77F9" w:rsidP="00BB77F9">
      <w:pPr>
        <w:numPr>
          <w:ilvl w:val="1"/>
          <w:numId w:val="2"/>
        </w:numPr>
        <w:rPr>
          <w:lang w:val="en-US"/>
        </w:rPr>
      </w:pPr>
      <w:r w:rsidRPr="00BB77F9">
        <w:rPr>
          <w:lang w:val="en-US"/>
        </w:rPr>
        <w:t>Rib and spar layout (basic structural geometry)</w:t>
      </w:r>
    </w:p>
    <w:p w14:paraId="416A37E5" w14:textId="77777777" w:rsidR="00BB77F9" w:rsidRPr="00BB77F9" w:rsidRDefault="00BB77F9" w:rsidP="00BB77F9">
      <w:pPr>
        <w:numPr>
          <w:ilvl w:val="0"/>
          <w:numId w:val="2"/>
        </w:numPr>
        <w:rPr>
          <w:lang w:val="en-US"/>
        </w:rPr>
      </w:pPr>
      <w:r w:rsidRPr="00BB77F9">
        <w:rPr>
          <w:b/>
          <w:bCs/>
          <w:lang w:val="en-US"/>
        </w:rPr>
        <w:t>Usage:</w:t>
      </w:r>
      <w:r w:rsidRPr="00BB77F9">
        <w:rPr>
          <w:lang w:val="en-US"/>
        </w:rPr>
        <w:t xml:space="preserve"> This is specific to wing-related modifications or designs.</w:t>
      </w:r>
    </w:p>
    <w:p w14:paraId="22EF2702" w14:textId="77777777" w:rsidR="00BB77F9" w:rsidRPr="00BB77F9" w:rsidRDefault="00BB77F9" w:rsidP="00BB77F9">
      <w:pPr>
        <w:rPr>
          <w:b/>
          <w:bCs/>
          <w:lang w:val="en-US"/>
        </w:rPr>
      </w:pPr>
      <w:r w:rsidRPr="00BB77F9">
        <w:rPr>
          <w:b/>
          <w:bCs/>
          <w:lang w:val="en-US"/>
        </w:rPr>
        <w:t>Sample Documentation in Code</w:t>
      </w:r>
    </w:p>
    <w:p w14:paraId="4BB830E5" w14:textId="77777777" w:rsidR="00BB77F9" w:rsidRPr="00BB77F9" w:rsidRDefault="00BB77F9" w:rsidP="00BB77F9">
      <w:pPr>
        <w:rPr>
          <w:lang w:val="en-US"/>
        </w:rPr>
      </w:pPr>
      <w:r w:rsidRPr="00BB77F9">
        <w:rPr>
          <w:lang w:val="en-US"/>
        </w:rPr>
        <w:t>matlab</w:t>
      </w:r>
    </w:p>
    <w:p w14:paraId="7438B1BB" w14:textId="77777777" w:rsidR="00BB77F9" w:rsidRPr="00BB77F9" w:rsidRDefault="00BB77F9" w:rsidP="00BB77F9">
      <w:pPr>
        <w:rPr>
          <w:lang w:val="en-US"/>
        </w:rPr>
      </w:pPr>
      <w:r w:rsidRPr="00BB77F9">
        <w:rPr>
          <w:lang w:val="en-US"/>
        </w:rPr>
        <w:t>CopyEdit</w:t>
      </w:r>
    </w:p>
    <w:p w14:paraId="3E074C65" w14:textId="77777777" w:rsidR="00BB77F9" w:rsidRPr="00BB77F9" w:rsidRDefault="00BB77F9" w:rsidP="00BB77F9">
      <w:pPr>
        <w:rPr>
          <w:lang w:val="en-US"/>
        </w:rPr>
      </w:pPr>
      <w:proofErr w:type="gramStart"/>
      <w:r w:rsidRPr="00BB77F9">
        <w:rPr>
          <w:lang w:val="en-US"/>
        </w:rPr>
        <w:t xml:space="preserve">% </w:t>
      </w:r>
      <w:r w:rsidRPr="00BB77F9">
        <w:rPr>
          <w:rFonts w:ascii="Segoe UI Emoji" w:hAnsi="Segoe UI Emoji" w:cs="Segoe UI Emoji"/>
        </w:rPr>
        <w:t>📂</w:t>
      </w:r>
      <w:r w:rsidRPr="00BB77F9">
        <w:rPr>
          <w:lang w:val="en-US"/>
        </w:rPr>
        <w:t xml:space="preserve"> ala</w:t>
      </w:r>
      <w:proofErr w:type="gramEnd"/>
    </w:p>
    <w:p w14:paraId="390A831A" w14:textId="77777777" w:rsidR="00BB77F9" w:rsidRPr="00BB77F9" w:rsidRDefault="00BB77F9" w:rsidP="00BB77F9">
      <w:pPr>
        <w:rPr>
          <w:lang w:val="en-US"/>
        </w:rPr>
      </w:pPr>
      <w:r w:rsidRPr="00BB77F9">
        <w:rPr>
          <w:lang w:val="en-US"/>
        </w:rPr>
        <w:t>% Describes the wing configuration for this project.</w:t>
      </w:r>
    </w:p>
    <w:p w14:paraId="63545010" w14:textId="77777777" w:rsidR="00BB77F9" w:rsidRPr="00BB77F9" w:rsidRDefault="00BB77F9" w:rsidP="00BB77F9">
      <w:pPr>
        <w:rPr>
          <w:lang w:val="en-US"/>
        </w:rPr>
      </w:pPr>
      <w:r w:rsidRPr="00BB77F9">
        <w:rPr>
          <w:lang w:val="en-US"/>
        </w:rPr>
        <w:t>% Example fields:</w:t>
      </w:r>
    </w:p>
    <w:p w14:paraId="34906AED" w14:textId="77777777" w:rsidR="00BB77F9" w:rsidRPr="00BB77F9" w:rsidRDefault="00BB77F9" w:rsidP="00BB77F9">
      <w:pPr>
        <w:rPr>
          <w:lang w:val="en-US"/>
        </w:rPr>
      </w:pPr>
      <w:r w:rsidRPr="00BB77F9">
        <w:rPr>
          <w:lang w:val="en-US"/>
        </w:rPr>
        <w:t>% - Root chord (m)</w:t>
      </w:r>
    </w:p>
    <w:p w14:paraId="2362DC44" w14:textId="77777777" w:rsidR="00BB77F9" w:rsidRPr="00BB77F9" w:rsidRDefault="00BB77F9" w:rsidP="00BB77F9">
      <w:pPr>
        <w:rPr>
          <w:lang w:val="en-US"/>
        </w:rPr>
      </w:pPr>
      <w:r w:rsidRPr="00BB77F9">
        <w:rPr>
          <w:lang w:val="en-US"/>
        </w:rPr>
        <w:t>% - Taper ratio</w:t>
      </w:r>
    </w:p>
    <w:p w14:paraId="22A8F233" w14:textId="77777777" w:rsidR="00BB77F9" w:rsidRPr="00BB77F9" w:rsidRDefault="00BB77F9" w:rsidP="00BB77F9">
      <w:pPr>
        <w:rPr>
          <w:lang w:val="en-US"/>
        </w:rPr>
      </w:pPr>
      <w:r w:rsidRPr="00BB77F9">
        <w:rPr>
          <w:lang w:val="en-US"/>
        </w:rPr>
        <w:t>% - Sweep angle (degrees)</w:t>
      </w:r>
    </w:p>
    <w:p w14:paraId="46604BAB" w14:textId="77777777" w:rsidR="00BB77F9" w:rsidRPr="00BB77F9" w:rsidRDefault="00BB77F9" w:rsidP="00BB77F9">
      <w:pPr>
        <w:rPr>
          <w:lang w:val="en-US"/>
        </w:rPr>
      </w:pPr>
      <w:r w:rsidRPr="00BB77F9">
        <w:rPr>
          <w:lang w:val="en-US"/>
        </w:rPr>
        <w:t>% - Rib spacing (m)</w:t>
      </w:r>
    </w:p>
    <w:p w14:paraId="7743C159" w14:textId="77777777" w:rsidR="00BB77F9" w:rsidRPr="00BB77F9" w:rsidRDefault="00BB77F9" w:rsidP="00BB77F9">
      <w:pPr>
        <w:rPr>
          <w:lang w:val="en-US"/>
        </w:rPr>
      </w:pPr>
      <w:r w:rsidRPr="00BB77F9">
        <w:rPr>
          <w:lang w:val="en-US"/>
        </w:rPr>
        <w:t>% Reference: See R2 for wing configuration details.</w:t>
      </w:r>
    </w:p>
    <w:p w14:paraId="7D5D788D" w14:textId="77777777" w:rsidR="00BB77F9" w:rsidRPr="00BB77F9" w:rsidRDefault="00BB77F9" w:rsidP="00BB77F9">
      <w:r w:rsidRPr="00BB77F9">
        <w:pict w14:anchorId="7AECE7B4">
          <v:rect id="_x0000_i1051" style="width:0;height:1.5pt" o:hralign="center" o:hrstd="t" o:hr="t" fillcolor="#a0a0a0" stroked="f"/>
        </w:pict>
      </w:r>
    </w:p>
    <w:p w14:paraId="05E6B7EE" w14:textId="77777777" w:rsidR="00BB77F9" w:rsidRPr="00BB77F9" w:rsidRDefault="00BB77F9" w:rsidP="00BB77F9">
      <w:pPr>
        <w:rPr>
          <w:b/>
          <w:bCs/>
        </w:rPr>
      </w:pPr>
      <w:r w:rsidRPr="00BB77F9">
        <w:rPr>
          <w:b/>
          <w:bCs/>
        </w:rPr>
        <w:t>3️</w:t>
      </w:r>
      <w:r w:rsidRPr="00BB77F9">
        <w:rPr>
          <w:rFonts w:ascii="Segoe UI Symbol" w:hAnsi="Segoe UI Symbol" w:cs="Segoe UI Symbol"/>
          <w:b/>
          <w:bCs/>
        </w:rPr>
        <w:t>⃣</w:t>
      </w:r>
      <w:r w:rsidRPr="00BB77F9">
        <w:rPr>
          <w:b/>
          <w:bCs/>
        </w:rPr>
        <w:t xml:space="preserve"> </w:t>
      </w:r>
      <w:proofErr w:type="spellStart"/>
      <w:r w:rsidRPr="00BB77F9">
        <w:rPr>
          <w:b/>
          <w:bCs/>
        </w:rPr>
        <w:t>datosEstructural</w:t>
      </w:r>
      <w:proofErr w:type="spellEnd"/>
    </w:p>
    <w:p w14:paraId="7F2ADEED" w14:textId="77777777" w:rsidR="00BB77F9" w:rsidRPr="00BB77F9" w:rsidRDefault="00BB77F9" w:rsidP="00BB77F9">
      <w:pPr>
        <w:numPr>
          <w:ilvl w:val="0"/>
          <w:numId w:val="3"/>
        </w:numPr>
        <w:rPr>
          <w:lang w:val="en-US"/>
        </w:rPr>
      </w:pPr>
      <w:r w:rsidRPr="00BB77F9">
        <w:rPr>
          <w:b/>
          <w:bCs/>
          <w:lang w:val="en-US"/>
        </w:rPr>
        <w:t>Purpose:</w:t>
      </w:r>
      <w:r w:rsidRPr="00BB77F9">
        <w:rPr>
          <w:lang w:val="en-US"/>
        </w:rPr>
        <w:t xml:space="preserve"> Defines the </w:t>
      </w:r>
      <w:r w:rsidRPr="00BB77F9">
        <w:rPr>
          <w:b/>
          <w:bCs/>
          <w:lang w:val="en-US"/>
        </w:rPr>
        <w:t>structural configuration</w:t>
      </w:r>
      <w:r w:rsidRPr="00BB77F9">
        <w:rPr>
          <w:lang w:val="en-US"/>
        </w:rPr>
        <w:t>, focusing on specific materials, reinforcements, and other structural properties.</w:t>
      </w:r>
    </w:p>
    <w:p w14:paraId="2AB73684" w14:textId="77777777" w:rsidR="00BB77F9" w:rsidRPr="00BB77F9" w:rsidRDefault="00BB77F9" w:rsidP="00BB77F9">
      <w:pPr>
        <w:numPr>
          <w:ilvl w:val="0"/>
          <w:numId w:val="3"/>
        </w:numPr>
      </w:pPr>
      <w:proofErr w:type="spellStart"/>
      <w:r w:rsidRPr="00BB77F9">
        <w:rPr>
          <w:b/>
          <w:bCs/>
        </w:rPr>
        <w:t>Example</w:t>
      </w:r>
      <w:proofErr w:type="spellEnd"/>
      <w:r w:rsidRPr="00BB77F9">
        <w:rPr>
          <w:b/>
          <w:bCs/>
        </w:rPr>
        <w:t xml:space="preserve"> Content:</w:t>
      </w:r>
    </w:p>
    <w:p w14:paraId="51B328B7" w14:textId="77777777" w:rsidR="00BB77F9" w:rsidRPr="00BB77F9" w:rsidRDefault="00BB77F9" w:rsidP="00BB77F9">
      <w:pPr>
        <w:numPr>
          <w:ilvl w:val="1"/>
          <w:numId w:val="3"/>
        </w:numPr>
        <w:rPr>
          <w:lang w:val="en-US"/>
        </w:rPr>
      </w:pPr>
      <w:r w:rsidRPr="00BB77F9">
        <w:rPr>
          <w:lang w:val="en-US"/>
        </w:rPr>
        <w:lastRenderedPageBreak/>
        <w:t>Material properties (e.g., Young’s modulus, density, ultimate strength)</w:t>
      </w:r>
    </w:p>
    <w:p w14:paraId="612DC840" w14:textId="77777777" w:rsidR="00BB77F9" w:rsidRPr="00BB77F9" w:rsidRDefault="00BB77F9" w:rsidP="00BB77F9">
      <w:pPr>
        <w:numPr>
          <w:ilvl w:val="1"/>
          <w:numId w:val="3"/>
        </w:numPr>
      </w:pPr>
      <w:proofErr w:type="spellStart"/>
      <w:r w:rsidRPr="00BB77F9">
        <w:t>Stringer</w:t>
      </w:r>
      <w:proofErr w:type="spellEnd"/>
      <w:r w:rsidRPr="00BB77F9">
        <w:t xml:space="preserve"> </w:t>
      </w:r>
      <w:proofErr w:type="spellStart"/>
      <w:r w:rsidRPr="00BB77F9">
        <w:t>configurations</w:t>
      </w:r>
      <w:proofErr w:type="spellEnd"/>
    </w:p>
    <w:p w14:paraId="34681BF0" w14:textId="77777777" w:rsidR="00BB77F9" w:rsidRPr="00BB77F9" w:rsidRDefault="00BB77F9" w:rsidP="00BB77F9">
      <w:pPr>
        <w:numPr>
          <w:ilvl w:val="1"/>
          <w:numId w:val="3"/>
        </w:numPr>
      </w:pPr>
      <w:r w:rsidRPr="00BB77F9">
        <w:t xml:space="preserve">Panel </w:t>
      </w:r>
      <w:proofErr w:type="spellStart"/>
      <w:r w:rsidRPr="00BB77F9">
        <w:t>thicknesses</w:t>
      </w:r>
      <w:proofErr w:type="spellEnd"/>
    </w:p>
    <w:p w14:paraId="1904941E" w14:textId="77777777" w:rsidR="00BB77F9" w:rsidRPr="00BB77F9" w:rsidRDefault="00BB77F9" w:rsidP="00BB77F9">
      <w:pPr>
        <w:numPr>
          <w:ilvl w:val="0"/>
          <w:numId w:val="3"/>
        </w:numPr>
        <w:rPr>
          <w:lang w:val="en-US"/>
        </w:rPr>
      </w:pPr>
      <w:r w:rsidRPr="00BB77F9">
        <w:rPr>
          <w:b/>
          <w:bCs/>
          <w:lang w:val="en-US"/>
        </w:rPr>
        <w:t>Usage:</w:t>
      </w:r>
      <w:r w:rsidRPr="00BB77F9">
        <w:rPr>
          <w:lang w:val="en-US"/>
        </w:rPr>
        <w:t xml:space="preserve"> This is specific to detailed structural analysis and FEM modeling.</w:t>
      </w:r>
    </w:p>
    <w:p w14:paraId="5FB2F2C7" w14:textId="77777777" w:rsidR="00BB77F9" w:rsidRPr="00BB77F9" w:rsidRDefault="00BB77F9" w:rsidP="00BB77F9">
      <w:pPr>
        <w:rPr>
          <w:b/>
          <w:bCs/>
          <w:lang w:val="en-US"/>
        </w:rPr>
      </w:pPr>
      <w:r w:rsidRPr="00BB77F9">
        <w:rPr>
          <w:b/>
          <w:bCs/>
          <w:lang w:val="en-US"/>
        </w:rPr>
        <w:t>Sample Documentation in Code</w:t>
      </w:r>
    </w:p>
    <w:p w14:paraId="6F1898C0" w14:textId="77777777" w:rsidR="00BB77F9" w:rsidRPr="00BB77F9" w:rsidRDefault="00BB77F9" w:rsidP="00BB77F9">
      <w:pPr>
        <w:rPr>
          <w:lang w:val="en-US"/>
        </w:rPr>
      </w:pPr>
      <w:r w:rsidRPr="00BB77F9">
        <w:rPr>
          <w:lang w:val="en-US"/>
        </w:rPr>
        <w:t>matlab</w:t>
      </w:r>
    </w:p>
    <w:p w14:paraId="1DA90380" w14:textId="77777777" w:rsidR="00BB77F9" w:rsidRPr="00BB77F9" w:rsidRDefault="00BB77F9" w:rsidP="00BB77F9">
      <w:pPr>
        <w:rPr>
          <w:lang w:val="en-US"/>
        </w:rPr>
      </w:pPr>
      <w:r w:rsidRPr="00BB77F9">
        <w:rPr>
          <w:lang w:val="en-US"/>
        </w:rPr>
        <w:t>CopyEdit</w:t>
      </w:r>
    </w:p>
    <w:p w14:paraId="77F801D0" w14:textId="77777777" w:rsidR="00BB77F9" w:rsidRPr="00BB77F9" w:rsidRDefault="00BB77F9" w:rsidP="00BB77F9">
      <w:pPr>
        <w:rPr>
          <w:lang w:val="en-US"/>
        </w:rPr>
      </w:pPr>
      <w:r w:rsidRPr="00BB77F9">
        <w:rPr>
          <w:lang w:val="en-US"/>
        </w:rPr>
        <w:t xml:space="preserve">% </w:t>
      </w:r>
      <w:r w:rsidRPr="00BB77F9">
        <w:rPr>
          <w:rFonts w:ascii="Segoe UI Emoji" w:hAnsi="Segoe UI Emoji" w:cs="Segoe UI Emoji"/>
        </w:rPr>
        <w:t>📂</w:t>
      </w:r>
      <w:r w:rsidRPr="00BB77F9">
        <w:rPr>
          <w:lang w:val="en-US"/>
        </w:rPr>
        <w:t xml:space="preserve"> datosEstructural</w:t>
      </w:r>
    </w:p>
    <w:p w14:paraId="006A913C" w14:textId="77777777" w:rsidR="00BB77F9" w:rsidRPr="00BB77F9" w:rsidRDefault="00BB77F9" w:rsidP="00BB77F9">
      <w:pPr>
        <w:rPr>
          <w:lang w:val="en-US"/>
        </w:rPr>
      </w:pPr>
      <w:r w:rsidRPr="00BB77F9">
        <w:rPr>
          <w:lang w:val="en-US"/>
        </w:rPr>
        <w:t>% Describes the structural configuration of the wing.</w:t>
      </w:r>
    </w:p>
    <w:p w14:paraId="13526A44" w14:textId="77777777" w:rsidR="00BB77F9" w:rsidRPr="00BB77F9" w:rsidRDefault="00BB77F9" w:rsidP="00BB77F9">
      <w:pPr>
        <w:rPr>
          <w:lang w:val="en-US"/>
        </w:rPr>
      </w:pPr>
      <w:r w:rsidRPr="00BB77F9">
        <w:rPr>
          <w:lang w:val="en-US"/>
        </w:rPr>
        <w:t>% Example fields:</w:t>
      </w:r>
    </w:p>
    <w:p w14:paraId="5BC36069" w14:textId="77777777" w:rsidR="00BB77F9" w:rsidRPr="00BB77F9" w:rsidRDefault="00BB77F9" w:rsidP="00BB77F9">
      <w:pPr>
        <w:rPr>
          <w:lang w:val="en-US"/>
        </w:rPr>
      </w:pPr>
      <w:r w:rsidRPr="00BB77F9">
        <w:rPr>
          <w:lang w:val="en-US"/>
        </w:rPr>
        <w:t>% - Material properties (Young’s modulus, density)</w:t>
      </w:r>
    </w:p>
    <w:p w14:paraId="715679D7" w14:textId="77777777" w:rsidR="00BB77F9" w:rsidRPr="00BB77F9" w:rsidRDefault="00BB77F9" w:rsidP="00BB77F9">
      <w:pPr>
        <w:rPr>
          <w:lang w:val="en-US"/>
        </w:rPr>
      </w:pPr>
      <w:r w:rsidRPr="00BB77F9">
        <w:rPr>
          <w:lang w:val="en-US"/>
        </w:rPr>
        <w:t>% - Stringer layout (positions, cross-section)</w:t>
      </w:r>
    </w:p>
    <w:p w14:paraId="1D8D1F99" w14:textId="77777777" w:rsidR="00BB77F9" w:rsidRPr="00BB77F9" w:rsidRDefault="00BB77F9" w:rsidP="00BB77F9">
      <w:pPr>
        <w:rPr>
          <w:lang w:val="en-US"/>
        </w:rPr>
      </w:pPr>
      <w:r w:rsidRPr="00BB77F9">
        <w:rPr>
          <w:lang w:val="en-US"/>
        </w:rPr>
        <w:t>% - Panel thickness (mm)</w:t>
      </w:r>
    </w:p>
    <w:p w14:paraId="4A01F90A" w14:textId="77777777" w:rsidR="00BB77F9" w:rsidRPr="00BB77F9" w:rsidRDefault="00BB77F9" w:rsidP="00BB77F9">
      <w:pPr>
        <w:rPr>
          <w:lang w:val="en-US"/>
        </w:rPr>
      </w:pPr>
      <w:r w:rsidRPr="00BB77F9">
        <w:rPr>
          <w:lang w:val="en-US"/>
        </w:rPr>
        <w:t>% Reference: See R3 for structural configuration details.</w:t>
      </w:r>
    </w:p>
    <w:p w14:paraId="48BBC0E9" w14:textId="77777777" w:rsidR="00BB77F9" w:rsidRPr="00BB77F9" w:rsidRDefault="00BB77F9" w:rsidP="00BB77F9">
      <w:r w:rsidRPr="00BB77F9">
        <w:pict w14:anchorId="6D81E198">
          <v:rect id="_x0000_i1052" style="width:0;height:1.5pt" o:hralign="center" o:hrstd="t" o:hr="t" fillcolor="#a0a0a0" stroked="f"/>
        </w:pict>
      </w:r>
    </w:p>
    <w:p w14:paraId="65E48109" w14:textId="77777777" w:rsidR="00BB77F9" w:rsidRPr="00BB77F9" w:rsidRDefault="00BB77F9" w:rsidP="00BB77F9">
      <w:pPr>
        <w:rPr>
          <w:b/>
          <w:bCs/>
          <w:lang w:val="en-US"/>
        </w:rPr>
      </w:pPr>
      <w:r w:rsidRPr="00BB77F9">
        <w:rPr>
          <w:rFonts w:ascii="Segoe UI Emoji" w:hAnsi="Segoe UI Emoji" w:cs="Segoe UI Emoji"/>
          <w:b/>
          <w:bCs/>
        </w:rPr>
        <w:t>🚀</w:t>
      </w:r>
      <w:r w:rsidRPr="00BB77F9">
        <w:rPr>
          <w:b/>
          <w:bCs/>
          <w:lang w:val="en-US"/>
        </w:rPr>
        <w:t xml:space="preserve"> How to Document Initialization in the Project</w:t>
      </w:r>
    </w:p>
    <w:p w14:paraId="0A3720AC" w14:textId="77777777" w:rsidR="00BB77F9" w:rsidRPr="00BB77F9" w:rsidRDefault="00BB77F9" w:rsidP="00BB77F9">
      <w:pPr>
        <w:rPr>
          <w:lang w:val="en-US"/>
        </w:rPr>
      </w:pPr>
      <w:r w:rsidRPr="00BB77F9">
        <w:rPr>
          <w:lang w:val="en-US"/>
        </w:rPr>
        <w:t xml:space="preserve">You can include an </w:t>
      </w:r>
      <w:r w:rsidRPr="00BB77F9">
        <w:rPr>
          <w:b/>
          <w:bCs/>
          <w:lang w:val="en-US"/>
        </w:rPr>
        <w:t>initialization block</w:t>
      </w:r>
      <w:r w:rsidRPr="00BB77F9">
        <w:rPr>
          <w:lang w:val="en-US"/>
        </w:rPr>
        <w:t xml:space="preserve"> at the beginning of your MATLAB code or documentation to clarify these categories. For example:</w:t>
      </w:r>
    </w:p>
    <w:p w14:paraId="7FED1742" w14:textId="77777777" w:rsidR="00BB77F9" w:rsidRPr="00BB77F9" w:rsidRDefault="00BB77F9" w:rsidP="00BB77F9">
      <w:pPr>
        <w:rPr>
          <w:b/>
          <w:bCs/>
          <w:lang w:val="en-US"/>
        </w:rPr>
      </w:pPr>
      <w:r w:rsidRPr="00BB77F9">
        <w:rPr>
          <w:b/>
          <w:bCs/>
          <w:lang w:val="en-US"/>
        </w:rPr>
        <w:t>Initialization Block</w:t>
      </w:r>
    </w:p>
    <w:p w14:paraId="45A248B2" w14:textId="77777777" w:rsidR="00BB77F9" w:rsidRPr="00BB77F9" w:rsidRDefault="00BB77F9" w:rsidP="00BB77F9">
      <w:pPr>
        <w:rPr>
          <w:lang w:val="en-US"/>
        </w:rPr>
      </w:pPr>
      <w:r w:rsidRPr="00BB77F9">
        <w:rPr>
          <w:lang w:val="en-US"/>
        </w:rPr>
        <w:t>matlab</w:t>
      </w:r>
    </w:p>
    <w:p w14:paraId="7DCBA91B" w14:textId="77777777" w:rsidR="00BB77F9" w:rsidRPr="00BB77F9" w:rsidRDefault="00BB77F9" w:rsidP="00BB77F9">
      <w:pPr>
        <w:rPr>
          <w:lang w:val="en-US"/>
        </w:rPr>
      </w:pPr>
      <w:r w:rsidRPr="00BB77F9">
        <w:rPr>
          <w:lang w:val="en-US"/>
        </w:rPr>
        <w:t>CopyEdit</w:t>
      </w:r>
    </w:p>
    <w:p w14:paraId="092365DA" w14:textId="77777777" w:rsidR="00BB77F9" w:rsidRPr="00BB77F9" w:rsidRDefault="00BB77F9" w:rsidP="00BB77F9">
      <w:pPr>
        <w:rPr>
          <w:lang w:val="en-US"/>
        </w:rPr>
      </w:pPr>
      <w:r w:rsidRPr="00BB77F9">
        <w:rPr>
          <w:lang w:val="en-US"/>
        </w:rPr>
        <w:t>% ------------------------------</w:t>
      </w:r>
    </w:p>
    <w:p w14:paraId="2E07052F" w14:textId="77777777" w:rsidR="00BB77F9" w:rsidRPr="00BB77F9" w:rsidRDefault="00BB77F9" w:rsidP="00BB77F9">
      <w:pPr>
        <w:rPr>
          <w:lang w:val="en-US"/>
        </w:rPr>
      </w:pPr>
      <w:proofErr w:type="gramStart"/>
      <w:r w:rsidRPr="00BB77F9">
        <w:rPr>
          <w:lang w:val="en-US"/>
        </w:rPr>
        <w:t xml:space="preserve">% </w:t>
      </w:r>
      <w:r w:rsidRPr="00BB77F9">
        <w:rPr>
          <w:rFonts w:ascii="Segoe UI Emoji" w:hAnsi="Segoe UI Emoji" w:cs="Segoe UI Emoji"/>
        </w:rPr>
        <w:t>📌</w:t>
      </w:r>
      <w:r w:rsidRPr="00BB77F9">
        <w:rPr>
          <w:lang w:val="en-US"/>
        </w:rPr>
        <w:t xml:space="preserve"> Project</w:t>
      </w:r>
      <w:proofErr w:type="gramEnd"/>
      <w:r w:rsidRPr="00BB77F9">
        <w:rPr>
          <w:lang w:val="en-US"/>
        </w:rPr>
        <w:t xml:space="preserve"> Initialization</w:t>
      </w:r>
    </w:p>
    <w:p w14:paraId="5E5E9D43" w14:textId="77777777" w:rsidR="00BB77F9" w:rsidRPr="00BB77F9" w:rsidRDefault="00BB77F9" w:rsidP="00BB77F9">
      <w:pPr>
        <w:rPr>
          <w:lang w:val="en-US"/>
        </w:rPr>
      </w:pPr>
      <w:r w:rsidRPr="00BB77F9">
        <w:rPr>
          <w:lang w:val="en-US"/>
        </w:rPr>
        <w:t>% ------------------------------</w:t>
      </w:r>
    </w:p>
    <w:p w14:paraId="6EC3EE3A" w14:textId="77777777" w:rsidR="00BB77F9" w:rsidRPr="00BB77F9" w:rsidRDefault="00BB77F9" w:rsidP="00BB77F9">
      <w:pPr>
        <w:rPr>
          <w:lang w:val="en-US"/>
        </w:rPr>
      </w:pPr>
    </w:p>
    <w:p w14:paraId="6D970D92" w14:textId="77777777" w:rsidR="00BB77F9" w:rsidRPr="00BB77F9" w:rsidRDefault="00BB77F9" w:rsidP="00BB77F9">
      <w:pPr>
        <w:rPr>
          <w:lang w:val="en-US"/>
        </w:rPr>
      </w:pPr>
      <w:r w:rsidRPr="00BB77F9">
        <w:rPr>
          <w:lang w:val="en-US"/>
        </w:rPr>
        <w:t>% 1</w:t>
      </w:r>
      <w:r w:rsidRPr="00BB77F9">
        <w:t>️</w:t>
      </w:r>
      <w:r w:rsidRPr="00BB77F9">
        <w:rPr>
          <w:rFonts w:ascii="Segoe UI Symbol" w:hAnsi="Segoe UI Symbol" w:cs="Segoe UI Symbol"/>
          <w:lang w:val="en-US"/>
        </w:rPr>
        <w:t>⃣</w:t>
      </w:r>
      <w:r w:rsidRPr="00BB77F9">
        <w:rPr>
          <w:lang w:val="en-US"/>
        </w:rPr>
        <w:t xml:space="preserve"> Avion: Aircraft Data</w:t>
      </w:r>
    </w:p>
    <w:p w14:paraId="56F08676" w14:textId="77777777" w:rsidR="00BB77F9" w:rsidRPr="00BB77F9" w:rsidRDefault="00BB77F9" w:rsidP="00BB77F9">
      <w:pPr>
        <w:rPr>
          <w:lang w:val="en-US"/>
        </w:rPr>
      </w:pPr>
      <w:r w:rsidRPr="00BB77F9">
        <w:rPr>
          <w:lang w:val="en-US"/>
        </w:rPr>
        <w:t>% Contains general aerodynamic and performance parameters.</w:t>
      </w:r>
    </w:p>
    <w:p w14:paraId="64633069" w14:textId="77777777" w:rsidR="00BB77F9" w:rsidRPr="00BB77F9" w:rsidRDefault="00BB77F9" w:rsidP="00BB77F9">
      <w:pPr>
        <w:rPr>
          <w:lang w:val="en-US"/>
        </w:rPr>
      </w:pPr>
      <w:r w:rsidRPr="00BB77F9">
        <w:rPr>
          <w:lang w:val="en-US"/>
        </w:rPr>
        <w:lastRenderedPageBreak/>
        <w:t>% Example: avion.wingspan = 35; % meters</w:t>
      </w:r>
    </w:p>
    <w:p w14:paraId="4C451A4A" w14:textId="77777777" w:rsidR="00BB77F9" w:rsidRPr="00BB77F9" w:rsidRDefault="00BB77F9" w:rsidP="00BB77F9">
      <w:pPr>
        <w:rPr>
          <w:lang w:val="en-US"/>
        </w:rPr>
      </w:pPr>
    </w:p>
    <w:p w14:paraId="120E632D" w14:textId="77777777" w:rsidR="00BB77F9" w:rsidRPr="00BB77F9" w:rsidRDefault="00BB77F9" w:rsidP="00BB77F9">
      <w:pPr>
        <w:rPr>
          <w:lang w:val="en-US"/>
        </w:rPr>
      </w:pPr>
      <w:r w:rsidRPr="00BB77F9">
        <w:rPr>
          <w:lang w:val="en-US"/>
        </w:rPr>
        <w:t>% 2</w:t>
      </w:r>
      <w:r w:rsidRPr="00BB77F9">
        <w:t>️</w:t>
      </w:r>
      <w:r w:rsidRPr="00BB77F9">
        <w:rPr>
          <w:rFonts w:ascii="Segoe UI Symbol" w:hAnsi="Segoe UI Symbol" w:cs="Segoe UI Symbol"/>
          <w:lang w:val="en-US"/>
        </w:rPr>
        <w:t>⃣</w:t>
      </w:r>
      <w:r w:rsidRPr="00BB77F9">
        <w:rPr>
          <w:lang w:val="en-US"/>
        </w:rPr>
        <w:t xml:space="preserve"> Ala: Wing Configuration</w:t>
      </w:r>
    </w:p>
    <w:p w14:paraId="4CFF641A" w14:textId="77777777" w:rsidR="00BB77F9" w:rsidRPr="00BB77F9" w:rsidRDefault="00BB77F9" w:rsidP="00BB77F9">
      <w:pPr>
        <w:rPr>
          <w:lang w:val="en-US"/>
        </w:rPr>
      </w:pPr>
      <w:r w:rsidRPr="00BB77F9">
        <w:rPr>
          <w:lang w:val="en-US"/>
        </w:rPr>
        <w:t>% Defines the geometry and layout of the wing.</w:t>
      </w:r>
    </w:p>
    <w:p w14:paraId="7CB02078" w14:textId="77777777" w:rsidR="00BB77F9" w:rsidRPr="00BB77F9" w:rsidRDefault="00BB77F9" w:rsidP="00BB77F9">
      <w:pPr>
        <w:rPr>
          <w:lang w:val="en-US"/>
        </w:rPr>
      </w:pPr>
      <w:r w:rsidRPr="00BB77F9">
        <w:rPr>
          <w:lang w:val="en-US"/>
        </w:rPr>
        <w:t>% Example: ala.root_chord = 5.2; % meters</w:t>
      </w:r>
    </w:p>
    <w:p w14:paraId="0BDA926F" w14:textId="77777777" w:rsidR="00BB77F9" w:rsidRPr="00BB77F9" w:rsidRDefault="00BB77F9" w:rsidP="00BB77F9">
      <w:pPr>
        <w:rPr>
          <w:lang w:val="en-US"/>
        </w:rPr>
      </w:pPr>
    </w:p>
    <w:p w14:paraId="5B306318" w14:textId="77777777" w:rsidR="00BB77F9" w:rsidRPr="00BB77F9" w:rsidRDefault="00BB77F9" w:rsidP="00BB77F9">
      <w:pPr>
        <w:rPr>
          <w:lang w:val="en-US"/>
        </w:rPr>
      </w:pPr>
      <w:r w:rsidRPr="00BB77F9">
        <w:rPr>
          <w:lang w:val="en-US"/>
        </w:rPr>
        <w:t>% 3</w:t>
      </w:r>
      <w:r w:rsidRPr="00BB77F9">
        <w:t>️</w:t>
      </w:r>
      <w:r w:rsidRPr="00BB77F9">
        <w:rPr>
          <w:rFonts w:ascii="Segoe UI Symbol" w:hAnsi="Segoe UI Symbol" w:cs="Segoe UI Symbol"/>
          <w:lang w:val="en-US"/>
        </w:rPr>
        <w:t>⃣</w:t>
      </w:r>
      <w:r w:rsidRPr="00BB77F9">
        <w:rPr>
          <w:lang w:val="en-US"/>
        </w:rPr>
        <w:t xml:space="preserve"> datosEstructural: Structural Data</w:t>
      </w:r>
    </w:p>
    <w:p w14:paraId="6A568774" w14:textId="77777777" w:rsidR="00BB77F9" w:rsidRPr="00BB77F9" w:rsidRDefault="00BB77F9" w:rsidP="00BB77F9">
      <w:pPr>
        <w:rPr>
          <w:lang w:val="en-US"/>
        </w:rPr>
      </w:pPr>
      <w:r w:rsidRPr="00BB77F9">
        <w:rPr>
          <w:lang w:val="en-US"/>
        </w:rPr>
        <w:t>% Provides material and structural properties for analysis.</w:t>
      </w:r>
    </w:p>
    <w:p w14:paraId="14975106" w14:textId="77777777" w:rsidR="00BB77F9" w:rsidRPr="00BB77F9" w:rsidRDefault="00BB77F9" w:rsidP="00BB77F9">
      <w:r w:rsidRPr="00BB77F9">
        <w:t xml:space="preserve">% </w:t>
      </w:r>
      <w:proofErr w:type="spellStart"/>
      <w:r w:rsidRPr="00BB77F9">
        <w:t>Example</w:t>
      </w:r>
      <w:proofErr w:type="spellEnd"/>
      <w:r w:rsidRPr="00BB77F9">
        <w:t xml:space="preserve">: </w:t>
      </w:r>
      <w:proofErr w:type="spellStart"/>
      <w:r w:rsidRPr="00BB77F9">
        <w:t>datosEstructural.material</w:t>
      </w:r>
      <w:proofErr w:type="spellEnd"/>
      <w:r w:rsidRPr="00BB77F9">
        <w:t xml:space="preserve"> = '</w:t>
      </w:r>
      <w:proofErr w:type="spellStart"/>
      <w:r w:rsidRPr="00BB77F9">
        <w:t>Aluminum</w:t>
      </w:r>
      <w:proofErr w:type="spellEnd"/>
      <w:r w:rsidRPr="00BB77F9">
        <w:t xml:space="preserve"> 7075';</w:t>
      </w:r>
    </w:p>
    <w:p w14:paraId="64B7F960" w14:textId="77777777" w:rsidR="00BB77F9" w:rsidRDefault="00BB77F9"/>
    <w:sectPr w:rsidR="00BB77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344"/>
    <w:multiLevelType w:val="multilevel"/>
    <w:tmpl w:val="435EC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B56AF"/>
    <w:multiLevelType w:val="multilevel"/>
    <w:tmpl w:val="80EA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21716"/>
    <w:multiLevelType w:val="multilevel"/>
    <w:tmpl w:val="B12C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014134">
    <w:abstractNumId w:val="0"/>
  </w:num>
  <w:num w:numId="2" w16cid:durableId="1836335012">
    <w:abstractNumId w:val="1"/>
  </w:num>
  <w:num w:numId="3" w16cid:durableId="1212613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F9"/>
    <w:rsid w:val="0023455B"/>
    <w:rsid w:val="00BB77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8FF8"/>
  <w15:chartTrackingRefBased/>
  <w15:docId w15:val="{01C325CC-1E28-4C34-B5AF-BE813265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F9"/>
    <w:rPr>
      <w:rFonts w:eastAsiaTheme="majorEastAsia" w:cstheme="majorBidi"/>
      <w:color w:val="272727" w:themeColor="text1" w:themeTint="D8"/>
    </w:rPr>
  </w:style>
  <w:style w:type="paragraph" w:styleId="Title">
    <w:name w:val="Title"/>
    <w:basedOn w:val="Normal"/>
    <w:next w:val="Normal"/>
    <w:link w:val="TitleChar"/>
    <w:uiPriority w:val="10"/>
    <w:qFormat/>
    <w:rsid w:val="00BB7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F9"/>
    <w:pPr>
      <w:spacing w:before="160"/>
      <w:jc w:val="center"/>
    </w:pPr>
    <w:rPr>
      <w:i/>
      <w:iCs/>
      <w:color w:val="404040" w:themeColor="text1" w:themeTint="BF"/>
    </w:rPr>
  </w:style>
  <w:style w:type="character" w:customStyle="1" w:styleId="QuoteChar">
    <w:name w:val="Quote Char"/>
    <w:basedOn w:val="DefaultParagraphFont"/>
    <w:link w:val="Quote"/>
    <w:uiPriority w:val="29"/>
    <w:rsid w:val="00BB77F9"/>
    <w:rPr>
      <w:i/>
      <w:iCs/>
      <w:color w:val="404040" w:themeColor="text1" w:themeTint="BF"/>
    </w:rPr>
  </w:style>
  <w:style w:type="paragraph" w:styleId="ListParagraph">
    <w:name w:val="List Paragraph"/>
    <w:basedOn w:val="Normal"/>
    <w:uiPriority w:val="34"/>
    <w:qFormat/>
    <w:rsid w:val="00BB77F9"/>
    <w:pPr>
      <w:ind w:left="720"/>
      <w:contextualSpacing/>
    </w:pPr>
  </w:style>
  <w:style w:type="character" w:styleId="IntenseEmphasis">
    <w:name w:val="Intense Emphasis"/>
    <w:basedOn w:val="DefaultParagraphFont"/>
    <w:uiPriority w:val="21"/>
    <w:qFormat/>
    <w:rsid w:val="00BB77F9"/>
    <w:rPr>
      <w:i/>
      <w:iCs/>
      <w:color w:val="0F4761" w:themeColor="accent1" w:themeShade="BF"/>
    </w:rPr>
  </w:style>
  <w:style w:type="paragraph" w:styleId="IntenseQuote">
    <w:name w:val="Intense Quote"/>
    <w:basedOn w:val="Normal"/>
    <w:next w:val="Normal"/>
    <w:link w:val="IntenseQuoteChar"/>
    <w:uiPriority w:val="30"/>
    <w:qFormat/>
    <w:rsid w:val="00BB7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7F9"/>
    <w:rPr>
      <w:i/>
      <w:iCs/>
      <w:color w:val="0F4761" w:themeColor="accent1" w:themeShade="BF"/>
    </w:rPr>
  </w:style>
  <w:style w:type="character" w:styleId="IntenseReference">
    <w:name w:val="Intense Reference"/>
    <w:basedOn w:val="DefaultParagraphFont"/>
    <w:uiPriority w:val="32"/>
    <w:qFormat/>
    <w:rsid w:val="00BB7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34274">
      <w:bodyDiv w:val="1"/>
      <w:marLeft w:val="0"/>
      <w:marRight w:val="0"/>
      <w:marTop w:val="0"/>
      <w:marBottom w:val="0"/>
      <w:divBdr>
        <w:top w:val="none" w:sz="0" w:space="0" w:color="auto"/>
        <w:left w:val="none" w:sz="0" w:space="0" w:color="auto"/>
        <w:bottom w:val="none" w:sz="0" w:space="0" w:color="auto"/>
        <w:right w:val="none" w:sz="0" w:space="0" w:color="auto"/>
      </w:divBdr>
      <w:divsChild>
        <w:div w:id="48118524">
          <w:marLeft w:val="0"/>
          <w:marRight w:val="0"/>
          <w:marTop w:val="0"/>
          <w:marBottom w:val="0"/>
          <w:divBdr>
            <w:top w:val="none" w:sz="0" w:space="0" w:color="auto"/>
            <w:left w:val="none" w:sz="0" w:space="0" w:color="auto"/>
            <w:bottom w:val="none" w:sz="0" w:space="0" w:color="auto"/>
            <w:right w:val="none" w:sz="0" w:space="0" w:color="auto"/>
          </w:divBdr>
          <w:divsChild>
            <w:div w:id="1221092716">
              <w:marLeft w:val="0"/>
              <w:marRight w:val="0"/>
              <w:marTop w:val="0"/>
              <w:marBottom w:val="0"/>
              <w:divBdr>
                <w:top w:val="none" w:sz="0" w:space="0" w:color="auto"/>
                <w:left w:val="none" w:sz="0" w:space="0" w:color="auto"/>
                <w:bottom w:val="none" w:sz="0" w:space="0" w:color="auto"/>
                <w:right w:val="none" w:sz="0" w:space="0" w:color="auto"/>
              </w:divBdr>
              <w:divsChild>
                <w:div w:id="899483644">
                  <w:marLeft w:val="0"/>
                  <w:marRight w:val="0"/>
                  <w:marTop w:val="0"/>
                  <w:marBottom w:val="0"/>
                  <w:divBdr>
                    <w:top w:val="none" w:sz="0" w:space="0" w:color="auto"/>
                    <w:left w:val="none" w:sz="0" w:space="0" w:color="auto"/>
                    <w:bottom w:val="none" w:sz="0" w:space="0" w:color="auto"/>
                    <w:right w:val="none" w:sz="0" w:space="0" w:color="auto"/>
                  </w:divBdr>
                  <w:divsChild>
                    <w:div w:id="1479878910">
                      <w:marLeft w:val="0"/>
                      <w:marRight w:val="0"/>
                      <w:marTop w:val="0"/>
                      <w:marBottom w:val="0"/>
                      <w:divBdr>
                        <w:top w:val="none" w:sz="0" w:space="0" w:color="auto"/>
                        <w:left w:val="none" w:sz="0" w:space="0" w:color="auto"/>
                        <w:bottom w:val="none" w:sz="0" w:space="0" w:color="auto"/>
                        <w:right w:val="none" w:sz="0" w:space="0" w:color="auto"/>
                      </w:divBdr>
                      <w:divsChild>
                        <w:div w:id="781874640">
                          <w:marLeft w:val="0"/>
                          <w:marRight w:val="0"/>
                          <w:marTop w:val="0"/>
                          <w:marBottom w:val="0"/>
                          <w:divBdr>
                            <w:top w:val="none" w:sz="0" w:space="0" w:color="auto"/>
                            <w:left w:val="none" w:sz="0" w:space="0" w:color="auto"/>
                            <w:bottom w:val="none" w:sz="0" w:space="0" w:color="auto"/>
                            <w:right w:val="none" w:sz="0" w:space="0" w:color="auto"/>
                          </w:divBdr>
                          <w:divsChild>
                            <w:div w:id="564411794">
                              <w:marLeft w:val="0"/>
                              <w:marRight w:val="0"/>
                              <w:marTop w:val="0"/>
                              <w:marBottom w:val="0"/>
                              <w:divBdr>
                                <w:top w:val="none" w:sz="0" w:space="0" w:color="auto"/>
                                <w:left w:val="none" w:sz="0" w:space="0" w:color="auto"/>
                                <w:bottom w:val="none" w:sz="0" w:space="0" w:color="auto"/>
                                <w:right w:val="none" w:sz="0" w:space="0" w:color="auto"/>
                              </w:divBdr>
                              <w:divsChild>
                                <w:div w:id="295532079">
                                  <w:marLeft w:val="0"/>
                                  <w:marRight w:val="0"/>
                                  <w:marTop w:val="0"/>
                                  <w:marBottom w:val="0"/>
                                  <w:divBdr>
                                    <w:top w:val="none" w:sz="0" w:space="0" w:color="auto"/>
                                    <w:left w:val="none" w:sz="0" w:space="0" w:color="auto"/>
                                    <w:bottom w:val="none" w:sz="0" w:space="0" w:color="auto"/>
                                    <w:right w:val="none" w:sz="0" w:space="0" w:color="auto"/>
                                  </w:divBdr>
                                  <w:divsChild>
                                    <w:div w:id="305594618">
                                      <w:marLeft w:val="0"/>
                                      <w:marRight w:val="0"/>
                                      <w:marTop w:val="0"/>
                                      <w:marBottom w:val="0"/>
                                      <w:divBdr>
                                        <w:top w:val="none" w:sz="0" w:space="0" w:color="auto"/>
                                        <w:left w:val="none" w:sz="0" w:space="0" w:color="auto"/>
                                        <w:bottom w:val="none" w:sz="0" w:space="0" w:color="auto"/>
                                        <w:right w:val="none" w:sz="0" w:space="0" w:color="auto"/>
                                      </w:divBdr>
                                      <w:divsChild>
                                        <w:div w:id="15907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0884457">
          <w:marLeft w:val="0"/>
          <w:marRight w:val="0"/>
          <w:marTop w:val="0"/>
          <w:marBottom w:val="0"/>
          <w:divBdr>
            <w:top w:val="none" w:sz="0" w:space="0" w:color="auto"/>
            <w:left w:val="none" w:sz="0" w:space="0" w:color="auto"/>
            <w:bottom w:val="none" w:sz="0" w:space="0" w:color="auto"/>
            <w:right w:val="none" w:sz="0" w:space="0" w:color="auto"/>
          </w:divBdr>
          <w:divsChild>
            <w:div w:id="647520199">
              <w:marLeft w:val="0"/>
              <w:marRight w:val="0"/>
              <w:marTop w:val="0"/>
              <w:marBottom w:val="0"/>
              <w:divBdr>
                <w:top w:val="none" w:sz="0" w:space="0" w:color="auto"/>
                <w:left w:val="none" w:sz="0" w:space="0" w:color="auto"/>
                <w:bottom w:val="none" w:sz="0" w:space="0" w:color="auto"/>
                <w:right w:val="none" w:sz="0" w:space="0" w:color="auto"/>
              </w:divBdr>
              <w:divsChild>
                <w:div w:id="1844052559">
                  <w:marLeft w:val="0"/>
                  <w:marRight w:val="0"/>
                  <w:marTop w:val="0"/>
                  <w:marBottom w:val="0"/>
                  <w:divBdr>
                    <w:top w:val="none" w:sz="0" w:space="0" w:color="auto"/>
                    <w:left w:val="none" w:sz="0" w:space="0" w:color="auto"/>
                    <w:bottom w:val="none" w:sz="0" w:space="0" w:color="auto"/>
                    <w:right w:val="none" w:sz="0" w:space="0" w:color="auto"/>
                  </w:divBdr>
                  <w:divsChild>
                    <w:div w:id="1771122197">
                      <w:marLeft w:val="0"/>
                      <w:marRight w:val="0"/>
                      <w:marTop w:val="0"/>
                      <w:marBottom w:val="0"/>
                      <w:divBdr>
                        <w:top w:val="none" w:sz="0" w:space="0" w:color="auto"/>
                        <w:left w:val="none" w:sz="0" w:space="0" w:color="auto"/>
                        <w:bottom w:val="none" w:sz="0" w:space="0" w:color="auto"/>
                        <w:right w:val="none" w:sz="0" w:space="0" w:color="auto"/>
                      </w:divBdr>
                      <w:divsChild>
                        <w:div w:id="567149868">
                          <w:marLeft w:val="0"/>
                          <w:marRight w:val="0"/>
                          <w:marTop w:val="0"/>
                          <w:marBottom w:val="0"/>
                          <w:divBdr>
                            <w:top w:val="none" w:sz="0" w:space="0" w:color="auto"/>
                            <w:left w:val="none" w:sz="0" w:space="0" w:color="auto"/>
                            <w:bottom w:val="none" w:sz="0" w:space="0" w:color="auto"/>
                            <w:right w:val="none" w:sz="0" w:space="0" w:color="auto"/>
                          </w:divBdr>
                          <w:divsChild>
                            <w:div w:id="340283315">
                              <w:marLeft w:val="0"/>
                              <w:marRight w:val="0"/>
                              <w:marTop w:val="0"/>
                              <w:marBottom w:val="0"/>
                              <w:divBdr>
                                <w:top w:val="none" w:sz="0" w:space="0" w:color="auto"/>
                                <w:left w:val="none" w:sz="0" w:space="0" w:color="auto"/>
                                <w:bottom w:val="none" w:sz="0" w:space="0" w:color="auto"/>
                                <w:right w:val="none" w:sz="0" w:space="0" w:color="auto"/>
                              </w:divBdr>
                              <w:divsChild>
                                <w:div w:id="1225524542">
                                  <w:marLeft w:val="0"/>
                                  <w:marRight w:val="0"/>
                                  <w:marTop w:val="0"/>
                                  <w:marBottom w:val="0"/>
                                  <w:divBdr>
                                    <w:top w:val="none" w:sz="0" w:space="0" w:color="auto"/>
                                    <w:left w:val="none" w:sz="0" w:space="0" w:color="auto"/>
                                    <w:bottom w:val="none" w:sz="0" w:space="0" w:color="auto"/>
                                    <w:right w:val="none" w:sz="0" w:space="0" w:color="auto"/>
                                  </w:divBdr>
                                  <w:divsChild>
                                    <w:div w:id="606043637">
                                      <w:marLeft w:val="0"/>
                                      <w:marRight w:val="0"/>
                                      <w:marTop w:val="0"/>
                                      <w:marBottom w:val="0"/>
                                      <w:divBdr>
                                        <w:top w:val="none" w:sz="0" w:space="0" w:color="auto"/>
                                        <w:left w:val="none" w:sz="0" w:space="0" w:color="auto"/>
                                        <w:bottom w:val="none" w:sz="0" w:space="0" w:color="auto"/>
                                        <w:right w:val="none" w:sz="0" w:space="0" w:color="auto"/>
                                      </w:divBdr>
                                      <w:divsChild>
                                        <w:div w:id="1871869746">
                                          <w:marLeft w:val="0"/>
                                          <w:marRight w:val="0"/>
                                          <w:marTop w:val="0"/>
                                          <w:marBottom w:val="0"/>
                                          <w:divBdr>
                                            <w:top w:val="none" w:sz="0" w:space="0" w:color="auto"/>
                                            <w:left w:val="none" w:sz="0" w:space="0" w:color="auto"/>
                                            <w:bottom w:val="none" w:sz="0" w:space="0" w:color="auto"/>
                                            <w:right w:val="none" w:sz="0" w:space="0" w:color="auto"/>
                                          </w:divBdr>
                                          <w:divsChild>
                                            <w:div w:id="68812913">
                                              <w:marLeft w:val="0"/>
                                              <w:marRight w:val="0"/>
                                              <w:marTop w:val="0"/>
                                              <w:marBottom w:val="0"/>
                                              <w:divBdr>
                                                <w:top w:val="none" w:sz="0" w:space="0" w:color="auto"/>
                                                <w:left w:val="none" w:sz="0" w:space="0" w:color="auto"/>
                                                <w:bottom w:val="none" w:sz="0" w:space="0" w:color="auto"/>
                                                <w:right w:val="none" w:sz="0" w:space="0" w:color="auto"/>
                                              </w:divBdr>
                                            </w:div>
                                            <w:div w:id="1590894580">
                                              <w:marLeft w:val="0"/>
                                              <w:marRight w:val="0"/>
                                              <w:marTop w:val="0"/>
                                              <w:marBottom w:val="0"/>
                                              <w:divBdr>
                                                <w:top w:val="none" w:sz="0" w:space="0" w:color="auto"/>
                                                <w:left w:val="none" w:sz="0" w:space="0" w:color="auto"/>
                                                <w:bottom w:val="none" w:sz="0" w:space="0" w:color="auto"/>
                                                <w:right w:val="none" w:sz="0" w:space="0" w:color="auto"/>
                                              </w:divBdr>
                                              <w:divsChild>
                                                <w:div w:id="637413708">
                                                  <w:marLeft w:val="0"/>
                                                  <w:marRight w:val="0"/>
                                                  <w:marTop w:val="0"/>
                                                  <w:marBottom w:val="0"/>
                                                  <w:divBdr>
                                                    <w:top w:val="none" w:sz="0" w:space="0" w:color="auto"/>
                                                    <w:left w:val="none" w:sz="0" w:space="0" w:color="auto"/>
                                                    <w:bottom w:val="none" w:sz="0" w:space="0" w:color="auto"/>
                                                    <w:right w:val="none" w:sz="0" w:space="0" w:color="auto"/>
                                                  </w:divBdr>
                                                  <w:divsChild>
                                                    <w:div w:id="19887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4659">
                                              <w:marLeft w:val="0"/>
                                              <w:marRight w:val="0"/>
                                              <w:marTop w:val="0"/>
                                              <w:marBottom w:val="0"/>
                                              <w:divBdr>
                                                <w:top w:val="none" w:sz="0" w:space="0" w:color="auto"/>
                                                <w:left w:val="none" w:sz="0" w:space="0" w:color="auto"/>
                                                <w:bottom w:val="none" w:sz="0" w:space="0" w:color="auto"/>
                                                <w:right w:val="none" w:sz="0" w:space="0" w:color="auto"/>
                                              </w:divBdr>
                                            </w:div>
                                          </w:divsChild>
                                        </w:div>
                                        <w:div w:id="1810436353">
                                          <w:marLeft w:val="0"/>
                                          <w:marRight w:val="0"/>
                                          <w:marTop w:val="0"/>
                                          <w:marBottom w:val="0"/>
                                          <w:divBdr>
                                            <w:top w:val="none" w:sz="0" w:space="0" w:color="auto"/>
                                            <w:left w:val="none" w:sz="0" w:space="0" w:color="auto"/>
                                            <w:bottom w:val="none" w:sz="0" w:space="0" w:color="auto"/>
                                            <w:right w:val="none" w:sz="0" w:space="0" w:color="auto"/>
                                          </w:divBdr>
                                          <w:divsChild>
                                            <w:div w:id="1954048852">
                                              <w:marLeft w:val="0"/>
                                              <w:marRight w:val="0"/>
                                              <w:marTop w:val="0"/>
                                              <w:marBottom w:val="0"/>
                                              <w:divBdr>
                                                <w:top w:val="none" w:sz="0" w:space="0" w:color="auto"/>
                                                <w:left w:val="none" w:sz="0" w:space="0" w:color="auto"/>
                                                <w:bottom w:val="none" w:sz="0" w:space="0" w:color="auto"/>
                                                <w:right w:val="none" w:sz="0" w:space="0" w:color="auto"/>
                                              </w:divBdr>
                                            </w:div>
                                            <w:div w:id="824931405">
                                              <w:marLeft w:val="0"/>
                                              <w:marRight w:val="0"/>
                                              <w:marTop w:val="0"/>
                                              <w:marBottom w:val="0"/>
                                              <w:divBdr>
                                                <w:top w:val="none" w:sz="0" w:space="0" w:color="auto"/>
                                                <w:left w:val="none" w:sz="0" w:space="0" w:color="auto"/>
                                                <w:bottom w:val="none" w:sz="0" w:space="0" w:color="auto"/>
                                                <w:right w:val="none" w:sz="0" w:space="0" w:color="auto"/>
                                              </w:divBdr>
                                              <w:divsChild>
                                                <w:div w:id="973488097">
                                                  <w:marLeft w:val="0"/>
                                                  <w:marRight w:val="0"/>
                                                  <w:marTop w:val="0"/>
                                                  <w:marBottom w:val="0"/>
                                                  <w:divBdr>
                                                    <w:top w:val="none" w:sz="0" w:space="0" w:color="auto"/>
                                                    <w:left w:val="none" w:sz="0" w:space="0" w:color="auto"/>
                                                    <w:bottom w:val="none" w:sz="0" w:space="0" w:color="auto"/>
                                                    <w:right w:val="none" w:sz="0" w:space="0" w:color="auto"/>
                                                  </w:divBdr>
                                                  <w:divsChild>
                                                    <w:div w:id="211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6955">
                                              <w:marLeft w:val="0"/>
                                              <w:marRight w:val="0"/>
                                              <w:marTop w:val="0"/>
                                              <w:marBottom w:val="0"/>
                                              <w:divBdr>
                                                <w:top w:val="none" w:sz="0" w:space="0" w:color="auto"/>
                                                <w:left w:val="none" w:sz="0" w:space="0" w:color="auto"/>
                                                <w:bottom w:val="none" w:sz="0" w:space="0" w:color="auto"/>
                                                <w:right w:val="none" w:sz="0" w:space="0" w:color="auto"/>
                                              </w:divBdr>
                                            </w:div>
                                          </w:divsChild>
                                        </w:div>
                                        <w:div w:id="70661350">
                                          <w:marLeft w:val="0"/>
                                          <w:marRight w:val="0"/>
                                          <w:marTop w:val="0"/>
                                          <w:marBottom w:val="0"/>
                                          <w:divBdr>
                                            <w:top w:val="none" w:sz="0" w:space="0" w:color="auto"/>
                                            <w:left w:val="none" w:sz="0" w:space="0" w:color="auto"/>
                                            <w:bottom w:val="none" w:sz="0" w:space="0" w:color="auto"/>
                                            <w:right w:val="none" w:sz="0" w:space="0" w:color="auto"/>
                                          </w:divBdr>
                                          <w:divsChild>
                                            <w:div w:id="1634678179">
                                              <w:marLeft w:val="0"/>
                                              <w:marRight w:val="0"/>
                                              <w:marTop w:val="0"/>
                                              <w:marBottom w:val="0"/>
                                              <w:divBdr>
                                                <w:top w:val="none" w:sz="0" w:space="0" w:color="auto"/>
                                                <w:left w:val="none" w:sz="0" w:space="0" w:color="auto"/>
                                                <w:bottom w:val="none" w:sz="0" w:space="0" w:color="auto"/>
                                                <w:right w:val="none" w:sz="0" w:space="0" w:color="auto"/>
                                              </w:divBdr>
                                            </w:div>
                                            <w:div w:id="1126968193">
                                              <w:marLeft w:val="0"/>
                                              <w:marRight w:val="0"/>
                                              <w:marTop w:val="0"/>
                                              <w:marBottom w:val="0"/>
                                              <w:divBdr>
                                                <w:top w:val="none" w:sz="0" w:space="0" w:color="auto"/>
                                                <w:left w:val="none" w:sz="0" w:space="0" w:color="auto"/>
                                                <w:bottom w:val="none" w:sz="0" w:space="0" w:color="auto"/>
                                                <w:right w:val="none" w:sz="0" w:space="0" w:color="auto"/>
                                              </w:divBdr>
                                              <w:divsChild>
                                                <w:div w:id="1368870589">
                                                  <w:marLeft w:val="0"/>
                                                  <w:marRight w:val="0"/>
                                                  <w:marTop w:val="0"/>
                                                  <w:marBottom w:val="0"/>
                                                  <w:divBdr>
                                                    <w:top w:val="none" w:sz="0" w:space="0" w:color="auto"/>
                                                    <w:left w:val="none" w:sz="0" w:space="0" w:color="auto"/>
                                                    <w:bottom w:val="none" w:sz="0" w:space="0" w:color="auto"/>
                                                    <w:right w:val="none" w:sz="0" w:space="0" w:color="auto"/>
                                                  </w:divBdr>
                                                  <w:divsChild>
                                                    <w:div w:id="13249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14231">
                                              <w:marLeft w:val="0"/>
                                              <w:marRight w:val="0"/>
                                              <w:marTop w:val="0"/>
                                              <w:marBottom w:val="0"/>
                                              <w:divBdr>
                                                <w:top w:val="none" w:sz="0" w:space="0" w:color="auto"/>
                                                <w:left w:val="none" w:sz="0" w:space="0" w:color="auto"/>
                                                <w:bottom w:val="none" w:sz="0" w:space="0" w:color="auto"/>
                                                <w:right w:val="none" w:sz="0" w:space="0" w:color="auto"/>
                                              </w:divBdr>
                                            </w:div>
                                          </w:divsChild>
                                        </w:div>
                                        <w:div w:id="137891648">
                                          <w:marLeft w:val="0"/>
                                          <w:marRight w:val="0"/>
                                          <w:marTop w:val="0"/>
                                          <w:marBottom w:val="0"/>
                                          <w:divBdr>
                                            <w:top w:val="none" w:sz="0" w:space="0" w:color="auto"/>
                                            <w:left w:val="none" w:sz="0" w:space="0" w:color="auto"/>
                                            <w:bottom w:val="none" w:sz="0" w:space="0" w:color="auto"/>
                                            <w:right w:val="none" w:sz="0" w:space="0" w:color="auto"/>
                                          </w:divBdr>
                                          <w:divsChild>
                                            <w:div w:id="1858423245">
                                              <w:marLeft w:val="0"/>
                                              <w:marRight w:val="0"/>
                                              <w:marTop w:val="0"/>
                                              <w:marBottom w:val="0"/>
                                              <w:divBdr>
                                                <w:top w:val="none" w:sz="0" w:space="0" w:color="auto"/>
                                                <w:left w:val="none" w:sz="0" w:space="0" w:color="auto"/>
                                                <w:bottom w:val="none" w:sz="0" w:space="0" w:color="auto"/>
                                                <w:right w:val="none" w:sz="0" w:space="0" w:color="auto"/>
                                              </w:divBdr>
                                            </w:div>
                                            <w:div w:id="289897843">
                                              <w:marLeft w:val="0"/>
                                              <w:marRight w:val="0"/>
                                              <w:marTop w:val="0"/>
                                              <w:marBottom w:val="0"/>
                                              <w:divBdr>
                                                <w:top w:val="none" w:sz="0" w:space="0" w:color="auto"/>
                                                <w:left w:val="none" w:sz="0" w:space="0" w:color="auto"/>
                                                <w:bottom w:val="none" w:sz="0" w:space="0" w:color="auto"/>
                                                <w:right w:val="none" w:sz="0" w:space="0" w:color="auto"/>
                                              </w:divBdr>
                                              <w:divsChild>
                                                <w:div w:id="1444610522">
                                                  <w:marLeft w:val="0"/>
                                                  <w:marRight w:val="0"/>
                                                  <w:marTop w:val="0"/>
                                                  <w:marBottom w:val="0"/>
                                                  <w:divBdr>
                                                    <w:top w:val="none" w:sz="0" w:space="0" w:color="auto"/>
                                                    <w:left w:val="none" w:sz="0" w:space="0" w:color="auto"/>
                                                    <w:bottom w:val="none" w:sz="0" w:space="0" w:color="auto"/>
                                                    <w:right w:val="none" w:sz="0" w:space="0" w:color="auto"/>
                                                  </w:divBdr>
                                                  <w:divsChild>
                                                    <w:div w:id="15104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7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670719">
      <w:bodyDiv w:val="1"/>
      <w:marLeft w:val="0"/>
      <w:marRight w:val="0"/>
      <w:marTop w:val="0"/>
      <w:marBottom w:val="0"/>
      <w:divBdr>
        <w:top w:val="none" w:sz="0" w:space="0" w:color="auto"/>
        <w:left w:val="none" w:sz="0" w:space="0" w:color="auto"/>
        <w:bottom w:val="none" w:sz="0" w:space="0" w:color="auto"/>
        <w:right w:val="none" w:sz="0" w:space="0" w:color="auto"/>
      </w:divBdr>
      <w:divsChild>
        <w:div w:id="1970547198">
          <w:marLeft w:val="0"/>
          <w:marRight w:val="0"/>
          <w:marTop w:val="0"/>
          <w:marBottom w:val="0"/>
          <w:divBdr>
            <w:top w:val="none" w:sz="0" w:space="0" w:color="auto"/>
            <w:left w:val="none" w:sz="0" w:space="0" w:color="auto"/>
            <w:bottom w:val="none" w:sz="0" w:space="0" w:color="auto"/>
            <w:right w:val="none" w:sz="0" w:space="0" w:color="auto"/>
          </w:divBdr>
          <w:divsChild>
            <w:div w:id="1207571454">
              <w:marLeft w:val="0"/>
              <w:marRight w:val="0"/>
              <w:marTop w:val="0"/>
              <w:marBottom w:val="0"/>
              <w:divBdr>
                <w:top w:val="none" w:sz="0" w:space="0" w:color="auto"/>
                <w:left w:val="none" w:sz="0" w:space="0" w:color="auto"/>
                <w:bottom w:val="none" w:sz="0" w:space="0" w:color="auto"/>
                <w:right w:val="none" w:sz="0" w:space="0" w:color="auto"/>
              </w:divBdr>
              <w:divsChild>
                <w:div w:id="1140225951">
                  <w:marLeft w:val="0"/>
                  <w:marRight w:val="0"/>
                  <w:marTop w:val="0"/>
                  <w:marBottom w:val="0"/>
                  <w:divBdr>
                    <w:top w:val="none" w:sz="0" w:space="0" w:color="auto"/>
                    <w:left w:val="none" w:sz="0" w:space="0" w:color="auto"/>
                    <w:bottom w:val="none" w:sz="0" w:space="0" w:color="auto"/>
                    <w:right w:val="none" w:sz="0" w:space="0" w:color="auto"/>
                  </w:divBdr>
                  <w:divsChild>
                    <w:div w:id="1702976530">
                      <w:marLeft w:val="0"/>
                      <w:marRight w:val="0"/>
                      <w:marTop w:val="0"/>
                      <w:marBottom w:val="0"/>
                      <w:divBdr>
                        <w:top w:val="none" w:sz="0" w:space="0" w:color="auto"/>
                        <w:left w:val="none" w:sz="0" w:space="0" w:color="auto"/>
                        <w:bottom w:val="none" w:sz="0" w:space="0" w:color="auto"/>
                        <w:right w:val="none" w:sz="0" w:space="0" w:color="auto"/>
                      </w:divBdr>
                      <w:divsChild>
                        <w:div w:id="1603220443">
                          <w:marLeft w:val="0"/>
                          <w:marRight w:val="0"/>
                          <w:marTop w:val="0"/>
                          <w:marBottom w:val="0"/>
                          <w:divBdr>
                            <w:top w:val="none" w:sz="0" w:space="0" w:color="auto"/>
                            <w:left w:val="none" w:sz="0" w:space="0" w:color="auto"/>
                            <w:bottom w:val="none" w:sz="0" w:space="0" w:color="auto"/>
                            <w:right w:val="none" w:sz="0" w:space="0" w:color="auto"/>
                          </w:divBdr>
                          <w:divsChild>
                            <w:div w:id="920067784">
                              <w:marLeft w:val="0"/>
                              <w:marRight w:val="0"/>
                              <w:marTop w:val="0"/>
                              <w:marBottom w:val="0"/>
                              <w:divBdr>
                                <w:top w:val="none" w:sz="0" w:space="0" w:color="auto"/>
                                <w:left w:val="none" w:sz="0" w:space="0" w:color="auto"/>
                                <w:bottom w:val="none" w:sz="0" w:space="0" w:color="auto"/>
                                <w:right w:val="none" w:sz="0" w:space="0" w:color="auto"/>
                              </w:divBdr>
                              <w:divsChild>
                                <w:div w:id="628316281">
                                  <w:marLeft w:val="0"/>
                                  <w:marRight w:val="0"/>
                                  <w:marTop w:val="0"/>
                                  <w:marBottom w:val="0"/>
                                  <w:divBdr>
                                    <w:top w:val="none" w:sz="0" w:space="0" w:color="auto"/>
                                    <w:left w:val="none" w:sz="0" w:space="0" w:color="auto"/>
                                    <w:bottom w:val="none" w:sz="0" w:space="0" w:color="auto"/>
                                    <w:right w:val="none" w:sz="0" w:space="0" w:color="auto"/>
                                  </w:divBdr>
                                  <w:divsChild>
                                    <w:div w:id="1189678298">
                                      <w:marLeft w:val="0"/>
                                      <w:marRight w:val="0"/>
                                      <w:marTop w:val="0"/>
                                      <w:marBottom w:val="0"/>
                                      <w:divBdr>
                                        <w:top w:val="none" w:sz="0" w:space="0" w:color="auto"/>
                                        <w:left w:val="none" w:sz="0" w:space="0" w:color="auto"/>
                                        <w:bottom w:val="none" w:sz="0" w:space="0" w:color="auto"/>
                                        <w:right w:val="none" w:sz="0" w:space="0" w:color="auto"/>
                                      </w:divBdr>
                                      <w:divsChild>
                                        <w:div w:id="15747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955993">
          <w:marLeft w:val="0"/>
          <w:marRight w:val="0"/>
          <w:marTop w:val="0"/>
          <w:marBottom w:val="0"/>
          <w:divBdr>
            <w:top w:val="none" w:sz="0" w:space="0" w:color="auto"/>
            <w:left w:val="none" w:sz="0" w:space="0" w:color="auto"/>
            <w:bottom w:val="none" w:sz="0" w:space="0" w:color="auto"/>
            <w:right w:val="none" w:sz="0" w:space="0" w:color="auto"/>
          </w:divBdr>
          <w:divsChild>
            <w:div w:id="1978605382">
              <w:marLeft w:val="0"/>
              <w:marRight w:val="0"/>
              <w:marTop w:val="0"/>
              <w:marBottom w:val="0"/>
              <w:divBdr>
                <w:top w:val="none" w:sz="0" w:space="0" w:color="auto"/>
                <w:left w:val="none" w:sz="0" w:space="0" w:color="auto"/>
                <w:bottom w:val="none" w:sz="0" w:space="0" w:color="auto"/>
                <w:right w:val="none" w:sz="0" w:space="0" w:color="auto"/>
              </w:divBdr>
              <w:divsChild>
                <w:div w:id="580795069">
                  <w:marLeft w:val="0"/>
                  <w:marRight w:val="0"/>
                  <w:marTop w:val="0"/>
                  <w:marBottom w:val="0"/>
                  <w:divBdr>
                    <w:top w:val="none" w:sz="0" w:space="0" w:color="auto"/>
                    <w:left w:val="none" w:sz="0" w:space="0" w:color="auto"/>
                    <w:bottom w:val="none" w:sz="0" w:space="0" w:color="auto"/>
                    <w:right w:val="none" w:sz="0" w:space="0" w:color="auto"/>
                  </w:divBdr>
                  <w:divsChild>
                    <w:div w:id="444693780">
                      <w:marLeft w:val="0"/>
                      <w:marRight w:val="0"/>
                      <w:marTop w:val="0"/>
                      <w:marBottom w:val="0"/>
                      <w:divBdr>
                        <w:top w:val="none" w:sz="0" w:space="0" w:color="auto"/>
                        <w:left w:val="none" w:sz="0" w:space="0" w:color="auto"/>
                        <w:bottom w:val="none" w:sz="0" w:space="0" w:color="auto"/>
                        <w:right w:val="none" w:sz="0" w:space="0" w:color="auto"/>
                      </w:divBdr>
                      <w:divsChild>
                        <w:div w:id="1703313204">
                          <w:marLeft w:val="0"/>
                          <w:marRight w:val="0"/>
                          <w:marTop w:val="0"/>
                          <w:marBottom w:val="0"/>
                          <w:divBdr>
                            <w:top w:val="none" w:sz="0" w:space="0" w:color="auto"/>
                            <w:left w:val="none" w:sz="0" w:space="0" w:color="auto"/>
                            <w:bottom w:val="none" w:sz="0" w:space="0" w:color="auto"/>
                            <w:right w:val="none" w:sz="0" w:space="0" w:color="auto"/>
                          </w:divBdr>
                          <w:divsChild>
                            <w:div w:id="1478109800">
                              <w:marLeft w:val="0"/>
                              <w:marRight w:val="0"/>
                              <w:marTop w:val="0"/>
                              <w:marBottom w:val="0"/>
                              <w:divBdr>
                                <w:top w:val="none" w:sz="0" w:space="0" w:color="auto"/>
                                <w:left w:val="none" w:sz="0" w:space="0" w:color="auto"/>
                                <w:bottom w:val="none" w:sz="0" w:space="0" w:color="auto"/>
                                <w:right w:val="none" w:sz="0" w:space="0" w:color="auto"/>
                              </w:divBdr>
                              <w:divsChild>
                                <w:div w:id="2062746690">
                                  <w:marLeft w:val="0"/>
                                  <w:marRight w:val="0"/>
                                  <w:marTop w:val="0"/>
                                  <w:marBottom w:val="0"/>
                                  <w:divBdr>
                                    <w:top w:val="none" w:sz="0" w:space="0" w:color="auto"/>
                                    <w:left w:val="none" w:sz="0" w:space="0" w:color="auto"/>
                                    <w:bottom w:val="none" w:sz="0" w:space="0" w:color="auto"/>
                                    <w:right w:val="none" w:sz="0" w:space="0" w:color="auto"/>
                                  </w:divBdr>
                                  <w:divsChild>
                                    <w:div w:id="976180313">
                                      <w:marLeft w:val="0"/>
                                      <w:marRight w:val="0"/>
                                      <w:marTop w:val="0"/>
                                      <w:marBottom w:val="0"/>
                                      <w:divBdr>
                                        <w:top w:val="none" w:sz="0" w:space="0" w:color="auto"/>
                                        <w:left w:val="none" w:sz="0" w:space="0" w:color="auto"/>
                                        <w:bottom w:val="none" w:sz="0" w:space="0" w:color="auto"/>
                                        <w:right w:val="none" w:sz="0" w:space="0" w:color="auto"/>
                                      </w:divBdr>
                                      <w:divsChild>
                                        <w:div w:id="857043156">
                                          <w:marLeft w:val="0"/>
                                          <w:marRight w:val="0"/>
                                          <w:marTop w:val="0"/>
                                          <w:marBottom w:val="0"/>
                                          <w:divBdr>
                                            <w:top w:val="none" w:sz="0" w:space="0" w:color="auto"/>
                                            <w:left w:val="none" w:sz="0" w:space="0" w:color="auto"/>
                                            <w:bottom w:val="none" w:sz="0" w:space="0" w:color="auto"/>
                                            <w:right w:val="none" w:sz="0" w:space="0" w:color="auto"/>
                                          </w:divBdr>
                                          <w:divsChild>
                                            <w:div w:id="407654070">
                                              <w:marLeft w:val="0"/>
                                              <w:marRight w:val="0"/>
                                              <w:marTop w:val="0"/>
                                              <w:marBottom w:val="0"/>
                                              <w:divBdr>
                                                <w:top w:val="none" w:sz="0" w:space="0" w:color="auto"/>
                                                <w:left w:val="none" w:sz="0" w:space="0" w:color="auto"/>
                                                <w:bottom w:val="none" w:sz="0" w:space="0" w:color="auto"/>
                                                <w:right w:val="none" w:sz="0" w:space="0" w:color="auto"/>
                                              </w:divBdr>
                                            </w:div>
                                            <w:div w:id="1180200132">
                                              <w:marLeft w:val="0"/>
                                              <w:marRight w:val="0"/>
                                              <w:marTop w:val="0"/>
                                              <w:marBottom w:val="0"/>
                                              <w:divBdr>
                                                <w:top w:val="none" w:sz="0" w:space="0" w:color="auto"/>
                                                <w:left w:val="none" w:sz="0" w:space="0" w:color="auto"/>
                                                <w:bottom w:val="none" w:sz="0" w:space="0" w:color="auto"/>
                                                <w:right w:val="none" w:sz="0" w:space="0" w:color="auto"/>
                                              </w:divBdr>
                                              <w:divsChild>
                                                <w:div w:id="1537540638">
                                                  <w:marLeft w:val="0"/>
                                                  <w:marRight w:val="0"/>
                                                  <w:marTop w:val="0"/>
                                                  <w:marBottom w:val="0"/>
                                                  <w:divBdr>
                                                    <w:top w:val="none" w:sz="0" w:space="0" w:color="auto"/>
                                                    <w:left w:val="none" w:sz="0" w:space="0" w:color="auto"/>
                                                    <w:bottom w:val="none" w:sz="0" w:space="0" w:color="auto"/>
                                                    <w:right w:val="none" w:sz="0" w:space="0" w:color="auto"/>
                                                  </w:divBdr>
                                                  <w:divsChild>
                                                    <w:div w:id="6810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2404">
                                              <w:marLeft w:val="0"/>
                                              <w:marRight w:val="0"/>
                                              <w:marTop w:val="0"/>
                                              <w:marBottom w:val="0"/>
                                              <w:divBdr>
                                                <w:top w:val="none" w:sz="0" w:space="0" w:color="auto"/>
                                                <w:left w:val="none" w:sz="0" w:space="0" w:color="auto"/>
                                                <w:bottom w:val="none" w:sz="0" w:space="0" w:color="auto"/>
                                                <w:right w:val="none" w:sz="0" w:space="0" w:color="auto"/>
                                              </w:divBdr>
                                            </w:div>
                                          </w:divsChild>
                                        </w:div>
                                        <w:div w:id="45956003">
                                          <w:marLeft w:val="0"/>
                                          <w:marRight w:val="0"/>
                                          <w:marTop w:val="0"/>
                                          <w:marBottom w:val="0"/>
                                          <w:divBdr>
                                            <w:top w:val="none" w:sz="0" w:space="0" w:color="auto"/>
                                            <w:left w:val="none" w:sz="0" w:space="0" w:color="auto"/>
                                            <w:bottom w:val="none" w:sz="0" w:space="0" w:color="auto"/>
                                            <w:right w:val="none" w:sz="0" w:space="0" w:color="auto"/>
                                          </w:divBdr>
                                          <w:divsChild>
                                            <w:div w:id="1035737665">
                                              <w:marLeft w:val="0"/>
                                              <w:marRight w:val="0"/>
                                              <w:marTop w:val="0"/>
                                              <w:marBottom w:val="0"/>
                                              <w:divBdr>
                                                <w:top w:val="none" w:sz="0" w:space="0" w:color="auto"/>
                                                <w:left w:val="none" w:sz="0" w:space="0" w:color="auto"/>
                                                <w:bottom w:val="none" w:sz="0" w:space="0" w:color="auto"/>
                                                <w:right w:val="none" w:sz="0" w:space="0" w:color="auto"/>
                                              </w:divBdr>
                                            </w:div>
                                            <w:div w:id="1446383539">
                                              <w:marLeft w:val="0"/>
                                              <w:marRight w:val="0"/>
                                              <w:marTop w:val="0"/>
                                              <w:marBottom w:val="0"/>
                                              <w:divBdr>
                                                <w:top w:val="none" w:sz="0" w:space="0" w:color="auto"/>
                                                <w:left w:val="none" w:sz="0" w:space="0" w:color="auto"/>
                                                <w:bottom w:val="none" w:sz="0" w:space="0" w:color="auto"/>
                                                <w:right w:val="none" w:sz="0" w:space="0" w:color="auto"/>
                                              </w:divBdr>
                                              <w:divsChild>
                                                <w:div w:id="1526752692">
                                                  <w:marLeft w:val="0"/>
                                                  <w:marRight w:val="0"/>
                                                  <w:marTop w:val="0"/>
                                                  <w:marBottom w:val="0"/>
                                                  <w:divBdr>
                                                    <w:top w:val="none" w:sz="0" w:space="0" w:color="auto"/>
                                                    <w:left w:val="none" w:sz="0" w:space="0" w:color="auto"/>
                                                    <w:bottom w:val="none" w:sz="0" w:space="0" w:color="auto"/>
                                                    <w:right w:val="none" w:sz="0" w:space="0" w:color="auto"/>
                                                  </w:divBdr>
                                                  <w:divsChild>
                                                    <w:div w:id="12618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52993">
                                              <w:marLeft w:val="0"/>
                                              <w:marRight w:val="0"/>
                                              <w:marTop w:val="0"/>
                                              <w:marBottom w:val="0"/>
                                              <w:divBdr>
                                                <w:top w:val="none" w:sz="0" w:space="0" w:color="auto"/>
                                                <w:left w:val="none" w:sz="0" w:space="0" w:color="auto"/>
                                                <w:bottom w:val="none" w:sz="0" w:space="0" w:color="auto"/>
                                                <w:right w:val="none" w:sz="0" w:space="0" w:color="auto"/>
                                              </w:divBdr>
                                            </w:div>
                                          </w:divsChild>
                                        </w:div>
                                        <w:div w:id="1121996508">
                                          <w:marLeft w:val="0"/>
                                          <w:marRight w:val="0"/>
                                          <w:marTop w:val="0"/>
                                          <w:marBottom w:val="0"/>
                                          <w:divBdr>
                                            <w:top w:val="none" w:sz="0" w:space="0" w:color="auto"/>
                                            <w:left w:val="none" w:sz="0" w:space="0" w:color="auto"/>
                                            <w:bottom w:val="none" w:sz="0" w:space="0" w:color="auto"/>
                                            <w:right w:val="none" w:sz="0" w:space="0" w:color="auto"/>
                                          </w:divBdr>
                                          <w:divsChild>
                                            <w:div w:id="1948731942">
                                              <w:marLeft w:val="0"/>
                                              <w:marRight w:val="0"/>
                                              <w:marTop w:val="0"/>
                                              <w:marBottom w:val="0"/>
                                              <w:divBdr>
                                                <w:top w:val="none" w:sz="0" w:space="0" w:color="auto"/>
                                                <w:left w:val="none" w:sz="0" w:space="0" w:color="auto"/>
                                                <w:bottom w:val="none" w:sz="0" w:space="0" w:color="auto"/>
                                                <w:right w:val="none" w:sz="0" w:space="0" w:color="auto"/>
                                              </w:divBdr>
                                            </w:div>
                                            <w:div w:id="1088966839">
                                              <w:marLeft w:val="0"/>
                                              <w:marRight w:val="0"/>
                                              <w:marTop w:val="0"/>
                                              <w:marBottom w:val="0"/>
                                              <w:divBdr>
                                                <w:top w:val="none" w:sz="0" w:space="0" w:color="auto"/>
                                                <w:left w:val="none" w:sz="0" w:space="0" w:color="auto"/>
                                                <w:bottom w:val="none" w:sz="0" w:space="0" w:color="auto"/>
                                                <w:right w:val="none" w:sz="0" w:space="0" w:color="auto"/>
                                              </w:divBdr>
                                              <w:divsChild>
                                                <w:div w:id="1993168503">
                                                  <w:marLeft w:val="0"/>
                                                  <w:marRight w:val="0"/>
                                                  <w:marTop w:val="0"/>
                                                  <w:marBottom w:val="0"/>
                                                  <w:divBdr>
                                                    <w:top w:val="none" w:sz="0" w:space="0" w:color="auto"/>
                                                    <w:left w:val="none" w:sz="0" w:space="0" w:color="auto"/>
                                                    <w:bottom w:val="none" w:sz="0" w:space="0" w:color="auto"/>
                                                    <w:right w:val="none" w:sz="0" w:space="0" w:color="auto"/>
                                                  </w:divBdr>
                                                  <w:divsChild>
                                                    <w:div w:id="10088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5081">
                                              <w:marLeft w:val="0"/>
                                              <w:marRight w:val="0"/>
                                              <w:marTop w:val="0"/>
                                              <w:marBottom w:val="0"/>
                                              <w:divBdr>
                                                <w:top w:val="none" w:sz="0" w:space="0" w:color="auto"/>
                                                <w:left w:val="none" w:sz="0" w:space="0" w:color="auto"/>
                                                <w:bottom w:val="none" w:sz="0" w:space="0" w:color="auto"/>
                                                <w:right w:val="none" w:sz="0" w:space="0" w:color="auto"/>
                                              </w:divBdr>
                                            </w:div>
                                          </w:divsChild>
                                        </w:div>
                                        <w:div w:id="150021077">
                                          <w:marLeft w:val="0"/>
                                          <w:marRight w:val="0"/>
                                          <w:marTop w:val="0"/>
                                          <w:marBottom w:val="0"/>
                                          <w:divBdr>
                                            <w:top w:val="none" w:sz="0" w:space="0" w:color="auto"/>
                                            <w:left w:val="none" w:sz="0" w:space="0" w:color="auto"/>
                                            <w:bottom w:val="none" w:sz="0" w:space="0" w:color="auto"/>
                                            <w:right w:val="none" w:sz="0" w:space="0" w:color="auto"/>
                                          </w:divBdr>
                                          <w:divsChild>
                                            <w:div w:id="1576742772">
                                              <w:marLeft w:val="0"/>
                                              <w:marRight w:val="0"/>
                                              <w:marTop w:val="0"/>
                                              <w:marBottom w:val="0"/>
                                              <w:divBdr>
                                                <w:top w:val="none" w:sz="0" w:space="0" w:color="auto"/>
                                                <w:left w:val="none" w:sz="0" w:space="0" w:color="auto"/>
                                                <w:bottom w:val="none" w:sz="0" w:space="0" w:color="auto"/>
                                                <w:right w:val="none" w:sz="0" w:space="0" w:color="auto"/>
                                              </w:divBdr>
                                            </w:div>
                                            <w:div w:id="552160339">
                                              <w:marLeft w:val="0"/>
                                              <w:marRight w:val="0"/>
                                              <w:marTop w:val="0"/>
                                              <w:marBottom w:val="0"/>
                                              <w:divBdr>
                                                <w:top w:val="none" w:sz="0" w:space="0" w:color="auto"/>
                                                <w:left w:val="none" w:sz="0" w:space="0" w:color="auto"/>
                                                <w:bottom w:val="none" w:sz="0" w:space="0" w:color="auto"/>
                                                <w:right w:val="none" w:sz="0" w:space="0" w:color="auto"/>
                                              </w:divBdr>
                                              <w:divsChild>
                                                <w:div w:id="779838502">
                                                  <w:marLeft w:val="0"/>
                                                  <w:marRight w:val="0"/>
                                                  <w:marTop w:val="0"/>
                                                  <w:marBottom w:val="0"/>
                                                  <w:divBdr>
                                                    <w:top w:val="none" w:sz="0" w:space="0" w:color="auto"/>
                                                    <w:left w:val="none" w:sz="0" w:space="0" w:color="auto"/>
                                                    <w:bottom w:val="none" w:sz="0" w:space="0" w:color="auto"/>
                                                    <w:right w:val="none" w:sz="0" w:space="0" w:color="auto"/>
                                                  </w:divBdr>
                                                  <w:divsChild>
                                                    <w:div w:id="20872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565</Words>
  <Characters>3110</Characters>
  <Application>Microsoft Office Word</Application>
  <DocSecurity>0</DocSecurity>
  <Lines>25</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2025-01-31T19:55:00Z</dcterms:created>
  <dcterms:modified xsi:type="dcterms:W3CDTF">2025-01-31T19:55:00Z</dcterms:modified>
</cp:coreProperties>
</file>