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B9A5B" w14:textId="77777777" w:rsidR="00B94AF2" w:rsidRPr="00B94AF2" w:rsidRDefault="00B94AF2" w:rsidP="00B94AF2">
      <w:r w:rsidRPr="00B94AF2">
        <w:t>Quiero documentar nuestra situación or nuestra peculiaridad en la hora de escribir el tesis de nuestro trabajo en el cual creamos la estructura en matlab en donde los cálculos se hacen allí, porque al hacer la estructura, es decir lineas, superficies, puntos, en patran se puede generar distorsión debido a que en patran los puntos pueden ser no precisos en sentido de que patran puede hacer lo que le da la gana y las herramientas de construcción no son muy mathematicos comparado con el proceso que estamos haciendo en matlab.</w:t>
      </w:r>
    </w:p>
    <w:p w14:paraId="354D7D82" w14:textId="77777777" w:rsidR="00B94AF2" w:rsidRPr="00B94AF2" w:rsidRDefault="00B94AF2" w:rsidP="00B94AF2">
      <w:r w:rsidRPr="00B94AF2">
        <w:t>2/2</w:t>
      </w:r>
    </w:p>
    <w:p w14:paraId="78D4C601" w14:textId="77777777" w:rsidR="00B94AF2" w:rsidRPr="00B94AF2" w:rsidRDefault="00B94AF2" w:rsidP="00B94AF2">
      <w:pPr>
        <w:rPr>
          <w:b/>
          <w:bCs/>
        </w:rPr>
      </w:pPr>
      <w:r w:rsidRPr="00B94AF2">
        <w:rPr>
          <w:b/>
          <w:bCs/>
        </w:rPr>
        <w:t>Propuesta para Documentar la Peculiaridad en el Proceso de TFG</w:t>
      </w:r>
    </w:p>
    <w:p w14:paraId="15BD1624" w14:textId="77777777" w:rsidR="00B94AF2" w:rsidRPr="00B94AF2" w:rsidRDefault="00B94AF2" w:rsidP="00B94AF2">
      <w:pPr>
        <w:rPr>
          <w:b/>
          <w:bCs/>
        </w:rPr>
      </w:pPr>
      <w:r w:rsidRPr="00B94AF2">
        <w:rPr>
          <w:b/>
          <w:bCs/>
        </w:rPr>
        <w:t>Título propuesto:</w:t>
      </w:r>
    </w:p>
    <w:p w14:paraId="12072DA3" w14:textId="77777777" w:rsidR="00B94AF2" w:rsidRPr="00B94AF2" w:rsidRDefault="00B94AF2" w:rsidP="00B94AF2">
      <w:r w:rsidRPr="00B94AF2">
        <w:rPr>
          <w:b/>
          <w:bCs/>
        </w:rPr>
        <w:t>"Desafíos y Ventajas de la Integración de MATLAB en el Predimensionado y Modelado FEM del Ala Frente a Herramientas Convencionales como Patran/Nastran"</w:t>
      </w:r>
    </w:p>
    <w:p w14:paraId="386E6F6D" w14:textId="77777777" w:rsidR="00B94AF2" w:rsidRPr="00B94AF2" w:rsidRDefault="00B46E6C" w:rsidP="00B94AF2">
      <w:r>
        <w:pict w14:anchorId="5E63B8EB">
          <v:rect id="_x0000_i1025" style="width:0;height:1.5pt" o:hralign="center" o:hrstd="t" o:hr="t" fillcolor="#a0a0a0" stroked="f"/>
        </w:pict>
      </w:r>
    </w:p>
    <w:p w14:paraId="7FB57EB0" w14:textId="77777777" w:rsidR="00B94AF2" w:rsidRPr="00B94AF2" w:rsidRDefault="00B94AF2" w:rsidP="00B94AF2">
      <w:pPr>
        <w:rPr>
          <w:b/>
          <w:bCs/>
        </w:rPr>
      </w:pPr>
      <w:r w:rsidRPr="00B94AF2">
        <w:rPr>
          <w:b/>
          <w:bCs/>
        </w:rPr>
        <w:t>1. Introducción</w:t>
      </w:r>
    </w:p>
    <w:p w14:paraId="70CA1AD3" w14:textId="77777777" w:rsidR="00B94AF2" w:rsidRPr="00B94AF2" w:rsidRDefault="00B94AF2" w:rsidP="00B94AF2">
      <w:r w:rsidRPr="00B94AF2">
        <w:t xml:space="preserve">En el desarrollo de este Trabajo de Fin de Grado (TFG), se ha optado por una metodología innovadora para el modelado de la estructura del ala de una aeronave. A diferencia del enfoque tradicional donde el diseño geométrico y la discretización de la estructura se realizan directamente en herramientas como </w:t>
      </w:r>
      <w:r w:rsidRPr="00B94AF2">
        <w:rPr>
          <w:b/>
          <w:bCs/>
        </w:rPr>
        <w:t>Patran/Nastran</w:t>
      </w:r>
      <w:r w:rsidRPr="00B94AF2">
        <w:t xml:space="preserve">, en este trabajo se ha priorizado el uso de </w:t>
      </w:r>
      <w:r w:rsidRPr="00B94AF2">
        <w:rPr>
          <w:b/>
          <w:bCs/>
        </w:rPr>
        <w:t>MATLAB</w:t>
      </w:r>
      <w:r w:rsidRPr="00B94AF2">
        <w:t xml:space="preserve"> para la creación matemática y paramétrica de la estructura del ala.</w:t>
      </w:r>
    </w:p>
    <w:p w14:paraId="1473F848" w14:textId="77777777" w:rsidR="00B94AF2" w:rsidRPr="00B94AF2" w:rsidRDefault="00B46E6C" w:rsidP="00B94AF2">
      <w:r>
        <w:pict w14:anchorId="32B9E5B1">
          <v:rect id="_x0000_i1026" style="width:0;height:1.5pt" o:hralign="center" o:hrstd="t" o:hr="t" fillcolor="#a0a0a0" stroked="f"/>
        </w:pict>
      </w:r>
    </w:p>
    <w:p w14:paraId="40089DB9" w14:textId="77777777" w:rsidR="00B94AF2" w:rsidRPr="00B94AF2" w:rsidRDefault="00B94AF2" w:rsidP="00B94AF2">
      <w:pPr>
        <w:rPr>
          <w:b/>
          <w:bCs/>
        </w:rPr>
      </w:pPr>
      <w:r w:rsidRPr="00B94AF2">
        <w:rPr>
          <w:b/>
          <w:bCs/>
        </w:rPr>
        <w:t>2. Justificación de la Elección de MATLAB</w:t>
      </w:r>
    </w:p>
    <w:p w14:paraId="2597AB8F" w14:textId="77777777" w:rsidR="00B94AF2" w:rsidRPr="00B94AF2" w:rsidRDefault="00B94AF2" w:rsidP="00B94AF2">
      <w:pPr>
        <w:numPr>
          <w:ilvl w:val="0"/>
          <w:numId w:val="1"/>
        </w:numPr>
      </w:pPr>
      <w:r w:rsidRPr="00B94AF2">
        <w:rPr>
          <w:b/>
          <w:bCs/>
        </w:rPr>
        <w:t>Precisión Matemática:</w:t>
      </w:r>
      <w:r w:rsidRPr="00B94AF2">
        <w:br/>
        <w:t>MATLAB permite definir con precisión las coordenadas de los puntos, líneas y superficies, lo cual evita errores derivados de aproximaciones gráficas que pueden ocurrir en herramientas como Patran</w:t>
      </w:r>
      <w:r w:rsidRPr="00B94AF2">
        <w:rPr>
          <w:rFonts w:ascii="Arial" w:hAnsi="Arial" w:cs="Arial"/>
        </w:rPr>
        <w:t>​</w:t>
      </w:r>
      <w:r w:rsidRPr="00B94AF2">
        <w:t>.</w:t>
      </w:r>
    </w:p>
    <w:p w14:paraId="469D4F43" w14:textId="77777777" w:rsidR="00B94AF2" w:rsidRPr="00B94AF2" w:rsidRDefault="00B94AF2" w:rsidP="00B94AF2">
      <w:pPr>
        <w:numPr>
          <w:ilvl w:val="0"/>
          <w:numId w:val="1"/>
        </w:numPr>
      </w:pPr>
      <w:r w:rsidRPr="00B94AF2">
        <w:rPr>
          <w:b/>
          <w:bCs/>
        </w:rPr>
        <w:t>Control Paramétrico:</w:t>
      </w:r>
      <w:r w:rsidRPr="00B94AF2">
        <w:br/>
        <w:t>El modelo creado en MATLAB puede ajustarse mediante parámetros específicos, permitiendo iteraciones más rápidas y precisas en el proceso de optimización de la estructura</w:t>
      </w:r>
      <w:r w:rsidRPr="00B94AF2">
        <w:rPr>
          <w:rFonts w:ascii="Arial" w:hAnsi="Arial" w:cs="Arial"/>
        </w:rPr>
        <w:t>​</w:t>
      </w:r>
      <w:r w:rsidRPr="00B94AF2">
        <w:t>.</w:t>
      </w:r>
    </w:p>
    <w:p w14:paraId="1BF68DAA" w14:textId="77777777" w:rsidR="00B94AF2" w:rsidRPr="00B94AF2" w:rsidRDefault="00B94AF2" w:rsidP="00B94AF2">
      <w:pPr>
        <w:numPr>
          <w:ilvl w:val="0"/>
          <w:numId w:val="1"/>
        </w:numPr>
      </w:pPr>
      <w:r w:rsidRPr="00B94AF2">
        <w:rPr>
          <w:b/>
          <w:bCs/>
        </w:rPr>
        <w:t>Análisis Previo de Cargas:</w:t>
      </w:r>
      <w:r w:rsidRPr="00B94AF2">
        <w:br/>
        <w:t xml:space="preserve">La distribución de cargas aerodinámicas y másicas puede ser integrada directamente en el código, facilitando la implementación de métodos como el de </w:t>
      </w:r>
      <w:r w:rsidRPr="00B94AF2">
        <w:rPr>
          <w:b/>
          <w:bCs/>
        </w:rPr>
        <w:t>Schrenk</w:t>
      </w:r>
      <w:r w:rsidRPr="00B94AF2">
        <w:rPr>
          <w:rFonts w:ascii="Arial" w:hAnsi="Arial" w:cs="Arial"/>
        </w:rPr>
        <w:t>​</w:t>
      </w:r>
      <w:r w:rsidRPr="00B94AF2">
        <w:t>.</w:t>
      </w:r>
    </w:p>
    <w:p w14:paraId="5CA581CE" w14:textId="77777777" w:rsidR="00B94AF2" w:rsidRPr="00B94AF2" w:rsidRDefault="00B46E6C" w:rsidP="00B94AF2">
      <w:r>
        <w:lastRenderedPageBreak/>
        <w:pict w14:anchorId="20AD7FD5">
          <v:rect id="_x0000_i1027" style="width:0;height:1.5pt" o:hralign="center" o:hrstd="t" o:hr="t" fillcolor="#a0a0a0" stroked="f"/>
        </w:pict>
      </w:r>
    </w:p>
    <w:p w14:paraId="5471ADE0" w14:textId="77777777" w:rsidR="00B94AF2" w:rsidRPr="00B94AF2" w:rsidRDefault="00B94AF2" w:rsidP="00B94AF2">
      <w:pPr>
        <w:rPr>
          <w:b/>
          <w:bCs/>
        </w:rPr>
      </w:pPr>
      <w:r w:rsidRPr="00B94AF2">
        <w:rPr>
          <w:b/>
          <w:bCs/>
        </w:rPr>
        <w:t>3. Limitaciones Observadas en Patran/Nastran</w:t>
      </w:r>
    </w:p>
    <w:p w14:paraId="282855C0" w14:textId="77777777" w:rsidR="00B94AF2" w:rsidRPr="00B94AF2" w:rsidRDefault="00B94AF2" w:rsidP="00B94AF2">
      <w:pPr>
        <w:numPr>
          <w:ilvl w:val="0"/>
          <w:numId w:val="2"/>
        </w:numPr>
      </w:pPr>
      <w:r w:rsidRPr="00B94AF2">
        <w:rPr>
          <w:b/>
          <w:bCs/>
        </w:rPr>
        <w:t>Distorsión Geométrica:</w:t>
      </w:r>
      <w:r w:rsidRPr="00B94AF2">
        <w:br/>
        <w:t>Al importar puntos y geometrías en Patran desde datos manuales o aproximaciones gráficas, se pueden generar errores de precisión en las coordenadas. Esto puede llevar a una distribución incorrecta de las cargas y esfuerzos en el análisis FEM</w:t>
      </w:r>
      <w:r w:rsidRPr="00B94AF2">
        <w:rPr>
          <w:rFonts w:ascii="Arial" w:hAnsi="Arial" w:cs="Arial"/>
        </w:rPr>
        <w:t>​</w:t>
      </w:r>
      <w:r w:rsidRPr="00B94AF2">
        <w:t>.</w:t>
      </w:r>
    </w:p>
    <w:p w14:paraId="2E6E6564" w14:textId="77777777" w:rsidR="00B94AF2" w:rsidRPr="00B94AF2" w:rsidRDefault="00B94AF2" w:rsidP="00B94AF2">
      <w:pPr>
        <w:numPr>
          <w:ilvl w:val="0"/>
          <w:numId w:val="2"/>
        </w:numPr>
      </w:pPr>
      <w:r w:rsidRPr="00B94AF2">
        <w:rPr>
          <w:b/>
          <w:bCs/>
        </w:rPr>
        <w:t>Limitaciones en la Generación de Geometrías Complejas:</w:t>
      </w:r>
      <w:r w:rsidRPr="00B94AF2">
        <w:br/>
        <w:t>Las herramientas de dibujo en Patran están limitadas por su interfaz gráfica, lo que dificulta la representación precisa de geometrías complejas o distribuciones de puntos generadas matemáticamente</w:t>
      </w:r>
      <w:r w:rsidRPr="00B94AF2">
        <w:rPr>
          <w:rFonts w:ascii="Arial" w:hAnsi="Arial" w:cs="Arial"/>
        </w:rPr>
        <w:t>​</w:t>
      </w:r>
      <w:r w:rsidRPr="00B94AF2">
        <w:t>.</w:t>
      </w:r>
    </w:p>
    <w:p w14:paraId="5C348179" w14:textId="77777777" w:rsidR="00B94AF2" w:rsidRPr="00B94AF2" w:rsidRDefault="00B94AF2" w:rsidP="00B94AF2">
      <w:pPr>
        <w:numPr>
          <w:ilvl w:val="0"/>
          <w:numId w:val="2"/>
        </w:numPr>
      </w:pPr>
      <w:r w:rsidRPr="00B94AF2">
        <w:rPr>
          <w:b/>
          <w:bCs/>
        </w:rPr>
        <w:t>Consistencia de Datos:</w:t>
      </w:r>
      <w:r w:rsidRPr="00B94AF2">
        <w:br/>
        <w:t>MATLAB ofrece un entorno mucho más robusto para el manejo y la manipulación de grandes volúmenes de datos matemáticos, evitando inconsistencias que podrían surgir en un proceso exclusivamente gráfico</w:t>
      </w:r>
      <w:r w:rsidRPr="00B94AF2">
        <w:rPr>
          <w:rFonts w:ascii="Arial" w:hAnsi="Arial" w:cs="Arial"/>
        </w:rPr>
        <w:t>​</w:t>
      </w:r>
      <w:r w:rsidRPr="00B94AF2">
        <w:t>.</w:t>
      </w:r>
    </w:p>
    <w:p w14:paraId="6557D81F" w14:textId="77777777" w:rsidR="00B94AF2" w:rsidRPr="00B94AF2" w:rsidRDefault="00B46E6C" w:rsidP="00B94AF2">
      <w:r>
        <w:pict w14:anchorId="3B0DE1A0">
          <v:rect id="_x0000_i1028" style="width:0;height:1.5pt" o:hralign="center" o:hrstd="t" o:hr="t" fillcolor="#a0a0a0" stroked="f"/>
        </w:pict>
      </w:r>
    </w:p>
    <w:p w14:paraId="760AFCF1" w14:textId="77777777" w:rsidR="00B94AF2" w:rsidRPr="00B94AF2" w:rsidRDefault="00B94AF2" w:rsidP="00B94AF2">
      <w:pPr>
        <w:rPr>
          <w:b/>
          <w:bCs/>
        </w:rPr>
      </w:pPr>
      <w:r w:rsidRPr="00B94AF2">
        <w:rPr>
          <w:b/>
          <w:bCs/>
        </w:rPr>
        <w:t>4. Flujo de Trabajo Propuesto</w:t>
      </w:r>
    </w:p>
    <w:p w14:paraId="1E96A808" w14:textId="77777777" w:rsidR="00B94AF2" w:rsidRPr="00B94AF2" w:rsidRDefault="00B94AF2" w:rsidP="00B94AF2">
      <w:pPr>
        <w:numPr>
          <w:ilvl w:val="0"/>
          <w:numId w:val="3"/>
        </w:numPr>
      </w:pPr>
      <w:r w:rsidRPr="00B94AF2">
        <w:rPr>
          <w:b/>
          <w:bCs/>
        </w:rPr>
        <w:t>Definición de la Geometría en MATLAB:</w:t>
      </w:r>
    </w:p>
    <w:p w14:paraId="14B905C3" w14:textId="77777777" w:rsidR="00B94AF2" w:rsidRPr="00B94AF2" w:rsidRDefault="00B94AF2" w:rsidP="00B94AF2">
      <w:pPr>
        <w:numPr>
          <w:ilvl w:val="1"/>
          <w:numId w:val="3"/>
        </w:numPr>
      </w:pPr>
      <w:r w:rsidRPr="00B94AF2">
        <w:t>Discretización precisa de la estructura del ala.</w:t>
      </w:r>
    </w:p>
    <w:p w14:paraId="191ECEED" w14:textId="77777777" w:rsidR="00B94AF2" w:rsidRPr="00B94AF2" w:rsidRDefault="00B94AF2" w:rsidP="00B94AF2">
      <w:pPr>
        <w:numPr>
          <w:ilvl w:val="1"/>
          <w:numId w:val="3"/>
        </w:numPr>
      </w:pPr>
      <w:r w:rsidRPr="00B94AF2">
        <w:t>Distribución matemática de puntos y superficies.</w:t>
      </w:r>
    </w:p>
    <w:p w14:paraId="4DF51FB5" w14:textId="77777777" w:rsidR="00B94AF2" w:rsidRPr="00B94AF2" w:rsidRDefault="00B94AF2" w:rsidP="00B94AF2">
      <w:pPr>
        <w:numPr>
          <w:ilvl w:val="0"/>
          <w:numId w:val="3"/>
        </w:numPr>
      </w:pPr>
      <w:r w:rsidRPr="00B94AF2">
        <w:rPr>
          <w:b/>
          <w:bCs/>
        </w:rPr>
        <w:t>Cálculo de Cargas Aerodinámicas y Másicas en MATLAB:</w:t>
      </w:r>
    </w:p>
    <w:p w14:paraId="4FCE32C7" w14:textId="77777777" w:rsidR="00B94AF2" w:rsidRPr="00B94AF2" w:rsidRDefault="00B94AF2" w:rsidP="00B94AF2">
      <w:pPr>
        <w:numPr>
          <w:ilvl w:val="1"/>
          <w:numId w:val="3"/>
        </w:numPr>
      </w:pPr>
      <w:r w:rsidRPr="00B94AF2">
        <w:t>Distribución mediante métodos como el de Schrenk</w:t>
      </w:r>
      <w:r w:rsidRPr="00B94AF2">
        <w:rPr>
          <w:rFonts w:ascii="Arial" w:hAnsi="Arial" w:cs="Arial"/>
        </w:rPr>
        <w:t>​</w:t>
      </w:r>
      <w:r w:rsidRPr="00B94AF2">
        <w:t>.</w:t>
      </w:r>
    </w:p>
    <w:p w14:paraId="347ED5D5" w14:textId="77777777" w:rsidR="00B94AF2" w:rsidRPr="00B94AF2" w:rsidRDefault="00B94AF2" w:rsidP="00B94AF2">
      <w:pPr>
        <w:numPr>
          <w:ilvl w:val="1"/>
          <w:numId w:val="3"/>
        </w:numPr>
      </w:pPr>
      <w:r w:rsidRPr="00B94AF2">
        <w:t>Evaluación de cargas puntuales (tren de aterrizaje, alerones, etc.)</w:t>
      </w:r>
      <w:r w:rsidRPr="00B94AF2">
        <w:rPr>
          <w:rFonts w:ascii="Arial" w:hAnsi="Arial" w:cs="Arial"/>
        </w:rPr>
        <w:t>​</w:t>
      </w:r>
      <w:r w:rsidRPr="00B94AF2">
        <w:t>.</w:t>
      </w:r>
    </w:p>
    <w:p w14:paraId="00DE288B" w14:textId="77777777" w:rsidR="00B94AF2" w:rsidRPr="00B94AF2" w:rsidRDefault="00B94AF2" w:rsidP="00B94AF2">
      <w:pPr>
        <w:numPr>
          <w:ilvl w:val="0"/>
          <w:numId w:val="3"/>
        </w:numPr>
      </w:pPr>
      <w:r w:rsidRPr="00B94AF2">
        <w:rPr>
          <w:b/>
          <w:bCs/>
        </w:rPr>
        <w:t>Exportación a Patran/Nastran:</w:t>
      </w:r>
    </w:p>
    <w:p w14:paraId="65C62001" w14:textId="77777777" w:rsidR="00B94AF2" w:rsidRPr="00B94AF2" w:rsidRDefault="00B94AF2" w:rsidP="00B94AF2">
      <w:pPr>
        <w:numPr>
          <w:ilvl w:val="1"/>
          <w:numId w:val="3"/>
        </w:numPr>
      </w:pPr>
      <w:r w:rsidRPr="00B94AF2">
        <w:t>Generación de un archivo de entrada con la estructura predefinida.</w:t>
      </w:r>
    </w:p>
    <w:p w14:paraId="7CC6B973" w14:textId="77777777" w:rsidR="00B94AF2" w:rsidRPr="00B94AF2" w:rsidRDefault="00B94AF2" w:rsidP="00B94AF2">
      <w:pPr>
        <w:numPr>
          <w:ilvl w:val="1"/>
          <w:numId w:val="3"/>
        </w:numPr>
      </w:pPr>
      <w:r w:rsidRPr="00B94AF2">
        <w:t>Validación geométrica en el entorno gráfico.</w:t>
      </w:r>
    </w:p>
    <w:p w14:paraId="6EC57C71" w14:textId="77777777" w:rsidR="00B94AF2" w:rsidRPr="00B94AF2" w:rsidRDefault="00B94AF2" w:rsidP="00B94AF2">
      <w:pPr>
        <w:numPr>
          <w:ilvl w:val="0"/>
          <w:numId w:val="3"/>
        </w:numPr>
      </w:pPr>
      <w:r w:rsidRPr="00B94AF2">
        <w:rPr>
          <w:b/>
          <w:bCs/>
        </w:rPr>
        <w:t>Análisis FEM en Nastran:</w:t>
      </w:r>
    </w:p>
    <w:p w14:paraId="2943EB12" w14:textId="77777777" w:rsidR="00B94AF2" w:rsidRPr="00B94AF2" w:rsidRDefault="00B94AF2" w:rsidP="00B94AF2">
      <w:pPr>
        <w:numPr>
          <w:ilvl w:val="1"/>
          <w:numId w:val="3"/>
        </w:numPr>
      </w:pPr>
      <w:r w:rsidRPr="00B94AF2">
        <w:t>Aplicación de las cargas y condiciones de contorno.</w:t>
      </w:r>
    </w:p>
    <w:p w14:paraId="2D9DDA4C" w14:textId="77777777" w:rsidR="00B94AF2" w:rsidRPr="00B94AF2" w:rsidRDefault="00B94AF2" w:rsidP="00B94AF2">
      <w:pPr>
        <w:numPr>
          <w:ilvl w:val="1"/>
          <w:numId w:val="3"/>
        </w:numPr>
      </w:pPr>
      <w:r w:rsidRPr="00B94AF2">
        <w:t>Resolución de los casos de carga propuestos en la guía</w:t>
      </w:r>
      <w:r w:rsidRPr="00B94AF2">
        <w:rPr>
          <w:rFonts w:ascii="Arial" w:hAnsi="Arial" w:cs="Arial"/>
        </w:rPr>
        <w:t>​</w:t>
      </w:r>
      <w:r w:rsidRPr="00B94AF2">
        <w:t>.</w:t>
      </w:r>
    </w:p>
    <w:p w14:paraId="1BCC5766" w14:textId="77777777" w:rsidR="00B94AF2" w:rsidRPr="00B94AF2" w:rsidRDefault="00B46E6C" w:rsidP="00B94AF2">
      <w:r>
        <w:pict w14:anchorId="1E958966">
          <v:rect id="_x0000_i1029" style="width:0;height:1.5pt" o:hralign="center" o:hrstd="t" o:hr="t" fillcolor="#a0a0a0" stroked="f"/>
        </w:pict>
      </w:r>
    </w:p>
    <w:p w14:paraId="0941A9F7" w14:textId="77777777" w:rsidR="00B94AF2" w:rsidRPr="00B94AF2" w:rsidRDefault="00B94AF2" w:rsidP="00B94AF2">
      <w:pPr>
        <w:rPr>
          <w:b/>
          <w:bCs/>
        </w:rPr>
      </w:pPr>
      <w:r w:rsidRPr="00B94AF2">
        <w:rPr>
          <w:b/>
          <w:bCs/>
        </w:rPr>
        <w:t>5. Resultados Esperados</w:t>
      </w:r>
    </w:p>
    <w:p w14:paraId="37222E44" w14:textId="77777777" w:rsidR="00B94AF2" w:rsidRPr="00B94AF2" w:rsidRDefault="00B94AF2" w:rsidP="00B94AF2">
      <w:pPr>
        <w:numPr>
          <w:ilvl w:val="0"/>
          <w:numId w:val="4"/>
        </w:numPr>
      </w:pPr>
      <w:r w:rsidRPr="00B94AF2">
        <w:rPr>
          <w:b/>
          <w:bCs/>
        </w:rPr>
        <w:lastRenderedPageBreak/>
        <w:t>Mayor Precisión en los Resultados:</w:t>
      </w:r>
      <w:r w:rsidRPr="00B94AF2">
        <w:br/>
        <w:t>Al evitar las imprecisiones gráficas de Patran, se espera una mejor correlación entre las cargas aplicadas y los esfuerzos obtenidos.</w:t>
      </w:r>
    </w:p>
    <w:p w14:paraId="3555AFC2" w14:textId="77777777" w:rsidR="00B94AF2" w:rsidRPr="00B94AF2" w:rsidRDefault="00B94AF2" w:rsidP="00B94AF2">
      <w:pPr>
        <w:numPr>
          <w:ilvl w:val="0"/>
          <w:numId w:val="4"/>
        </w:numPr>
      </w:pPr>
      <w:r w:rsidRPr="00B94AF2">
        <w:rPr>
          <w:b/>
          <w:bCs/>
        </w:rPr>
        <w:t>Reducción de Iteraciones Gráficas:</w:t>
      </w:r>
      <w:r w:rsidRPr="00B94AF2">
        <w:br/>
        <w:t>Los ajustes paramétricos en MATLAB permiten modificar la geometría de manera eficiente sin necesidad de redibujar la estructura en Patran</w:t>
      </w:r>
      <w:r w:rsidRPr="00B94AF2">
        <w:rPr>
          <w:rFonts w:ascii="Arial" w:hAnsi="Arial" w:cs="Arial"/>
        </w:rPr>
        <w:t>​</w:t>
      </w:r>
      <w:r w:rsidRPr="00B94AF2">
        <w:t>.</w:t>
      </w:r>
    </w:p>
    <w:p w14:paraId="33448323" w14:textId="77777777" w:rsidR="00B94AF2" w:rsidRPr="00B94AF2" w:rsidRDefault="00B94AF2" w:rsidP="00B94AF2">
      <w:pPr>
        <w:numPr>
          <w:ilvl w:val="0"/>
          <w:numId w:val="4"/>
        </w:numPr>
      </w:pPr>
      <w:r w:rsidRPr="00B94AF2">
        <w:rPr>
          <w:b/>
          <w:bCs/>
        </w:rPr>
        <w:t>Validación de los Resultados en Diferentes Secciones del Ala:</w:t>
      </w:r>
      <w:r w:rsidRPr="00B94AF2">
        <w:br/>
        <w:t>Se compararán los resultados obtenidos mediante MATLAB y Nastran para validar la precisión de las simulaciones</w:t>
      </w:r>
      <w:r w:rsidRPr="00B94AF2">
        <w:rPr>
          <w:rFonts w:ascii="Arial" w:hAnsi="Arial" w:cs="Arial"/>
        </w:rPr>
        <w:t>​</w:t>
      </w:r>
      <w:r w:rsidRPr="00B94AF2">
        <w:t>.</w:t>
      </w:r>
    </w:p>
    <w:p w14:paraId="6667B180" w14:textId="77777777" w:rsidR="00B94AF2" w:rsidRPr="00B94AF2" w:rsidRDefault="00B46E6C" w:rsidP="00B94AF2">
      <w:r>
        <w:pict w14:anchorId="69C4D276">
          <v:rect id="_x0000_i1030" style="width:0;height:1.5pt" o:hralign="center" o:hrstd="t" o:hr="t" fillcolor="#a0a0a0" stroked="f"/>
        </w:pict>
      </w:r>
    </w:p>
    <w:p w14:paraId="331168E5" w14:textId="77777777" w:rsidR="00B94AF2" w:rsidRPr="00B94AF2" w:rsidRDefault="00B94AF2" w:rsidP="00B94AF2">
      <w:pPr>
        <w:rPr>
          <w:b/>
          <w:bCs/>
        </w:rPr>
      </w:pPr>
      <w:r w:rsidRPr="00B94AF2">
        <w:rPr>
          <w:b/>
          <w:bCs/>
        </w:rPr>
        <w:t>6. Conclusiones Propuestas</w:t>
      </w:r>
    </w:p>
    <w:p w14:paraId="3DF1FA86" w14:textId="77777777" w:rsidR="00B94AF2" w:rsidRPr="00B94AF2" w:rsidRDefault="00B94AF2" w:rsidP="00B94AF2">
      <w:pPr>
        <w:numPr>
          <w:ilvl w:val="0"/>
          <w:numId w:val="5"/>
        </w:numPr>
      </w:pPr>
      <w:r w:rsidRPr="00B94AF2">
        <w:t>El uso combinado de MATLAB y Patran/Nastran ofrece una solución más robusta y precisa para el análisis FEM del ala.</w:t>
      </w:r>
    </w:p>
    <w:p w14:paraId="0724BEA6" w14:textId="77777777" w:rsidR="00B94AF2" w:rsidRPr="00B94AF2" w:rsidRDefault="00B94AF2" w:rsidP="00B94AF2">
      <w:pPr>
        <w:numPr>
          <w:ilvl w:val="0"/>
          <w:numId w:val="5"/>
        </w:numPr>
      </w:pPr>
      <w:r w:rsidRPr="00B94AF2">
        <w:t>La generación matemática de la geometría permite evitar los errores inherentes al modelado gráfico en Patran.</w:t>
      </w:r>
    </w:p>
    <w:p w14:paraId="27B2A339" w14:textId="77777777" w:rsidR="00B94AF2" w:rsidRPr="00B94AF2" w:rsidRDefault="00B94AF2" w:rsidP="00B94AF2">
      <w:pPr>
        <w:numPr>
          <w:ilvl w:val="0"/>
          <w:numId w:val="5"/>
        </w:numPr>
      </w:pPr>
      <w:r w:rsidRPr="00B94AF2">
        <w:t>Se recomienda continuar con este enfoque en futuros proyectos de diseño aeroespacial, especialmente en estructuras complejas como las alas de aeronaves</w:t>
      </w:r>
      <w:r w:rsidRPr="00B94AF2">
        <w:rPr>
          <w:rFonts w:ascii="Arial" w:hAnsi="Arial" w:cs="Arial"/>
        </w:rPr>
        <w:t>​</w:t>
      </w:r>
      <w:r w:rsidRPr="00B94AF2">
        <w:t>.</w:t>
      </w:r>
    </w:p>
    <w:p w14:paraId="0B2C8F09" w14:textId="77777777" w:rsidR="00B94AF2" w:rsidRPr="00B94AF2" w:rsidRDefault="00B46E6C" w:rsidP="00B94AF2">
      <w:r>
        <w:pict w14:anchorId="3ECAF2DA">
          <v:rect id="_x0000_i1031" style="width:0;height:1.5pt" o:hralign="center" o:hrstd="t" o:hr="t" fillcolor="#a0a0a0" stroked="f"/>
        </w:pict>
      </w:r>
    </w:p>
    <w:p w14:paraId="47781121" w14:textId="77777777" w:rsidR="00B94AF2" w:rsidRPr="00B94AF2" w:rsidRDefault="00B94AF2" w:rsidP="00B94AF2">
      <w:pPr>
        <w:rPr>
          <w:b/>
          <w:bCs/>
        </w:rPr>
      </w:pPr>
      <w:r w:rsidRPr="00B94AF2">
        <w:rPr>
          <w:b/>
          <w:bCs/>
        </w:rPr>
        <w:t>7. Futuras Líneas de Trabajo</w:t>
      </w:r>
    </w:p>
    <w:p w14:paraId="6435F60E" w14:textId="77777777" w:rsidR="00B94AF2" w:rsidRPr="00B94AF2" w:rsidRDefault="00B94AF2" w:rsidP="00B94AF2">
      <w:pPr>
        <w:numPr>
          <w:ilvl w:val="0"/>
          <w:numId w:val="6"/>
        </w:numPr>
      </w:pPr>
      <w:r w:rsidRPr="00B94AF2">
        <w:t>Integración directa de resultados de MATLAB en análisis dinámico y flutter en Nastran.</w:t>
      </w:r>
    </w:p>
    <w:p w14:paraId="052D537A" w14:textId="77777777" w:rsidR="00B94AF2" w:rsidRPr="00B94AF2" w:rsidRDefault="00B94AF2" w:rsidP="00B94AF2">
      <w:pPr>
        <w:numPr>
          <w:ilvl w:val="0"/>
          <w:numId w:val="6"/>
        </w:numPr>
      </w:pPr>
      <w:r w:rsidRPr="00B94AF2">
        <w:t>Desarrollo de scripts automatizados para la transferencia de geometría y datos de carga entre MATLAB y Patran/Nastran</w:t>
      </w:r>
      <w:r w:rsidRPr="00B94AF2">
        <w:rPr>
          <w:rFonts w:ascii="Arial" w:hAnsi="Arial" w:cs="Arial"/>
        </w:rPr>
        <w:t>​</w:t>
      </w:r>
      <w:r w:rsidRPr="00B94AF2">
        <w:t>.</w:t>
      </w:r>
    </w:p>
    <w:p w14:paraId="36E82160" w14:textId="77777777" w:rsidR="00B94AF2" w:rsidRPr="00B94AF2" w:rsidRDefault="00B46E6C" w:rsidP="00B94AF2">
      <w:r>
        <w:pict w14:anchorId="0AD363F3">
          <v:rect id="_x0000_i1032" style="width:0;height:1.5pt" o:hralign="center" o:hrstd="t" o:hr="t" fillcolor="#a0a0a0" stroked="f"/>
        </w:pict>
      </w:r>
    </w:p>
    <w:p w14:paraId="0255203E" w14:textId="77777777" w:rsidR="00B94AF2" w:rsidRPr="00B94AF2" w:rsidRDefault="00B94AF2" w:rsidP="00B94AF2">
      <w:r w:rsidRPr="00B94AF2">
        <w:t xml:space="preserve">¿Qué opinas de esta estructura? ¿Te gustaría añadir algo más específico sobre el flujo de trabajo o los cálculos matemáticos implementados? </w:t>
      </w:r>
      <w:r w:rsidRPr="00B94AF2">
        <w:rPr>
          <w:rFonts w:ascii="Segoe UI Emoji" w:hAnsi="Segoe UI Emoji" w:cs="Segoe UI Emoji"/>
        </w:rPr>
        <w:t>😊✈️</w:t>
      </w:r>
    </w:p>
    <w:p w14:paraId="16C29F20" w14:textId="77777777" w:rsidR="00B94AF2" w:rsidRPr="00B94AF2" w:rsidRDefault="00B94AF2" w:rsidP="00B94AF2">
      <w:pPr>
        <w:rPr>
          <w:b/>
          <w:bCs/>
        </w:rPr>
      </w:pPr>
      <w:r w:rsidRPr="00B94AF2">
        <w:rPr>
          <w:b/>
          <w:bCs/>
        </w:rPr>
        <w:t>You said:</w:t>
      </w:r>
    </w:p>
    <w:p w14:paraId="435F55BC" w14:textId="77777777" w:rsidR="00B94AF2" w:rsidRPr="00B94AF2" w:rsidRDefault="00B94AF2" w:rsidP="00B94AF2">
      <w:r w:rsidRPr="00B94AF2">
        <w:t>Quiero tu opinion como IA LLM de openai de mi trabajo en la parte de hacer los cálculos en matlab. Quiero tu feedback y tu crítica imparcial para que pueda mejorarme.</w:t>
      </w:r>
    </w:p>
    <w:p w14:paraId="3B68E63D" w14:textId="77777777" w:rsidR="00B94AF2" w:rsidRPr="00B94AF2" w:rsidRDefault="00B94AF2" w:rsidP="00B94AF2">
      <w:r w:rsidRPr="00B94AF2">
        <w:t>2/2</w:t>
      </w:r>
    </w:p>
    <w:p w14:paraId="42557CF0" w14:textId="77777777" w:rsidR="00B94AF2" w:rsidRPr="00B94AF2" w:rsidRDefault="00B94AF2" w:rsidP="00B94AF2">
      <w:pPr>
        <w:rPr>
          <w:b/>
          <w:bCs/>
        </w:rPr>
      </w:pPr>
      <w:r w:rsidRPr="00B94AF2">
        <w:rPr>
          <w:b/>
          <w:bCs/>
        </w:rPr>
        <w:t>ChatGPT said:</w:t>
      </w:r>
    </w:p>
    <w:p w14:paraId="64A6E7AA" w14:textId="77777777" w:rsidR="00B94AF2" w:rsidRPr="00B94AF2" w:rsidRDefault="00B94AF2" w:rsidP="00B94AF2">
      <w:pPr>
        <w:rPr>
          <w:b/>
          <w:bCs/>
        </w:rPr>
      </w:pPr>
      <w:r w:rsidRPr="00B94AF2">
        <w:rPr>
          <w:rFonts w:ascii="Segoe UI Emoji" w:hAnsi="Segoe UI Emoji" w:cs="Segoe UI Emoji"/>
          <w:b/>
          <w:bCs/>
        </w:rPr>
        <w:lastRenderedPageBreak/>
        <w:t>📊</w:t>
      </w:r>
      <w:r w:rsidRPr="00B94AF2">
        <w:rPr>
          <w:b/>
          <w:bCs/>
        </w:rPr>
        <w:t xml:space="preserve"> Evaluación Crítica sobre el Uso de MATLAB en tu TFG</w:t>
      </w:r>
    </w:p>
    <w:p w14:paraId="721254D9" w14:textId="77777777" w:rsidR="00B94AF2" w:rsidRPr="00B94AF2" w:rsidRDefault="00B46E6C" w:rsidP="00B94AF2">
      <w:r>
        <w:pict w14:anchorId="6AAE1114">
          <v:rect id="_x0000_i1033" style="width:0;height:1.5pt" o:hralign="center" o:hrstd="t" o:hr="t" fillcolor="#a0a0a0" stroked="f"/>
        </w:pict>
      </w:r>
    </w:p>
    <w:p w14:paraId="444DFED8" w14:textId="77777777" w:rsidR="00B94AF2" w:rsidRPr="00B94AF2" w:rsidRDefault="00B94AF2" w:rsidP="00B94AF2">
      <w:pPr>
        <w:rPr>
          <w:b/>
          <w:bCs/>
        </w:rPr>
      </w:pPr>
      <w:r w:rsidRPr="00B94AF2">
        <w:rPr>
          <w:rFonts w:ascii="Segoe UI Emoji" w:hAnsi="Segoe UI Emoji" w:cs="Segoe UI Emoji"/>
          <w:b/>
          <w:bCs/>
        </w:rPr>
        <w:t>📝</w:t>
      </w:r>
      <w:r w:rsidRPr="00B94AF2">
        <w:rPr>
          <w:b/>
          <w:bCs/>
        </w:rPr>
        <w:t xml:space="preserve"> 1. Enfoque General del Uso de MATLAB en tu Trabajo</w:t>
      </w:r>
    </w:p>
    <w:p w14:paraId="7F36819A" w14:textId="77777777" w:rsidR="00B94AF2" w:rsidRPr="00B94AF2" w:rsidRDefault="00B94AF2" w:rsidP="00B94AF2">
      <w:r w:rsidRPr="00B94AF2">
        <w:rPr>
          <w:b/>
          <w:bCs/>
        </w:rPr>
        <w:t>Punto Fuerte:</w:t>
      </w:r>
      <w:r w:rsidRPr="00B94AF2">
        <w:br/>
        <w:t>El enfoque de realizar los cálculos y la definición geométrica de la estructura del ala en MATLAB es técnicamente sólido y está bien justificado. MATLAB ofrece una precisión matemática y una capacidad de automatización que supera a las herramientas gráficas como Patran/Nastran en la etapa de preprocesado</w:t>
      </w:r>
      <w:r w:rsidRPr="00B94AF2">
        <w:rPr>
          <w:rFonts w:ascii="Arial" w:hAnsi="Arial" w:cs="Arial"/>
        </w:rPr>
        <w:t>​​</w:t>
      </w:r>
      <w:r w:rsidRPr="00B94AF2">
        <w:t>.</w:t>
      </w:r>
    </w:p>
    <w:p w14:paraId="6916E8AE" w14:textId="77777777" w:rsidR="00B94AF2" w:rsidRPr="00B94AF2" w:rsidRDefault="00B94AF2" w:rsidP="00B94AF2">
      <w:r w:rsidRPr="00B94AF2">
        <w:rPr>
          <w:b/>
          <w:bCs/>
        </w:rPr>
        <w:t>Oportunidad de Mejora:</w:t>
      </w:r>
      <w:r w:rsidRPr="00B94AF2">
        <w:br/>
        <w:t>Aunque MATLAB es excelente para cálculos precisos y generación paramétrica de geometrías, su interfaz no está diseñada para la verificación visual intuitiva de geometrías complejas. Sería beneficioso incluir pasos de validación visual sistemática antes de la exportación a Patran.</w:t>
      </w:r>
    </w:p>
    <w:p w14:paraId="2EE93F3E" w14:textId="77777777" w:rsidR="00B94AF2" w:rsidRPr="00B94AF2" w:rsidRDefault="00B46E6C" w:rsidP="00B94AF2">
      <w:r>
        <w:pict w14:anchorId="32D22820">
          <v:rect id="_x0000_i1034" style="width:0;height:1.5pt" o:hralign="center" o:hrstd="t" o:hr="t" fillcolor="#a0a0a0" stroked="f"/>
        </w:pict>
      </w:r>
    </w:p>
    <w:p w14:paraId="452BF3CE" w14:textId="77777777" w:rsidR="00B94AF2" w:rsidRPr="00B94AF2" w:rsidRDefault="00B94AF2" w:rsidP="00B94AF2">
      <w:pPr>
        <w:rPr>
          <w:b/>
          <w:bCs/>
        </w:rPr>
      </w:pPr>
      <w:r w:rsidRPr="00B94AF2">
        <w:rPr>
          <w:rFonts w:ascii="Segoe UI Emoji" w:hAnsi="Segoe UI Emoji" w:cs="Segoe UI Emoji"/>
          <w:b/>
          <w:bCs/>
        </w:rPr>
        <w:t>🧠</w:t>
      </w:r>
      <w:r w:rsidRPr="00B94AF2">
        <w:rPr>
          <w:b/>
          <w:bCs/>
        </w:rPr>
        <w:t xml:space="preserve"> 2. Precisión en los Cálculos Matemáticos</w:t>
      </w:r>
    </w:p>
    <w:p w14:paraId="42350E36" w14:textId="77777777" w:rsidR="00B94AF2" w:rsidRPr="00B94AF2" w:rsidRDefault="00B94AF2" w:rsidP="00B94AF2">
      <w:r w:rsidRPr="00B94AF2">
        <w:rPr>
          <w:b/>
          <w:bCs/>
        </w:rPr>
        <w:t>Punto Fuerte:</w:t>
      </w:r>
      <w:r w:rsidRPr="00B94AF2">
        <w:br/>
        <w:t>El uso de MATLAB para la distribución de cargas aerodinámicas (por ejemplo, mediante el método de Schrenk</w:t>
      </w:r>
      <w:r w:rsidRPr="00B94AF2">
        <w:rPr>
          <w:rFonts w:ascii="Arial" w:hAnsi="Arial" w:cs="Arial"/>
        </w:rPr>
        <w:t>​</w:t>
      </w:r>
      <w:r w:rsidRPr="00B94AF2">
        <w:t>) es una decisi</w:t>
      </w:r>
      <w:r w:rsidRPr="00B94AF2">
        <w:rPr>
          <w:rFonts w:ascii="Aptos" w:hAnsi="Aptos" w:cs="Aptos"/>
        </w:rPr>
        <w:t>ó</w:t>
      </w:r>
      <w:r w:rsidRPr="00B94AF2">
        <w:t>n correcta, ya que permite calcular distribuciones complejas de forma r</w:t>
      </w:r>
      <w:r w:rsidRPr="00B94AF2">
        <w:rPr>
          <w:rFonts w:ascii="Aptos" w:hAnsi="Aptos" w:cs="Aptos"/>
        </w:rPr>
        <w:t>á</w:t>
      </w:r>
      <w:r w:rsidRPr="00B94AF2">
        <w:t>pida y precisa. Adem</w:t>
      </w:r>
      <w:r w:rsidRPr="00B94AF2">
        <w:rPr>
          <w:rFonts w:ascii="Aptos" w:hAnsi="Aptos" w:cs="Aptos"/>
        </w:rPr>
        <w:t>á</w:t>
      </w:r>
      <w:r w:rsidRPr="00B94AF2">
        <w:t>s, la integraci</w:t>
      </w:r>
      <w:r w:rsidRPr="00B94AF2">
        <w:rPr>
          <w:rFonts w:ascii="Aptos" w:hAnsi="Aptos" w:cs="Aptos"/>
        </w:rPr>
        <w:t>ó</w:t>
      </w:r>
      <w:r w:rsidRPr="00B94AF2">
        <w:t>n de c</w:t>
      </w:r>
      <w:r w:rsidRPr="00B94AF2">
        <w:rPr>
          <w:rFonts w:ascii="Aptos" w:hAnsi="Aptos" w:cs="Aptos"/>
        </w:rPr>
        <w:t>á</w:t>
      </w:r>
      <w:r w:rsidRPr="00B94AF2">
        <w:t>lculos param</w:t>
      </w:r>
      <w:r w:rsidRPr="00B94AF2">
        <w:rPr>
          <w:rFonts w:ascii="Aptos" w:hAnsi="Aptos" w:cs="Aptos"/>
        </w:rPr>
        <w:t>é</w:t>
      </w:r>
      <w:r w:rsidRPr="00B94AF2">
        <w:t>tricos facilita los ajustes iterativos sin rehacer el modelo desde cero.</w:t>
      </w:r>
    </w:p>
    <w:p w14:paraId="086F086F" w14:textId="77777777" w:rsidR="00B94AF2" w:rsidRPr="00B94AF2" w:rsidRDefault="00B94AF2" w:rsidP="00B94AF2">
      <w:r w:rsidRPr="00B94AF2">
        <w:rPr>
          <w:b/>
          <w:bCs/>
        </w:rPr>
        <w:t>Oportunidad de Mejora:</w:t>
      </w:r>
    </w:p>
    <w:p w14:paraId="26A3437F" w14:textId="77777777" w:rsidR="00B94AF2" w:rsidRPr="00B94AF2" w:rsidRDefault="00B94AF2" w:rsidP="00B94AF2">
      <w:pPr>
        <w:numPr>
          <w:ilvl w:val="0"/>
          <w:numId w:val="7"/>
        </w:numPr>
      </w:pPr>
      <w:r w:rsidRPr="00B94AF2">
        <w:rPr>
          <w:b/>
          <w:bCs/>
        </w:rPr>
        <w:t>Documentación Detallada de Cálculos:</w:t>
      </w:r>
      <w:r w:rsidRPr="00B94AF2">
        <w:t xml:space="preserve"> Asegúrate de que todos los pasos matemáticos estén bien documentados con comentarios en el código y referencias a la teoría utilizada.</w:t>
      </w:r>
    </w:p>
    <w:p w14:paraId="60612950" w14:textId="77777777" w:rsidR="00B94AF2" w:rsidRPr="00B94AF2" w:rsidRDefault="00B94AF2" w:rsidP="00B94AF2">
      <w:pPr>
        <w:numPr>
          <w:ilvl w:val="0"/>
          <w:numId w:val="7"/>
        </w:numPr>
      </w:pPr>
      <w:r w:rsidRPr="00B94AF2">
        <w:rPr>
          <w:b/>
          <w:bCs/>
        </w:rPr>
        <w:t>Validación Cruzada de Resultados:</w:t>
      </w:r>
      <w:r w:rsidRPr="00B94AF2">
        <w:t xml:space="preserve"> Comparar los resultados obtenidos en MATLAB con herramientas externas (por ejemplo, Excel para cálculos básicos o software de CFD para distribución de cargas).</w:t>
      </w:r>
    </w:p>
    <w:p w14:paraId="0A7ADB86" w14:textId="77777777" w:rsidR="00B94AF2" w:rsidRPr="00B94AF2" w:rsidRDefault="00B46E6C" w:rsidP="00B94AF2">
      <w:r>
        <w:pict w14:anchorId="435A10C4">
          <v:rect id="_x0000_i1035" style="width:0;height:1.5pt" o:hralign="center" o:hrstd="t" o:hr="t" fillcolor="#a0a0a0" stroked="f"/>
        </w:pict>
      </w:r>
    </w:p>
    <w:p w14:paraId="26446804" w14:textId="77777777" w:rsidR="00B94AF2" w:rsidRPr="00B94AF2" w:rsidRDefault="00B94AF2" w:rsidP="00B94AF2">
      <w:pPr>
        <w:rPr>
          <w:b/>
          <w:bCs/>
        </w:rPr>
      </w:pPr>
      <w:r w:rsidRPr="00B94AF2">
        <w:rPr>
          <w:rFonts w:ascii="Segoe UI Emoji" w:hAnsi="Segoe UI Emoji" w:cs="Segoe UI Emoji"/>
          <w:b/>
          <w:bCs/>
        </w:rPr>
        <w:t>⚙️</w:t>
      </w:r>
      <w:r w:rsidRPr="00B94AF2">
        <w:rPr>
          <w:b/>
          <w:bCs/>
        </w:rPr>
        <w:t xml:space="preserve"> 3. Generación de la Geometría en MATLAB</w:t>
      </w:r>
    </w:p>
    <w:p w14:paraId="29572E1B" w14:textId="77777777" w:rsidR="00B94AF2" w:rsidRPr="00B94AF2" w:rsidRDefault="00B94AF2" w:rsidP="00B94AF2">
      <w:r w:rsidRPr="00B94AF2">
        <w:rPr>
          <w:b/>
          <w:bCs/>
        </w:rPr>
        <w:t>Punto Fuerte:</w:t>
      </w:r>
      <w:r w:rsidRPr="00B94AF2">
        <w:br/>
        <w:t>El uso de MATLAB para definir puntos, líneas y superficies garantiza una precisión que Patran/Nastran no siempre puede ofrecer debido a sus limitaciones gráficas</w:t>
      </w:r>
      <w:r w:rsidRPr="00B94AF2">
        <w:rPr>
          <w:rFonts w:ascii="Arial" w:hAnsi="Arial" w:cs="Arial"/>
        </w:rPr>
        <w:t>​</w:t>
      </w:r>
      <w:r w:rsidRPr="00B94AF2">
        <w:t>.</w:t>
      </w:r>
    </w:p>
    <w:p w14:paraId="109094AF" w14:textId="77777777" w:rsidR="00B94AF2" w:rsidRPr="00B94AF2" w:rsidRDefault="00B94AF2" w:rsidP="00B94AF2">
      <w:r w:rsidRPr="00B94AF2">
        <w:rPr>
          <w:b/>
          <w:bCs/>
        </w:rPr>
        <w:t>Oportunidad de Mejora:</w:t>
      </w:r>
    </w:p>
    <w:p w14:paraId="15A4AD02" w14:textId="77777777" w:rsidR="00B94AF2" w:rsidRPr="00B94AF2" w:rsidRDefault="00B94AF2" w:rsidP="00B94AF2">
      <w:pPr>
        <w:numPr>
          <w:ilvl w:val="0"/>
          <w:numId w:val="8"/>
        </w:numPr>
      </w:pPr>
      <w:r w:rsidRPr="00B94AF2">
        <w:rPr>
          <w:b/>
          <w:bCs/>
        </w:rPr>
        <w:lastRenderedPageBreak/>
        <w:t>Optimización del Modelo Geométrico:</w:t>
      </w:r>
      <w:r w:rsidRPr="00B94AF2">
        <w:t xml:space="preserve"> Asegúrate de que el número de nodos y elementos sea óptimo. Un mallado excesivo puede ralentizar los análisis en Nastran.</w:t>
      </w:r>
    </w:p>
    <w:p w14:paraId="698DD860" w14:textId="77777777" w:rsidR="00B94AF2" w:rsidRPr="00B94AF2" w:rsidRDefault="00B94AF2" w:rsidP="00B94AF2">
      <w:pPr>
        <w:numPr>
          <w:ilvl w:val="0"/>
          <w:numId w:val="8"/>
        </w:numPr>
      </w:pPr>
      <w:r w:rsidRPr="00B94AF2">
        <w:rPr>
          <w:b/>
          <w:bCs/>
        </w:rPr>
        <w:t>Exportación Estándar:</w:t>
      </w:r>
      <w:r w:rsidRPr="00B94AF2">
        <w:t xml:space="preserve"> Verifica que los archivos exportados (usualmente en formato .bdf o .nas) se ajusten correctamente al estándar de Nastran y que no haya pérdida de información en el proceso.</w:t>
      </w:r>
    </w:p>
    <w:p w14:paraId="01B2D2FD" w14:textId="77777777" w:rsidR="00B94AF2" w:rsidRPr="00B94AF2" w:rsidRDefault="00B46E6C" w:rsidP="00B94AF2">
      <w:r>
        <w:pict w14:anchorId="7142116E">
          <v:rect id="_x0000_i1036" style="width:0;height:1.5pt" o:hralign="center" o:hrstd="t" o:hr="t" fillcolor="#a0a0a0" stroked="f"/>
        </w:pict>
      </w:r>
    </w:p>
    <w:p w14:paraId="4454EDE8" w14:textId="77777777" w:rsidR="00B94AF2" w:rsidRPr="00B94AF2" w:rsidRDefault="00B94AF2" w:rsidP="00B94AF2">
      <w:pPr>
        <w:rPr>
          <w:b/>
          <w:bCs/>
        </w:rPr>
      </w:pPr>
      <w:r w:rsidRPr="00B94AF2">
        <w:rPr>
          <w:rFonts w:ascii="Segoe UI Emoji" w:hAnsi="Segoe UI Emoji" w:cs="Segoe UI Emoji"/>
          <w:b/>
          <w:bCs/>
        </w:rPr>
        <w:t>📈</w:t>
      </w:r>
      <w:r w:rsidRPr="00B94AF2">
        <w:rPr>
          <w:b/>
          <w:bCs/>
        </w:rPr>
        <w:t xml:space="preserve"> 4. Validación del Modelo en Patran/Nastran</w:t>
      </w:r>
    </w:p>
    <w:p w14:paraId="0937A764" w14:textId="77777777" w:rsidR="00B94AF2" w:rsidRPr="00B94AF2" w:rsidRDefault="00B94AF2" w:rsidP="00B94AF2">
      <w:r w:rsidRPr="00B94AF2">
        <w:rPr>
          <w:b/>
          <w:bCs/>
        </w:rPr>
        <w:t>Punto Fuerte:</w:t>
      </w:r>
      <w:r w:rsidRPr="00B94AF2">
        <w:br/>
        <w:t>El uso de MATLAB para definir la estructura del ala reduce las imprecisiones geométricas típicas de los modelos generados directamente en Patran</w:t>
      </w:r>
      <w:r w:rsidRPr="00B94AF2">
        <w:rPr>
          <w:rFonts w:ascii="Arial" w:hAnsi="Arial" w:cs="Arial"/>
        </w:rPr>
        <w:t>​</w:t>
      </w:r>
      <w:r w:rsidRPr="00B94AF2">
        <w:t>. Esto asegura que las cargas aplicadas en Nastran sean m</w:t>
      </w:r>
      <w:r w:rsidRPr="00B94AF2">
        <w:rPr>
          <w:rFonts w:ascii="Aptos" w:hAnsi="Aptos" w:cs="Aptos"/>
        </w:rPr>
        <w:t>á</w:t>
      </w:r>
      <w:r w:rsidRPr="00B94AF2">
        <w:t>s representativas de las condiciones reales.</w:t>
      </w:r>
    </w:p>
    <w:p w14:paraId="371D6419" w14:textId="77777777" w:rsidR="00B94AF2" w:rsidRPr="00B94AF2" w:rsidRDefault="00B94AF2" w:rsidP="00B94AF2">
      <w:r w:rsidRPr="00B94AF2">
        <w:rPr>
          <w:b/>
          <w:bCs/>
        </w:rPr>
        <w:t>Oportunidad de Mejora:</w:t>
      </w:r>
    </w:p>
    <w:p w14:paraId="7D95D278" w14:textId="77777777" w:rsidR="00B94AF2" w:rsidRPr="00B94AF2" w:rsidRDefault="00B94AF2" w:rsidP="00B94AF2">
      <w:pPr>
        <w:numPr>
          <w:ilvl w:val="0"/>
          <w:numId w:val="9"/>
        </w:numPr>
      </w:pPr>
      <w:r w:rsidRPr="00B94AF2">
        <w:rPr>
          <w:b/>
          <w:bCs/>
        </w:rPr>
        <w:t>Comprobación Visual en Patran:</w:t>
      </w:r>
      <w:r w:rsidRPr="00B94AF2">
        <w:t xml:space="preserve"> Antes de realizar los cálculos FEM, verifica visualmente que la geometría importada desde MATLAB mantenga la coherencia y precisión esperada.</w:t>
      </w:r>
    </w:p>
    <w:p w14:paraId="77B8390E" w14:textId="77777777" w:rsidR="00B94AF2" w:rsidRPr="00B94AF2" w:rsidRDefault="00B94AF2" w:rsidP="00B94AF2">
      <w:pPr>
        <w:numPr>
          <w:ilvl w:val="0"/>
          <w:numId w:val="9"/>
        </w:numPr>
      </w:pPr>
      <w:r w:rsidRPr="00B94AF2">
        <w:rPr>
          <w:b/>
          <w:bCs/>
        </w:rPr>
        <w:t>Pruebas de Sensibilidad:</w:t>
      </w:r>
      <w:r w:rsidRPr="00B94AF2">
        <w:t xml:space="preserve"> Realiza pruebas de sensibilidad modificando parámetros clave en MATLAB (por ejemplo, discretización de puntos) para observar su impacto en los resultados de Nastran.</w:t>
      </w:r>
    </w:p>
    <w:p w14:paraId="7171CAD7" w14:textId="77777777" w:rsidR="00B94AF2" w:rsidRPr="00B94AF2" w:rsidRDefault="00B46E6C" w:rsidP="00B94AF2">
      <w:r>
        <w:pict w14:anchorId="0EA3AE30">
          <v:rect id="_x0000_i1037" style="width:0;height:1.5pt" o:hralign="center" o:hrstd="t" o:hr="t" fillcolor="#a0a0a0" stroked="f"/>
        </w:pict>
      </w:r>
    </w:p>
    <w:p w14:paraId="357F8494" w14:textId="77777777" w:rsidR="00B94AF2" w:rsidRPr="00B94AF2" w:rsidRDefault="00B94AF2" w:rsidP="00B94AF2">
      <w:pPr>
        <w:rPr>
          <w:b/>
          <w:bCs/>
        </w:rPr>
      </w:pPr>
      <w:r w:rsidRPr="00B94AF2">
        <w:rPr>
          <w:rFonts w:ascii="Segoe UI Emoji" w:hAnsi="Segoe UI Emoji" w:cs="Segoe UI Emoji"/>
          <w:b/>
          <w:bCs/>
        </w:rPr>
        <w:t>🛠️</w:t>
      </w:r>
      <w:r w:rsidRPr="00B94AF2">
        <w:rPr>
          <w:b/>
          <w:bCs/>
        </w:rPr>
        <w:t xml:space="preserve"> 5. Automatización y Escalabilidad del Código MATLAB</w:t>
      </w:r>
    </w:p>
    <w:p w14:paraId="780DFFF3" w14:textId="77777777" w:rsidR="00B94AF2" w:rsidRPr="00B94AF2" w:rsidRDefault="00B94AF2" w:rsidP="00B94AF2">
      <w:r w:rsidRPr="00B94AF2">
        <w:rPr>
          <w:b/>
          <w:bCs/>
        </w:rPr>
        <w:t>Punto Fuerte:</w:t>
      </w:r>
      <w:r w:rsidRPr="00B94AF2">
        <w:br/>
        <w:t>La capacidad de automatizar los cálculos en MATLAB mediante scripts y funciones reutilizables es un gran punto positivo. Esto no solo reduce el riesgo de errores manuales, sino que también facilita la adaptación del código a futuros proyectos.</w:t>
      </w:r>
    </w:p>
    <w:p w14:paraId="4C20F37B" w14:textId="77777777" w:rsidR="00B94AF2" w:rsidRPr="00B94AF2" w:rsidRDefault="00B94AF2" w:rsidP="00B94AF2">
      <w:r w:rsidRPr="00B94AF2">
        <w:rPr>
          <w:b/>
          <w:bCs/>
        </w:rPr>
        <w:t>Oportunidad de Mejora:</w:t>
      </w:r>
    </w:p>
    <w:p w14:paraId="2729863C" w14:textId="77777777" w:rsidR="00B94AF2" w:rsidRPr="00B94AF2" w:rsidRDefault="00B94AF2" w:rsidP="00B94AF2">
      <w:pPr>
        <w:numPr>
          <w:ilvl w:val="0"/>
          <w:numId w:val="10"/>
        </w:numPr>
      </w:pPr>
      <w:r w:rsidRPr="00B94AF2">
        <w:rPr>
          <w:b/>
          <w:bCs/>
        </w:rPr>
        <w:t>Interfaz de Usuario (Opcional):</w:t>
      </w:r>
      <w:r w:rsidRPr="00B94AF2">
        <w:t xml:space="preserve"> Si planeas que tu código sea utilizado por otras personas, considera crear una interfaz gráfica básica en MATLAB para simplificar el ingreso de parámetros.</w:t>
      </w:r>
    </w:p>
    <w:p w14:paraId="7F0F6962" w14:textId="77777777" w:rsidR="00B94AF2" w:rsidRPr="00B94AF2" w:rsidRDefault="00B94AF2" w:rsidP="00B94AF2">
      <w:pPr>
        <w:numPr>
          <w:ilvl w:val="0"/>
          <w:numId w:val="10"/>
        </w:numPr>
      </w:pPr>
      <w:r w:rsidRPr="00B94AF2">
        <w:rPr>
          <w:b/>
          <w:bCs/>
        </w:rPr>
        <w:t>Gestión de Errores (Error Handling):</w:t>
      </w:r>
      <w:r w:rsidRPr="00B94AF2">
        <w:t xml:space="preserve"> Incluye mensajes de error claros y validación de entradas en el código para evitar errores en la etapa de exportación.</w:t>
      </w:r>
    </w:p>
    <w:p w14:paraId="0D4AE0A5" w14:textId="77777777" w:rsidR="00B94AF2" w:rsidRPr="00B94AF2" w:rsidRDefault="00B46E6C" w:rsidP="00B94AF2">
      <w:r>
        <w:lastRenderedPageBreak/>
        <w:pict w14:anchorId="385E196A">
          <v:rect id="_x0000_i1038" style="width:0;height:1.5pt" o:hralign="center" o:hrstd="t" o:hr="t" fillcolor="#a0a0a0" stroked="f"/>
        </w:pict>
      </w:r>
    </w:p>
    <w:p w14:paraId="0C98E027" w14:textId="77777777" w:rsidR="00B94AF2" w:rsidRPr="00B94AF2" w:rsidRDefault="00B94AF2" w:rsidP="00B94AF2">
      <w:pPr>
        <w:rPr>
          <w:b/>
          <w:bCs/>
        </w:rPr>
      </w:pPr>
      <w:r w:rsidRPr="00B94AF2">
        <w:rPr>
          <w:rFonts w:ascii="Segoe UI Emoji" w:hAnsi="Segoe UI Emoji" w:cs="Segoe UI Emoji"/>
          <w:b/>
          <w:bCs/>
        </w:rPr>
        <w:t>📚</w:t>
      </w:r>
      <w:r w:rsidRPr="00B94AF2">
        <w:rPr>
          <w:b/>
          <w:bCs/>
        </w:rPr>
        <w:t xml:space="preserve"> 6. Documentación y Claridad del Código</w:t>
      </w:r>
    </w:p>
    <w:p w14:paraId="5FDBF336" w14:textId="77777777" w:rsidR="00B94AF2" w:rsidRPr="00B94AF2" w:rsidRDefault="00B94AF2" w:rsidP="00B94AF2">
      <w:r w:rsidRPr="00B94AF2">
        <w:rPr>
          <w:b/>
          <w:bCs/>
        </w:rPr>
        <w:t>Punto Fuerte:</w:t>
      </w:r>
      <w:r w:rsidRPr="00B94AF2">
        <w:br/>
        <w:t>La documentación y comentarios en el código son fundamentales para que un trabajo de esta naturaleza sea replicable y comprensible. Si tus scripts están bien comentados y estructurados, vas por buen camino.</w:t>
      </w:r>
    </w:p>
    <w:p w14:paraId="140E3D8E" w14:textId="77777777" w:rsidR="00B94AF2" w:rsidRPr="00B94AF2" w:rsidRDefault="00B94AF2" w:rsidP="00B94AF2">
      <w:r w:rsidRPr="00B94AF2">
        <w:rPr>
          <w:b/>
          <w:bCs/>
        </w:rPr>
        <w:t>Oportunidad de Mejora:</w:t>
      </w:r>
    </w:p>
    <w:p w14:paraId="015C2963" w14:textId="77777777" w:rsidR="00B94AF2" w:rsidRPr="00B94AF2" w:rsidRDefault="00B94AF2" w:rsidP="00B94AF2">
      <w:pPr>
        <w:numPr>
          <w:ilvl w:val="0"/>
          <w:numId w:val="11"/>
        </w:numPr>
      </w:pPr>
      <w:r w:rsidRPr="00B94AF2">
        <w:rPr>
          <w:b/>
          <w:bCs/>
        </w:rPr>
        <w:t>Consistencia en Nombres de Variables:</w:t>
      </w:r>
      <w:r w:rsidRPr="00B94AF2">
        <w:t xml:space="preserve"> Usa nombres descriptivos para las variables y evita abreviaciones excesivas que puedan confundir.</w:t>
      </w:r>
    </w:p>
    <w:p w14:paraId="47AC624D" w14:textId="77777777" w:rsidR="00B94AF2" w:rsidRPr="00B94AF2" w:rsidRDefault="00B94AF2" w:rsidP="00B94AF2">
      <w:pPr>
        <w:numPr>
          <w:ilvl w:val="0"/>
          <w:numId w:val="11"/>
        </w:numPr>
      </w:pPr>
      <w:r w:rsidRPr="00B94AF2">
        <w:rPr>
          <w:b/>
          <w:bCs/>
        </w:rPr>
        <w:t>Informe de Resultados:</w:t>
      </w:r>
      <w:r w:rsidRPr="00B94AF2">
        <w:t xml:space="preserve"> Asegúrate de que los resultados clave (por ejemplo, esfuerzos, deformaciones, distribución de cargas) se exporten automáticamente a tablas o gráficos claros.</w:t>
      </w:r>
    </w:p>
    <w:p w14:paraId="3B440BAD" w14:textId="77777777" w:rsidR="00B94AF2" w:rsidRPr="00B94AF2" w:rsidRDefault="00B46E6C" w:rsidP="00B94AF2">
      <w:r>
        <w:pict w14:anchorId="0D01D745">
          <v:rect id="_x0000_i1039" style="width:0;height:1.5pt" o:hralign="center" o:hrstd="t" o:hr="t" fillcolor="#a0a0a0" stroked="f"/>
        </w:pict>
      </w:r>
    </w:p>
    <w:p w14:paraId="3C80B9C6" w14:textId="77777777" w:rsidR="00B94AF2" w:rsidRPr="00B94AF2" w:rsidRDefault="00B94AF2" w:rsidP="00B94AF2">
      <w:pPr>
        <w:rPr>
          <w:b/>
          <w:bCs/>
        </w:rPr>
      </w:pPr>
      <w:r w:rsidRPr="00B94AF2">
        <w:rPr>
          <w:rFonts w:ascii="Segoe UI Emoji" w:hAnsi="Segoe UI Emoji" w:cs="Segoe UI Emoji"/>
          <w:b/>
          <w:bCs/>
        </w:rPr>
        <w:t>📤</w:t>
      </w:r>
      <w:r w:rsidRPr="00B94AF2">
        <w:rPr>
          <w:b/>
          <w:bCs/>
        </w:rPr>
        <w:t xml:space="preserve"> 7. Comunicación entre MATLAB y Patran/Nastran</w:t>
      </w:r>
    </w:p>
    <w:p w14:paraId="3163B72C" w14:textId="77777777" w:rsidR="00B94AF2" w:rsidRPr="00B94AF2" w:rsidRDefault="00B94AF2" w:rsidP="00B94AF2">
      <w:r w:rsidRPr="00B94AF2">
        <w:rPr>
          <w:b/>
          <w:bCs/>
        </w:rPr>
        <w:t>Punto Fuerte:</w:t>
      </w:r>
      <w:r w:rsidRPr="00B94AF2">
        <w:br/>
        <w:t>La transferencia de datos entre MATLAB y Patran/Nastran es un paso clave que has abordado correctamente. Al exportar geometrías y cargas directamente desde MATLAB, reduces el riesgo de errores manuales.</w:t>
      </w:r>
    </w:p>
    <w:p w14:paraId="5976EF72" w14:textId="77777777" w:rsidR="00B94AF2" w:rsidRPr="00B94AF2" w:rsidRDefault="00B94AF2" w:rsidP="00B94AF2">
      <w:r w:rsidRPr="00B94AF2">
        <w:rPr>
          <w:b/>
          <w:bCs/>
        </w:rPr>
        <w:t>Oportunidad de Mejora:</w:t>
      </w:r>
    </w:p>
    <w:p w14:paraId="42CCC7CC" w14:textId="77777777" w:rsidR="00B94AF2" w:rsidRPr="00B94AF2" w:rsidRDefault="00B94AF2" w:rsidP="00B94AF2">
      <w:pPr>
        <w:numPr>
          <w:ilvl w:val="0"/>
          <w:numId w:val="12"/>
        </w:numPr>
      </w:pPr>
      <w:r w:rsidRPr="00B94AF2">
        <w:rPr>
          <w:b/>
          <w:bCs/>
        </w:rPr>
        <w:t>Estandarización de Archivos de Exportación:</w:t>
      </w:r>
      <w:r w:rsidRPr="00B94AF2">
        <w:t xml:space="preserve"> Asegúrate de que los archivos exportados estén alineados con las convenciones de entrada de Nastran.</w:t>
      </w:r>
    </w:p>
    <w:p w14:paraId="4519BFB7" w14:textId="77777777" w:rsidR="00B94AF2" w:rsidRPr="00B94AF2" w:rsidRDefault="00B94AF2" w:rsidP="00B94AF2">
      <w:pPr>
        <w:numPr>
          <w:ilvl w:val="0"/>
          <w:numId w:val="12"/>
        </w:numPr>
      </w:pPr>
      <w:r w:rsidRPr="00B94AF2">
        <w:rPr>
          <w:b/>
          <w:bCs/>
        </w:rPr>
        <w:t>Verificación de Integridad de Datos:</w:t>
      </w:r>
      <w:r w:rsidRPr="00B94AF2">
        <w:t xml:space="preserve"> Después de importar a Patran, verifica que los datos no hayan sido distorsionados o modificados.</w:t>
      </w:r>
    </w:p>
    <w:p w14:paraId="07DCAAD2" w14:textId="77777777" w:rsidR="00B94AF2" w:rsidRPr="00B94AF2" w:rsidRDefault="00B46E6C" w:rsidP="00B94AF2">
      <w:r>
        <w:pict w14:anchorId="1AAC2ACA">
          <v:rect id="_x0000_i1040" style="width:0;height:1.5pt" o:hralign="center" o:hrstd="t" o:hr="t" fillcolor="#a0a0a0" stroked="f"/>
        </w:pict>
      </w:r>
    </w:p>
    <w:p w14:paraId="3791FDE0" w14:textId="77777777" w:rsidR="00B94AF2" w:rsidRPr="00B94AF2" w:rsidRDefault="00B94AF2" w:rsidP="00B94AF2">
      <w:pPr>
        <w:rPr>
          <w:b/>
          <w:bCs/>
        </w:rPr>
      </w:pPr>
      <w:r w:rsidRPr="00B94AF2">
        <w:rPr>
          <w:rFonts w:ascii="Segoe UI Emoji" w:hAnsi="Segoe UI Emoji" w:cs="Segoe UI Emoji"/>
          <w:b/>
          <w:bCs/>
        </w:rPr>
        <w:t>🏁</w:t>
      </w:r>
      <w:r w:rsidRPr="00B94AF2">
        <w:rPr>
          <w:b/>
          <w:bCs/>
        </w:rPr>
        <w:t xml:space="preserve"> 8. Conclusión General</w:t>
      </w:r>
    </w:p>
    <w:p w14:paraId="76C54E11" w14:textId="77777777" w:rsidR="00B94AF2" w:rsidRPr="00B94AF2" w:rsidRDefault="00B94AF2" w:rsidP="00B94AF2">
      <w:r w:rsidRPr="00B94AF2">
        <w:t>Tu enfoque de utilizar MATLAB como herramienta principal para los cálculos matemáticos y la generación geométrica es una decisión acertada y técnicamente justificada. Sin embargo, hay áreas de mejora que podrían elevar la calidad de tu trabajo:</w:t>
      </w:r>
    </w:p>
    <w:p w14:paraId="0A50DE43" w14:textId="77777777" w:rsidR="00B94AF2" w:rsidRPr="00B94AF2" w:rsidRDefault="00B94AF2" w:rsidP="00B94AF2">
      <w:pPr>
        <w:numPr>
          <w:ilvl w:val="0"/>
          <w:numId w:val="13"/>
        </w:numPr>
      </w:pPr>
      <w:r w:rsidRPr="00B94AF2">
        <w:rPr>
          <w:b/>
          <w:bCs/>
        </w:rPr>
        <w:t>Validación Cruzada de Resultados:</w:t>
      </w:r>
      <w:r w:rsidRPr="00B94AF2">
        <w:t xml:space="preserve"> Compara los resultados obtenidos en MATLAB con otros métodos o herramientas.</w:t>
      </w:r>
    </w:p>
    <w:p w14:paraId="5B6B5C06" w14:textId="77777777" w:rsidR="00B94AF2" w:rsidRPr="00B94AF2" w:rsidRDefault="00B94AF2" w:rsidP="00B94AF2">
      <w:pPr>
        <w:numPr>
          <w:ilvl w:val="0"/>
          <w:numId w:val="13"/>
        </w:numPr>
      </w:pPr>
      <w:r w:rsidRPr="00B94AF2">
        <w:rPr>
          <w:b/>
          <w:bCs/>
        </w:rPr>
        <w:lastRenderedPageBreak/>
        <w:t>Documentación Detallada:</w:t>
      </w:r>
      <w:r w:rsidRPr="00B94AF2">
        <w:t xml:space="preserve"> Asegúrate de que todos los pasos matemáticos estén bien explicados y referenciados.</w:t>
      </w:r>
    </w:p>
    <w:p w14:paraId="40B6280C" w14:textId="77777777" w:rsidR="00B94AF2" w:rsidRPr="00B94AF2" w:rsidRDefault="00B94AF2" w:rsidP="00B94AF2">
      <w:pPr>
        <w:numPr>
          <w:ilvl w:val="0"/>
          <w:numId w:val="13"/>
        </w:numPr>
      </w:pPr>
      <w:r w:rsidRPr="00B94AF2">
        <w:rPr>
          <w:b/>
          <w:bCs/>
        </w:rPr>
        <w:t>Optimización en la Exportación:</w:t>
      </w:r>
      <w:r w:rsidRPr="00B94AF2">
        <w:t xml:space="preserve"> Presta especial atención a la calidad y formato de los archivos exportados.</w:t>
      </w:r>
    </w:p>
    <w:p w14:paraId="272B3458" w14:textId="77777777" w:rsidR="00B94AF2" w:rsidRPr="00B94AF2" w:rsidRDefault="00B94AF2" w:rsidP="00B94AF2">
      <w:pPr>
        <w:numPr>
          <w:ilvl w:val="0"/>
          <w:numId w:val="13"/>
        </w:numPr>
      </w:pPr>
      <w:r w:rsidRPr="00B94AF2">
        <w:rPr>
          <w:b/>
          <w:bCs/>
        </w:rPr>
        <w:t>Automatización de Resultados:</w:t>
      </w:r>
      <w:r w:rsidRPr="00B94AF2">
        <w:t xml:space="preserve"> Facilita la exportación automática de resultados clave en tablas y gráficos.</w:t>
      </w:r>
    </w:p>
    <w:p w14:paraId="3F83E198" w14:textId="77777777" w:rsidR="00B94AF2" w:rsidRPr="00B94AF2" w:rsidRDefault="00B46E6C" w:rsidP="00B94AF2">
      <w:r>
        <w:pict w14:anchorId="59F24E1D">
          <v:rect id="_x0000_i1041" style="width:0;height:1.5pt" o:hralign="center" o:hrstd="t" o:hr="t" fillcolor="#a0a0a0" stroked="f"/>
        </w:pict>
      </w:r>
    </w:p>
    <w:p w14:paraId="417264F4" w14:textId="77777777" w:rsidR="00B94AF2" w:rsidRPr="00B94AF2" w:rsidRDefault="00B94AF2" w:rsidP="00B94AF2">
      <w:pPr>
        <w:rPr>
          <w:b/>
          <w:bCs/>
        </w:rPr>
      </w:pPr>
      <w:r w:rsidRPr="00B94AF2">
        <w:rPr>
          <w:rFonts w:ascii="Segoe UI Emoji" w:hAnsi="Segoe UI Emoji" w:cs="Segoe UI Emoji"/>
          <w:b/>
          <w:bCs/>
        </w:rPr>
        <w:t>💡</w:t>
      </w:r>
      <w:r w:rsidRPr="00B94AF2">
        <w:rPr>
          <w:b/>
          <w:bCs/>
        </w:rPr>
        <w:t xml:space="preserve"> Recomendación Final</w:t>
      </w:r>
    </w:p>
    <w:p w14:paraId="5C97AB39" w14:textId="77777777" w:rsidR="00B94AF2" w:rsidRPr="00B94AF2" w:rsidRDefault="00B94AF2" w:rsidP="00B94AF2">
      <w:r w:rsidRPr="00B94AF2">
        <w:t>Tu trabajo ya se encuentra en un nivel sólido, y las oportunidades de mejora son ajustes finos para optimizar y validar aún más tus resultados. Con un poco más de refinamiento en las áreas mencionadas, tu TFG no solo cumplirá con los requisitos académicos, sino que también representará una contribución valiosa al campo del diseño aeroespacial.</w:t>
      </w:r>
    </w:p>
    <w:p w14:paraId="210342DC" w14:textId="77777777" w:rsidR="00B46E6C" w:rsidRPr="00B46E6C" w:rsidRDefault="00B46E6C" w:rsidP="00B46E6C">
      <w:pPr>
        <w:rPr>
          <w:b/>
          <w:bCs/>
        </w:rPr>
      </w:pPr>
      <w:r w:rsidRPr="00B46E6C">
        <w:rPr>
          <w:rFonts w:ascii="Segoe UI Emoji" w:hAnsi="Segoe UI Emoji" w:cs="Segoe UI Emoji"/>
          <w:b/>
          <w:bCs/>
        </w:rPr>
        <w:t>📚</w:t>
      </w:r>
      <w:r w:rsidRPr="00B46E6C">
        <w:rPr>
          <w:b/>
          <w:bCs/>
        </w:rPr>
        <w:t xml:space="preserve"> Documentación Adicional: Flexibilidad del Proceso para Otras Herramientas de Simulación</w:t>
      </w:r>
    </w:p>
    <w:p w14:paraId="1528B343" w14:textId="77777777" w:rsidR="00B46E6C" w:rsidRPr="00B46E6C" w:rsidRDefault="00B46E6C" w:rsidP="00B46E6C">
      <w:r w:rsidRPr="00B46E6C">
        <w:pict w14:anchorId="0D385342">
          <v:rect id="_x0000_i1084" style="width:0;height:1.5pt" o:hralign="center" o:hrstd="t" o:hr="t" fillcolor="#a0a0a0" stroked="f"/>
        </w:pict>
      </w:r>
    </w:p>
    <w:p w14:paraId="5571D3CD" w14:textId="77777777" w:rsidR="00B46E6C" w:rsidRPr="00B46E6C" w:rsidRDefault="00B46E6C" w:rsidP="00B46E6C">
      <w:pPr>
        <w:rPr>
          <w:b/>
          <w:bCs/>
        </w:rPr>
      </w:pPr>
      <w:r w:rsidRPr="00B46E6C">
        <w:rPr>
          <w:rFonts w:ascii="Segoe UI Emoji" w:hAnsi="Segoe UI Emoji" w:cs="Segoe UI Emoji"/>
          <w:b/>
          <w:bCs/>
        </w:rPr>
        <w:t>🔄</w:t>
      </w:r>
      <w:r w:rsidRPr="00B46E6C">
        <w:rPr>
          <w:b/>
          <w:bCs/>
        </w:rPr>
        <w:t xml:space="preserve"> 1. Enfoque Abierto e Interoperable del Proceso</w:t>
      </w:r>
    </w:p>
    <w:p w14:paraId="0AD73DBC" w14:textId="77777777" w:rsidR="00B46E6C" w:rsidRPr="00B46E6C" w:rsidRDefault="00B46E6C" w:rsidP="00B46E6C">
      <w:r w:rsidRPr="00B46E6C">
        <w:t xml:space="preserve">El método implementado en este Trabajo de Fin de Grado (TFG) para el diseño y análisis de la estructura de un ala en MATLAB no está limitado a una herramienta específica de simulación de Elementos Finitos (FEM). Si bien </w:t>
      </w:r>
      <w:r w:rsidRPr="00B46E6C">
        <w:rPr>
          <w:b/>
          <w:bCs/>
        </w:rPr>
        <w:t>Patran/Nastran</w:t>
      </w:r>
      <w:r w:rsidRPr="00B46E6C">
        <w:t xml:space="preserve"> ha sido utilizado como referencia principal en este proyecto, el flujo de trabajo diseñado en MATLAB es </w:t>
      </w:r>
      <w:r w:rsidRPr="00B46E6C">
        <w:rPr>
          <w:b/>
          <w:bCs/>
        </w:rPr>
        <w:t>flexible y adaptable a otras plataformas de análisis FEM</w:t>
      </w:r>
      <w:r w:rsidRPr="00B46E6C">
        <w:t>.</w:t>
      </w:r>
    </w:p>
    <w:p w14:paraId="7E681C1A" w14:textId="77777777" w:rsidR="00B46E6C" w:rsidRPr="00B46E6C" w:rsidRDefault="00B46E6C" w:rsidP="00B46E6C">
      <w:pPr>
        <w:rPr>
          <w:b/>
          <w:bCs/>
        </w:rPr>
      </w:pPr>
      <w:r w:rsidRPr="00B46E6C">
        <w:rPr>
          <w:rFonts w:ascii="Segoe UI Emoji" w:hAnsi="Segoe UI Emoji" w:cs="Segoe UI Emoji"/>
          <w:b/>
          <w:bCs/>
        </w:rPr>
        <w:t>🎯</w:t>
      </w:r>
      <w:r w:rsidRPr="00B46E6C">
        <w:rPr>
          <w:b/>
          <w:bCs/>
        </w:rPr>
        <w:t xml:space="preserve"> Objetivo de la Flexibilidad</w:t>
      </w:r>
    </w:p>
    <w:p w14:paraId="7B0B043B" w14:textId="77777777" w:rsidR="00B46E6C" w:rsidRPr="00B46E6C" w:rsidRDefault="00B46E6C" w:rsidP="00B46E6C">
      <w:r w:rsidRPr="00B46E6C">
        <w:t>El objetivo es garantizar que la metodología desarrollada en MATLAB:</w:t>
      </w:r>
    </w:p>
    <w:p w14:paraId="70AE5620" w14:textId="77777777" w:rsidR="00B46E6C" w:rsidRPr="00B46E6C" w:rsidRDefault="00B46E6C" w:rsidP="00B46E6C">
      <w:pPr>
        <w:numPr>
          <w:ilvl w:val="0"/>
          <w:numId w:val="14"/>
        </w:numPr>
      </w:pPr>
      <w:r w:rsidRPr="00B46E6C">
        <w:t xml:space="preserve">Sea </w:t>
      </w:r>
      <w:r w:rsidRPr="00B46E6C">
        <w:rPr>
          <w:b/>
          <w:bCs/>
        </w:rPr>
        <w:t>independiente de la plataforma FEM final</w:t>
      </w:r>
      <w:r w:rsidRPr="00B46E6C">
        <w:t>.</w:t>
      </w:r>
    </w:p>
    <w:p w14:paraId="6B2AEBDB" w14:textId="77777777" w:rsidR="00B46E6C" w:rsidRPr="00B46E6C" w:rsidRDefault="00B46E6C" w:rsidP="00B46E6C">
      <w:pPr>
        <w:numPr>
          <w:ilvl w:val="0"/>
          <w:numId w:val="14"/>
        </w:numPr>
      </w:pPr>
      <w:r w:rsidRPr="00B46E6C">
        <w:t>Permita la exportación de datos en formatos estándar, compatibles con diversos programas de análisis estructural.</w:t>
      </w:r>
    </w:p>
    <w:p w14:paraId="68A70F7E" w14:textId="77777777" w:rsidR="00B46E6C" w:rsidRPr="00B46E6C" w:rsidRDefault="00B46E6C" w:rsidP="00B46E6C">
      <w:pPr>
        <w:numPr>
          <w:ilvl w:val="0"/>
          <w:numId w:val="14"/>
        </w:numPr>
      </w:pPr>
      <w:r w:rsidRPr="00B46E6C">
        <w:t xml:space="preserve">Facilite el uso de herramientas especializadas en áreas concretas, como </w:t>
      </w:r>
      <w:r w:rsidRPr="00B46E6C">
        <w:rPr>
          <w:b/>
          <w:bCs/>
        </w:rPr>
        <w:t>ANSYS</w:t>
      </w:r>
      <w:r w:rsidRPr="00B46E6C">
        <w:t xml:space="preserve">, </w:t>
      </w:r>
      <w:r w:rsidRPr="00B46E6C">
        <w:rPr>
          <w:b/>
          <w:bCs/>
        </w:rPr>
        <w:t>Abaqus</w:t>
      </w:r>
      <w:r w:rsidRPr="00B46E6C">
        <w:t xml:space="preserve">, </w:t>
      </w:r>
      <w:r w:rsidRPr="00B46E6C">
        <w:rPr>
          <w:b/>
          <w:bCs/>
        </w:rPr>
        <w:t>HyperWorks</w:t>
      </w:r>
      <w:r w:rsidRPr="00B46E6C">
        <w:t xml:space="preserve">, o incluso plataformas de código abierto como </w:t>
      </w:r>
      <w:r w:rsidRPr="00B46E6C">
        <w:rPr>
          <w:b/>
          <w:bCs/>
        </w:rPr>
        <w:t>Salome-Meca</w:t>
      </w:r>
      <w:r w:rsidRPr="00B46E6C">
        <w:t xml:space="preserve"> o </w:t>
      </w:r>
      <w:r w:rsidRPr="00B46E6C">
        <w:rPr>
          <w:b/>
          <w:bCs/>
        </w:rPr>
        <w:t>CalculiX</w:t>
      </w:r>
      <w:r w:rsidRPr="00B46E6C">
        <w:t>.</w:t>
      </w:r>
    </w:p>
    <w:p w14:paraId="6C0A3401" w14:textId="77777777" w:rsidR="00B46E6C" w:rsidRPr="00B46E6C" w:rsidRDefault="00B46E6C" w:rsidP="00B46E6C">
      <w:r w:rsidRPr="00B46E6C">
        <w:pict w14:anchorId="44DECE90">
          <v:rect id="_x0000_i1085" style="width:0;height:1.5pt" o:hralign="center" o:hrstd="t" o:hr="t" fillcolor="#a0a0a0" stroked="f"/>
        </w:pict>
      </w:r>
    </w:p>
    <w:p w14:paraId="5E7A0565" w14:textId="77777777" w:rsidR="00B46E6C" w:rsidRPr="00B46E6C" w:rsidRDefault="00B46E6C" w:rsidP="00B46E6C">
      <w:pPr>
        <w:rPr>
          <w:b/>
          <w:bCs/>
        </w:rPr>
      </w:pPr>
      <w:r w:rsidRPr="00B46E6C">
        <w:rPr>
          <w:rFonts w:ascii="Segoe UI Emoji" w:hAnsi="Segoe UI Emoji" w:cs="Segoe UI Emoji"/>
          <w:b/>
          <w:bCs/>
        </w:rPr>
        <w:t>🛠️</w:t>
      </w:r>
      <w:r w:rsidRPr="00B46E6C">
        <w:rPr>
          <w:b/>
          <w:bCs/>
        </w:rPr>
        <w:t xml:space="preserve"> 2. Programas Alternativos a Patran/Nastran</w:t>
      </w:r>
    </w:p>
    <w:p w14:paraId="0A2DD76D" w14:textId="77777777" w:rsidR="00B46E6C" w:rsidRPr="00B46E6C" w:rsidRDefault="00B46E6C" w:rsidP="00B46E6C">
      <w:r w:rsidRPr="00B46E6C">
        <w:lastRenderedPageBreak/>
        <w:t>A continuación, se enumeran algunas herramientas FEM comunes que pueden aprovechar los resultados generados en MATLAB: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3584"/>
        <w:gridCol w:w="3451"/>
      </w:tblGrid>
      <w:tr w:rsidR="00B46E6C" w:rsidRPr="00B46E6C" w14:paraId="7D59DF6F" w14:textId="77777777" w:rsidTr="00B46E6C">
        <w:trPr>
          <w:tblHeader/>
          <w:tblCellSpacing w:w="15" w:type="dxa"/>
        </w:trPr>
        <w:tc>
          <w:tcPr>
            <w:tcW w:w="0" w:type="auto"/>
            <w:vAlign w:val="center"/>
            <w:hideMark/>
          </w:tcPr>
          <w:p w14:paraId="1BAE1B02" w14:textId="77777777" w:rsidR="00B46E6C" w:rsidRPr="00B46E6C" w:rsidRDefault="00B46E6C" w:rsidP="00B46E6C">
            <w:pPr>
              <w:rPr>
                <w:b/>
                <w:bCs/>
              </w:rPr>
            </w:pPr>
            <w:r w:rsidRPr="00B46E6C">
              <w:rPr>
                <w:b/>
                <w:bCs/>
              </w:rPr>
              <w:t>Software FEM</w:t>
            </w:r>
          </w:p>
        </w:tc>
        <w:tc>
          <w:tcPr>
            <w:tcW w:w="0" w:type="auto"/>
            <w:vAlign w:val="center"/>
            <w:hideMark/>
          </w:tcPr>
          <w:p w14:paraId="014EEE3A" w14:textId="77777777" w:rsidR="00B46E6C" w:rsidRPr="00B46E6C" w:rsidRDefault="00B46E6C" w:rsidP="00B46E6C">
            <w:pPr>
              <w:rPr>
                <w:b/>
                <w:bCs/>
              </w:rPr>
            </w:pPr>
            <w:r w:rsidRPr="00B46E6C">
              <w:rPr>
                <w:b/>
                <w:bCs/>
              </w:rPr>
              <w:t>Características Principales</w:t>
            </w:r>
          </w:p>
        </w:tc>
        <w:tc>
          <w:tcPr>
            <w:tcW w:w="0" w:type="auto"/>
            <w:vAlign w:val="center"/>
            <w:hideMark/>
          </w:tcPr>
          <w:p w14:paraId="4C15DA05" w14:textId="77777777" w:rsidR="00B46E6C" w:rsidRPr="00B46E6C" w:rsidRDefault="00B46E6C" w:rsidP="00B46E6C">
            <w:pPr>
              <w:rPr>
                <w:b/>
                <w:bCs/>
              </w:rPr>
            </w:pPr>
            <w:r w:rsidRPr="00B46E6C">
              <w:rPr>
                <w:b/>
                <w:bCs/>
              </w:rPr>
              <w:t>Compatibilidad con MATLAB</w:t>
            </w:r>
          </w:p>
        </w:tc>
      </w:tr>
      <w:tr w:rsidR="00B46E6C" w:rsidRPr="00B46E6C" w14:paraId="5D577D0E" w14:textId="77777777" w:rsidTr="00B46E6C">
        <w:trPr>
          <w:tblCellSpacing w:w="15" w:type="dxa"/>
        </w:trPr>
        <w:tc>
          <w:tcPr>
            <w:tcW w:w="0" w:type="auto"/>
            <w:vAlign w:val="center"/>
            <w:hideMark/>
          </w:tcPr>
          <w:p w14:paraId="7BDDA706" w14:textId="77777777" w:rsidR="00B46E6C" w:rsidRPr="00B46E6C" w:rsidRDefault="00B46E6C" w:rsidP="00B46E6C">
            <w:r w:rsidRPr="00B46E6C">
              <w:rPr>
                <w:b/>
                <w:bCs/>
              </w:rPr>
              <w:t>ANSYS</w:t>
            </w:r>
          </w:p>
        </w:tc>
        <w:tc>
          <w:tcPr>
            <w:tcW w:w="0" w:type="auto"/>
            <w:vAlign w:val="center"/>
            <w:hideMark/>
          </w:tcPr>
          <w:p w14:paraId="015D7B35" w14:textId="77777777" w:rsidR="00B46E6C" w:rsidRPr="00B46E6C" w:rsidRDefault="00B46E6C" w:rsidP="00B46E6C">
            <w:r w:rsidRPr="00B46E6C">
              <w:t>Análisis estructural avanzado, modelado no lineal, análisis termo-mecánico.</w:t>
            </w:r>
          </w:p>
        </w:tc>
        <w:tc>
          <w:tcPr>
            <w:tcW w:w="0" w:type="auto"/>
            <w:vAlign w:val="center"/>
            <w:hideMark/>
          </w:tcPr>
          <w:p w14:paraId="7A4C54A0" w14:textId="77777777" w:rsidR="00B46E6C" w:rsidRPr="00B46E6C" w:rsidRDefault="00B46E6C" w:rsidP="00B46E6C">
            <w:r w:rsidRPr="00B46E6C">
              <w:t>Exportación de geometrías y cargas vía scripts y archivos estándar .csv, .txt.</w:t>
            </w:r>
          </w:p>
        </w:tc>
      </w:tr>
      <w:tr w:rsidR="00B46E6C" w:rsidRPr="00B46E6C" w14:paraId="68503D9D" w14:textId="77777777" w:rsidTr="00B46E6C">
        <w:trPr>
          <w:tblCellSpacing w:w="15" w:type="dxa"/>
        </w:trPr>
        <w:tc>
          <w:tcPr>
            <w:tcW w:w="0" w:type="auto"/>
            <w:vAlign w:val="center"/>
            <w:hideMark/>
          </w:tcPr>
          <w:p w14:paraId="00655BEE" w14:textId="77777777" w:rsidR="00B46E6C" w:rsidRPr="00B46E6C" w:rsidRDefault="00B46E6C" w:rsidP="00B46E6C">
            <w:r w:rsidRPr="00B46E6C">
              <w:rPr>
                <w:b/>
                <w:bCs/>
              </w:rPr>
              <w:t>Abaqus</w:t>
            </w:r>
          </w:p>
        </w:tc>
        <w:tc>
          <w:tcPr>
            <w:tcW w:w="0" w:type="auto"/>
            <w:vAlign w:val="center"/>
            <w:hideMark/>
          </w:tcPr>
          <w:p w14:paraId="4B8464C5" w14:textId="77777777" w:rsidR="00B46E6C" w:rsidRPr="00B46E6C" w:rsidRDefault="00B46E6C" w:rsidP="00B46E6C">
            <w:r w:rsidRPr="00B46E6C">
              <w:t>Ideal para análisis no lineales, materiales compuestos y fenómenos de contacto.</w:t>
            </w:r>
          </w:p>
        </w:tc>
        <w:tc>
          <w:tcPr>
            <w:tcW w:w="0" w:type="auto"/>
            <w:vAlign w:val="center"/>
            <w:hideMark/>
          </w:tcPr>
          <w:p w14:paraId="311AB2F5" w14:textId="77777777" w:rsidR="00B46E6C" w:rsidRPr="00B46E6C" w:rsidRDefault="00B46E6C" w:rsidP="00B46E6C">
            <w:r w:rsidRPr="00B46E6C">
              <w:t>Exportación vía archivos .inp (Input Files).</w:t>
            </w:r>
          </w:p>
        </w:tc>
      </w:tr>
      <w:tr w:rsidR="00B46E6C" w:rsidRPr="00B46E6C" w14:paraId="0DC061B3" w14:textId="77777777" w:rsidTr="00B46E6C">
        <w:trPr>
          <w:tblCellSpacing w:w="15" w:type="dxa"/>
        </w:trPr>
        <w:tc>
          <w:tcPr>
            <w:tcW w:w="0" w:type="auto"/>
            <w:vAlign w:val="center"/>
            <w:hideMark/>
          </w:tcPr>
          <w:p w14:paraId="69589D5A" w14:textId="77777777" w:rsidR="00B46E6C" w:rsidRPr="00B46E6C" w:rsidRDefault="00B46E6C" w:rsidP="00B46E6C">
            <w:r w:rsidRPr="00B46E6C">
              <w:rPr>
                <w:b/>
                <w:bCs/>
              </w:rPr>
              <w:t>HyperWorks</w:t>
            </w:r>
          </w:p>
        </w:tc>
        <w:tc>
          <w:tcPr>
            <w:tcW w:w="0" w:type="auto"/>
            <w:vAlign w:val="center"/>
            <w:hideMark/>
          </w:tcPr>
          <w:p w14:paraId="0799866D" w14:textId="77777777" w:rsidR="00B46E6C" w:rsidRPr="00B46E6C" w:rsidRDefault="00B46E6C" w:rsidP="00B46E6C">
            <w:r w:rsidRPr="00B46E6C">
              <w:t>Excelente para optimización estructural y análisis multicuérpo.</w:t>
            </w:r>
          </w:p>
        </w:tc>
        <w:tc>
          <w:tcPr>
            <w:tcW w:w="0" w:type="auto"/>
            <w:vAlign w:val="center"/>
            <w:hideMark/>
          </w:tcPr>
          <w:p w14:paraId="27C6B953" w14:textId="77777777" w:rsidR="00B46E6C" w:rsidRPr="00B46E6C" w:rsidRDefault="00B46E6C" w:rsidP="00B46E6C">
            <w:r w:rsidRPr="00B46E6C">
              <w:t>Compatibilidad directa con exportación paramétrica desde MATLAB.</w:t>
            </w:r>
          </w:p>
        </w:tc>
      </w:tr>
      <w:tr w:rsidR="00B46E6C" w:rsidRPr="00B46E6C" w14:paraId="5CAB3CC9" w14:textId="77777777" w:rsidTr="00B46E6C">
        <w:trPr>
          <w:tblCellSpacing w:w="15" w:type="dxa"/>
        </w:trPr>
        <w:tc>
          <w:tcPr>
            <w:tcW w:w="0" w:type="auto"/>
            <w:vAlign w:val="center"/>
            <w:hideMark/>
          </w:tcPr>
          <w:p w14:paraId="2870BA83" w14:textId="77777777" w:rsidR="00B46E6C" w:rsidRPr="00B46E6C" w:rsidRDefault="00B46E6C" w:rsidP="00B46E6C">
            <w:r w:rsidRPr="00B46E6C">
              <w:rPr>
                <w:b/>
                <w:bCs/>
              </w:rPr>
              <w:t>Salome-Meca</w:t>
            </w:r>
          </w:p>
        </w:tc>
        <w:tc>
          <w:tcPr>
            <w:tcW w:w="0" w:type="auto"/>
            <w:vAlign w:val="center"/>
            <w:hideMark/>
          </w:tcPr>
          <w:p w14:paraId="07B00D0F" w14:textId="77777777" w:rsidR="00B46E6C" w:rsidRPr="00B46E6C" w:rsidRDefault="00B46E6C" w:rsidP="00B46E6C">
            <w:r w:rsidRPr="00B46E6C">
              <w:t>Software de código abierto, potente para preprocesado y análisis FEM.</w:t>
            </w:r>
          </w:p>
        </w:tc>
        <w:tc>
          <w:tcPr>
            <w:tcW w:w="0" w:type="auto"/>
            <w:vAlign w:val="center"/>
            <w:hideMark/>
          </w:tcPr>
          <w:p w14:paraId="07F1A748" w14:textId="77777777" w:rsidR="00B46E6C" w:rsidRPr="00B46E6C" w:rsidRDefault="00B46E6C" w:rsidP="00B46E6C">
            <w:r w:rsidRPr="00B46E6C">
              <w:t>Archivos .unv o .med para intercambio de datos.</w:t>
            </w:r>
          </w:p>
        </w:tc>
      </w:tr>
      <w:tr w:rsidR="00B46E6C" w:rsidRPr="00B46E6C" w14:paraId="31ABF737" w14:textId="77777777" w:rsidTr="00B46E6C">
        <w:trPr>
          <w:tblCellSpacing w:w="15" w:type="dxa"/>
        </w:trPr>
        <w:tc>
          <w:tcPr>
            <w:tcW w:w="0" w:type="auto"/>
            <w:vAlign w:val="center"/>
            <w:hideMark/>
          </w:tcPr>
          <w:p w14:paraId="3047DDBC" w14:textId="77777777" w:rsidR="00B46E6C" w:rsidRPr="00B46E6C" w:rsidRDefault="00B46E6C" w:rsidP="00B46E6C">
            <w:r w:rsidRPr="00B46E6C">
              <w:rPr>
                <w:b/>
                <w:bCs/>
              </w:rPr>
              <w:t>CalculiX</w:t>
            </w:r>
          </w:p>
        </w:tc>
        <w:tc>
          <w:tcPr>
            <w:tcW w:w="0" w:type="auto"/>
            <w:vAlign w:val="center"/>
            <w:hideMark/>
          </w:tcPr>
          <w:p w14:paraId="501252A8" w14:textId="77777777" w:rsidR="00B46E6C" w:rsidRPr="00B46E6C" w:rsidRDefault="00B46E6C" w:rsidP="00B46E6C">
            <w:r w:rsidRPr="00B46E6C">
              <w:t>Software libre para análisis estructural con capacidades de contacto.</w:t>
            </w:r>
          </w:p>
        </w:tc>
        <w:tc>
          <w:tcPr>
            <w:tcW w:w="0" w:type="auto"/>
            <w:vAlign w:val="center"/>
            <w:hideMark/>
          </w:tcPr>
          <w:p w14:paraId="69F9DD4E" w14:textId="77777777" w:rsidR="00B46E6C" w:rsidRPr="00B46E6C" w:rsidRDefault="00B46E6C" w:rsidP="00B46E6C">
            <w:r w:rsidRPr="00B46E6C">
              <w:t>Exportación mediante scripts predefinidos en MATLAB.</w:t>
            </w:r>
          </w:p>
        </w:tc>
      </w:tr>
    </w:tbl>
    <w:p w14:paraId="2D37D8D1" w14:textId="77777777" w:rsidR="00B46E6C" w:rsidRPr="00B46E6C" w:rsidRDefault="00B46E6C" w:rsidP="00B46E6C">
      <w:r w:rsidRPr="00B46E6C">
        <w:pict w14:anchorId="32A73E02">
          <v:rect id="_x0000_i1086" style="width:0;height:1.5pt" o:hralign="center" o:hrstd="t" o:hr="t" fillcolor="#a0a0a0" stroked="f"/>
        </w:pict>
      </w:r>
    </w:p>
    <w:p w14:paraId="5285899D" w14:textId="77777777" w:rsidR="00B46E6C" w:rsidRPr="00B46E6C" w:rsidRDefault="00B46E6C" w:rsidP="00B46E6C">
      <w:pPr>
        <w:rPr>
          <w:b/>
          <w:bCs/>
        </w:rPr>
      </w:pPr>
      <w:r w:rsidRPr="00B46E6C">
        <w:rPr>
          <w:rFonts w:ascii="Segoe UI Emoji" w:hAnsi="Segoe UI Emoji" w:cs="Segoe UI Emoji"/>
          <w:b/>
          <w:bCs/>
        </w:rPr>
        <w:t>📤</w:t>
      </w:r>
      <w:r w:rsidRPr="00B46E6C">
        <w:rPr>
          <w:b/>
          <w:bCs/>
        </w:rPr>
        <w:t xml:space="preserve"> 3. Interoperabilidad en el Flujo de Trabajo</w:t>
      </w:r>
    </w:p>
    <w:p w14:paraId="67FD3502" w14:textId="77777777" w:rsidR="00B46E6C" w:rsidRPr="00B46E6C" w:rsidRDefault="00B46E6C" w:rsidP="00B46E6C">
      <w:r w:rsidRPr="00B46E6C">
        <w:t>El flujo de trabajo propuesto puede adaptarse fácilmente a otras herramientas FEM siguiendo estos pasos:</w:t>
      </w:r>
    </w:p>
    <w:p w14:paraId="77E779EC" w14:textId="77777777" w:rsidR="00B46E6C" w:rsidRPr="00B46E6C" w:rsidRDefault="00B46E6C" w:rsidP="00B46E6C">
      <w:pPr>
        <w:numPr>
          <w:ilvl w:val="0"/>
          <w:numId w:val="15"/>
        </w:numPr>
      </w:pPr>
      <w:r w:rsidRPr="00B46E6C">
        <w:rPr>
          <w:b/>
          <w:bCs/>
        </w:rPr>
        <w:t>Definición Geométrica en MATLAB:</w:t>
      </w:r>
    </w:p>
    <w:p w14:paraId="063D37AB" w14:textId="77777777" w:rsidR="00B46E6C" w:rsidRPr="00B46E6C" w:rsidRDefault="00B46E6C" w:rsidP="00B46E6C">
      <w:pPr>
        <w:numPr>
          <w:ilvl w:val="1"/>
          <w:numId w:val="15"/>
        </w:numPr>
      </w:pPr>
      <w:r w:rsidRPr="00B46E6C">
        <w:t>Generar geometrías, nodos y elementos con precisión matemática.</w:t>
      </w:r>
    </w:p>
    <w:p w14:paraId="758D4202" w14:textId="77777777" w:rsidR="00B46E6C" w:rsidRPr="00B46E6C" w:rsidRDefault="00B46E6C" w:rsidP="00B46E6C">
      <w:pPr>
        <w:numPr>
          <w:ilvl w:val="1"/>
          <w:numId w:val="15"/>
        </w:numPr>
      </w:pPr>
      <w:r w:rsidRPr="00B46E6C">
        <w:t>Permitir el ajuste paramétrico eficiente.</w:t>
      </w:r>
    </w:p>
    <w:p w14:paraId="472A2AFB" w14:textId="77777777" w:rsidR="00B46E6C" w:rsidRPr="00B46E6C" w:rsidRDefault="00B46E6C" w:rsidP="00B46E6C">
      <w:pPr>
        <w:numPr>
          <w:ilvl w:val="0"/>
          <w:numId w:val="15"/>
        </w:numPr>
      </w:pPr>
      <w:r w:rsidRPr="00B46E6C">
        <w:rPr>
          <w:b/>
          <w:bCs/>
        </w:rPr>
        <w:t>Cálculo de Cargas y Distribuciones:</w:t>
      </w:r>
    </w:p>
    <w:p w14:paraId="37BFBA86" w14:textId="77777777" w:rsidR="00B46E6C" w:rsidRPr="00B46E6C" w:rsidRDefault="00B46E6C" w:rsidP="00B46E6C">
      <w:pPr>
        <w:numPr>
          <w:ilvl w:val="1"/>
          <w:numId w:val="15"/>
        </w:numPr>
      </w:pPr>
      <w:r w:rsidRPr="00B46E6C">
        <w:t xml:space="preserve">Implementar métodos como </w:t>
      </w:r>
      <w:r w:rsidRPr="00B46E6C">
        <w:rPr>
          <w:b/>
          <w:bCs/>
        </w:rPr>
        <w:t>Schrenk</w:t>
      </w:r>
      <w:r w:rsidRPr="00B46E6C">
        <w:rPr>
          <w:rFonts w:ascii="Arial" w:hAnsi="Arial" w:cs="Arial"/>
        </w:rPr>
        <w:t>​</w:t>
      </w:r>
      <w:r w:rsidRPr="00B46E6C">
        <w:t>.</w:t>
      </w:r>
    </w:p>
    <w:p w14:paraId="51636A44" w14:textId="77777777" w:rsidR="00B46E6C" w:rsidRPr="00B46E6C" w:rsidRDefault="00B46E6C" w:rsidP="00B46E6C">
      <w:pPr>
        <w:numPr>
          <w:ilvl w:val="1"/>
          <w:numId w:val="15"/>
        </w:numPr>
      </w:pPr>
      <w:r w:rsidRPr="00B46E6C">
        <w:t>Discretizar las cargas en puntos clave y exportarlas en archivos estándar (.csv, .txt, .dat).</w:t>
      </w:r>
    </w:p>
    <w:p w14:paraId="6DF08665" w14:textId="77777777" w:rsidR="00B46E6C" w:rsidRPr="00B46E6C" w:rsidRDefault="00B46E6C" w:rsidP="00B46E6C">
      <w:pPr>
        <w:numPr>
          <w:ilvl w:val="0"/>
          <w:numId w:val="15"/>
        </w:numPr>
      </w:pPr>
      <w:r w:rsidRPr="00B46E6C">
        <w:rPr>
          <w:b/>
          <w:bCs/>
        </w:rPr>
        <w:t>Exportación de Datos:</w:t>
      </w:r>
    </w:p>
    <w:p w14:paraId="3F60CCC6" w14:textId="77777777" w:rsidR="00B46E6C" w:rsidRPr="00B46E6C" w:rsidRDefault="00B46E6C" w:rsidP="00B46E6C">
      <w:pPr>
        <w:numPr>
          <w:ilvl w:val="1"/>
          <w:numId w:val="15"/>
        </w:numPr>
      </w:pPr>
      <w:r w:rsidRPr="00B46E6C">
        <w:t>Formatos universales como .stp, .iges (geometrías).</w:t>
      </w:r>
    </w:p>
    <w:p w14:paraId="7F9C99F9" w14:textId="77777777" w:rsidR="00B46E6C" w:rsidRPr="00B46E6C" w:rsidRDefault="00B46E6C" w:rsidP="00B46E6C">
      <w:pPr>
        <w:numPr>
          <w:ilvl w:val="1"/>
          <w:numId w:val="15"/>
        </w:numPr>
      </w:pPr>
      <w:r w:rsidRPr="00B46E6C">
        <w:lastRenderedPageBreak/>
        <w:t>Datos de carga en .csv, .inp, .unv.</w:t>
      </w:r>
    </w:p>
    <w:p w14:paraId="35CBE1B0" w14:textId="77777777" w:rsidR="00B46E6C" w:rsidRPr="00B46E6C" w:rsidRDefault="00B46E6C" w:rsidP="00B46E6C">
      <w:pPr>
        <w:numPr>
          <w:ilvl w:val="0"/>
          <w:numId w:val="15"/>
        </w:numPr>
      </w:pPr>
      <w:r w:rsidRPr="00B46E6C">
        <w:rPr>
          <w:b/>
          <w:bCs/>
        </w:rPr>
        <w:t>Importación en la Herramienta FEM Seleccionada:</w:t>
      </w:r>
    </w:p>
    <w:p w14:paraId="699DFD11" w14:textId="77777777" w:rsidR="00B46E6C" w:rsidRPr="00B46E6C" w:rsidRDefault="00B46E6C" w:rsidP="00B46E6C">
      <w:pPr>
        <w:numPr>
          <w:ilvl w:val="1"/>
          <w:numId w:val="15"/>
        </w:numPr>
      </w:pPr>
      <w:r w:rsidRPr="00B46E6C">
        <w:t>Cargar la geometría y los datos en la plataforma elegida.</w:t>
      </w:r>
    </w:p>
    <w:p w14:paraId="6D027719" w14:textId="77777777" w:rsidR="00B46E6C" w:rsidRPr="00B46E6C" w:rsidRDefault="00B46E6C" w:rsidP="00B46E6C">
      <w:pPr>
        <w:numPr>
          <w:ilvl w:val="1"/>
          <w:numId w:val="15"/>
        </w:numPr>
      </w:pPr>
      <w:r w:rsidRPr="00B46E6C">
        <w:t>Validar la coherencia de la importación mediante representaciones gráficas.</w:t>
      </w:r>
    </w:p>
    <w:p w14:paraId="129FF8F0" w14:textId="77777777" w:rsidR="00B46E6C" w:rsidRPr="00B46E6C" w:rsidRDefault="00B46E6C" w:rsidP="00B46E6C">
      <w:pPr>
        <w:numPr>
          <w:ilvl w:val="0"/>
          <w:numId w:val="15"/>
        </w:numPr>
      </w:pPr>
      <w:r w:rsidRPr="00B46E6C">
        <w:rPr>
          <w:b/>
          <w:bCs/>
        </w:rPr>
        <w:t>Simulación y Análisis FEM:</w:t>
      </w:r>
    </w:p>
    <w:p w14:paraId="1E1DD699" w14:textId="77777777" w:rsidR="00B46E6C" w:rsidRPr="00B46E6C" w:rsidRDefault="00B46E6C" w:rsidP="00B46E6C">
      <w:pPr>
        <w:numPr>
          <w:ilvl w:val="1"/>
          <w:numId w:val="15"/>
        </w:numPr>
      </w:pPr>
      <w:r w:rsidRPr="00B46E6C">
        <w:t>Aplicar las cargas y condiciones de contorno.</w:t>
      </w:r>
    </w:p>
    <w:p w14:paraId="79BE6307" w14:textId="77777777" w:rsidR="00B46E6C" w:rsidRPr="00B46E6C" w:rsidRDefault="00B46E6C" w:rsidP="00B46E6C">
      <w:pPr>
        <w:numPr>
          <w:ilvl w:val="1"/>
          <w:numId w:val="15"/>
        </w:numPr>
      </w:pPr>
      <w:r w:rsidRPr="00B46E6C">
        <w:t>Resolver los casos de carga.</w:t>
      </w:r>
    </w:p>
    <w:p w14:paraId="17E9ED45" w14:textId="77777777" w:rsidR="00B46E6C" w:rsidRPr="00B46E6C" w:rsidRDefault="00B46E6C" w:rsidP="00B46E6C">
      <w:pPr>
        <w:numPr>
          <w:ilvl w:val="0"/>
          <w:numId w:val="15"/>
        </w:numPr>
      </w:pPr>
      <w:r w:rsidRPr="00B46E6C">
        <w:rPr>
          <w:b/>
          <w:bCs/>
        </w:rPr>
        <w:t>Retroalimentación a MATLAB (Opcional):</w:t>
      </w:r>
    </w:p>
    <w:p w14:paraId="04402EEF" w14:textId="77777777" w:rsidR="00B46E6C" w:rsidRPr="00B46E6C" w:rsidRDefault="00B46E6C" w:rsidP="00B46E6C">
      <w:pPr>
        <w:numPr>
          <w:ilvl w:val="1"/>
          <w:numId w:val="15"/>
        </w:numPr>
      </w:pPr>
      <w:r w:rsidRPr="00B46E6C">
        <w:t>Extraer resultados clave (esfuerzos, deformaciones).</w:t>
      </w:r>
    </w:p>
    <w:p w14:paraId="2D554983" w14:textId="77777777" w:rsidR="00B46E6C" w:rsidRPr="00B46E6C" w:rsidRDefault="00B46E6C" w:rsidP="00B46E6C">
      <w:pPr>
        <w:numPr>
          <w:ilvl w:val="1"/>
          <w:numId w:val="15"/>
        </w:numPr>
      </w:pPr>
      <w:r w:rsidRPr="00B46E6C">
        <w:t>Analizar y optimizar parámetros en MATLAB.</w:t>
      </w:r>
    </w:p>
    <w:p w14:paraId="3BF1F364" w14:textId="77777777" w:rsidR="00B46E6C" w:rsidRPr="00B46E6C" w:rsidRDefault="00B46E6C" w:rsidP="00B46E6C">
      <w:r w:rsidRPr="00B46E6C">
        <w:pict w14:anchorId="5502A872">
          <v:rect id="_x0000_i1087" style="width:0;height:1.5pt" o:hralign="center" o:hrstd="t" o:hr="t" fillcolor="#a0a0a0" stroked="f"/>
        </w:pict>
      </w:r>
    </w:p>
    <w:p w14:paraId="4C132423" w14:textId="77777777" w:rsidR="00B46E6C" w:rsidRPr="00B46E6C" w:rsidRDefault="00B46E6C" w:rsidP="00B46E6C">
      <w:pPr>
        <w:rPr>
          <w:b/>
          <w:bCs/>
        </w:rPr>
      </w:pPr>
      <w:r w:rsidRPr="00B46E6C">
        <w:rPr>
          <w:rFonts w:ascii="Segoe UI Emoji" w:hAnsi="Segoe UI Emoji" w:cs="Segoe UI Emoji"/>
          <w:b/>
          <w:bCs/>
        </w:rPr>
        <w:t>🔗</w:t>
      </w:r>
      <w:r w:rsidRPr="00B46E6C">
        <w:rPr>
          <w:b/>
          <w:bCs/>
        </w:rPr>
        <w:t xml:space="preserve"> 4. Ejemplo de Flujo Adaptable a Otro Software (ANSYS)</w:t>
      </w:r>
    </w:p>
    <w:p w14:paraId="155E2045" w14:textId="77777777" w:rsidR="00B46E6C" w:rsidRPr="00B46E6C" w:rsidRDefault="00B46E6C" w:rsidP="00B46E6C">
      <w:pPr>
        <w:numPr>
          <w:ilvl w:val="0"/>
          <w:numId w:val="16"/>
        </w:numPr>
      </w:pPr>
      <w:r w:rsidRPr="00B46E6C">
        <w:rPr>
          <w:b/>
          <w:bCs/>
        </w:rPr>
        <w:t>Generación Geométrica en MATLAB:</w:t>
      </w:r>
    </w:p>
    <w:p w14:paraId="5708AA77" w14:textId="77777777" w:rsidR="00B46E6C" w:rsidRPr="00B46E6C" w:rsidRDefault="00B46E6C" w:rsidP="00B46E6C">
      <w:r w:rsidRPr="00B46E6C">
        <w:t>matlab</w:t>
      </w:r>
    </w:p>
    <w:p w14:paraId="0280884D" w14:textId="77777777" w:rsidR="00B46E6C" w:rsidRPr="00B46E6C" w:rsidRDefault="00B46E6C" w:rsidP="00B46E6C">
      <w:r w:rsidRPr="00B46E6C">
        <w:t>Copy code</w:t>
      </w:r>
    </w:p>
    <w:p w14:paraId="17F9A91F" w14:textId="77777777" w:rsidR="00B46E6C" w:rsidRPr="00B46E6C" w:rsidRDefault="00B46E6C" w:rsidP="00B46E6C">
      <w:r w:rsidRPr="00B46E6C">
        <w:t>% Generar nodos y elementos en MATLAB</w:t>
      </w:r>
    </w:p>
    <w:p w14:paraId="5FD9D81D" w14:textId="77777777" w:rsidR="00B46E6C" w:rsidRPr="00B46E6C" w:rsidRDefault="00B46E6C" w:rsidP="00B46E6C">
      <w:r w:rsidRPr="00B46E6C">
        <w:t>nodes = [0,0,0; 1,0,0; 1,1,0; 0,1,0];</w:t>
      </w:r>
    </w:p>
    <w:p w14:paraId="4344B6D0" w14:textId="77777777" w:rsidR="00B46E6C" w:rsidRPr="00B46E6C" w:rsidRDefault="00B46E6C" w:rsidP="00B46E6C">
      <w:r w:rsidRPr="00B46E6C">
        <w:t>elements = [1,2,3,4];</w:t>
      </w:r>
    </w:p>
    <w:p w14:paraId="3E262114" w14:textId="77777777" w:rsidR="00B46E6C" w:rsidRPr="00B46E6C" w:rsidRDefault="00B46E6C" w:rsidP="00B46E6C">
      <w:r w:rsidRPr="00B46E6C">
        <w:t>writematrix(nodes, 'nodes.csv');</w:t>
      </w:r>
    </w:p>
    <w:p w14:paraId="57CFDC19" w14:textId="77777777" w:rsidR="00B46E6C" w:rsidRPr="00B46E6C" w:rsidRDefault="00B46E6C" w:rsidP="00B46E6C">
      <w:r w:rsidRPr="00B46E6C">
        <w:t>writematrix(elements, 'elements.csv');</w:t>
      </w:r>
    </w:p>
    <w:p w14:paraId="5C3B9122" w14:textId="77777777" w:rsidR="00B46E6C" w:rsidRPr="00B46E6C" w:rsidRDefault="00B46E6C" w:rsidP="00B46E6C">
      <w:pPr>
        <w:numPr>
          <w:ilvl w:val="0"/>
          <w:numId w:val="16"/>
        </w:numPr>
      </w:pPr>
      <w:r w:rsidRPr="00B46E6C">
        <w:rPr>
          <w:b/>
          <w:bCs/>
        </w:rPr>
        <w:t>Exportación de Cargas:</w:t>
      </w:r>
    </w:p>
    <w:p w14:paraId="743BAE53" w14:textId="77777777" w:rsidR="00B46E6C" w:rsidRPr="00B46E6C" w:rsidRDefault="00B46E6C" w:rsidP="00B46E6C">
      <w:r w:rsidRPr="00B46E6C">
        <w:t>matlab</w:t>
      </w:r>
    </w:p>
    <w:p w14:paraId="309B925A" w14:textId="77777777" w:rsidR="00B46E6C" w:rsidRPr="00B46E6C" w:rsidRDefault="00B46E6C" w:rsidP="00B46E6C">
      <w:r w:rsidRPr="00B46E6C">
        <w:t>Copy code</w:t>
      </w:r>
    </w:p>
    <w:p w14:paraId="5B4A4542" w14:textId="77777777" w:rsidR="00B46E6C" w:rsidRPr="00B46E6C" w:rsidRDefault="00B46E6C" w:rsidP="00B46E6C">
      <w:r w:rsidRPr="00B46E6C">
        <w:t>% Distribución de cargas</w:t>
      </w:r>
    </w:p>
    <w:p w14:paraId="4B4FE884" w14:textId="77777777" w:rsidR="00B46E6C" w:rsidRPr="00B46E6C" w:rsidRDefault="00B46E6C" w:rsidP="00B46E6C">
      <w:r w:rsidRPr="00B46E6C">
        <w:t>forces = [1,0,-500; 2,0,-500; 3,0,-500; 4,0,-500];</w:t>
      </w:r>
    </w:p>
    <w:p w14:paraId="5397ED3D" w14:textId="77777777" w:rsidR="00B46E6C" w:rsidRPr="00B46E6C" w:rsidRDefault="00B46E6C" w:rsidP="00B46E6C">
      <w:r w:rsidRPr="00B46E6C">
        <w:t>writematrix(forces, 'forces.csv');</w:t>
      </w:r>
    </w:p>
    <w:p w14:paraId="06751C79" w14:textId="77777777" w:rsidR="00B46E6C" w:rsidRPr="00B46E6C" w:rsidRDefault="00B46E6C" w:rsidP="00B46E6C">
      <w:pPr>
        <w:numPr>
          <w:ilvl w:val="0"/>
          <w:numId w:val="16"/>
        </w:numPr>
      </w:pPr>
      <w:r w:rsidRPr="00B46E6C">
        <w:rPr>
          <w:b/>
          <w:bCs/>
        </w:rPr>
        <w:t>Importación en ANSYS:</w:t>
      </w:r>
    </w:p>
    <w:p w14:paraId="55D2033B" w14:textId="77777777" w:rsidR="00B46E6C" w:rsidRPr="00B46E6C" w:rsidRDefault="00B46E6C" w:rsidP="00B46E6C">
      <w:pPr>
        <w:numPr>
          <w:ilvl w:val="1"/>
          <w:numId w:val="16"/>
        </w:numPr>
      </w:pPr>
      <w:r w:rsidRPr="00B46E6C">
        <w:lastRenderedPageBreak/>
        <w:t>Cargar los archivos .csv mediante comandos en ANSYS:</w:t>
      </w:r>
    </w:p>
    <w:p w14:paraId="74D2CDE4" w14:textId="77777777" w:rsidR="00B46E6C" w:rsidRPr="00B46E6C" w:rsidRDefault="00B46E6C" w:rsidP="00B46E6C">
      <w:r w:rsidRPr="00B46E6C">
        <w:t>mathematica</w:t>
      </w:r>
    </w:p>
    <w:p w14:paraId="56318D67" w14:textId="77777777" w:rsidR="00B46E6C" w:rsidRPr="00B46E6C" w:rsidRDefault="00B46E6C" w:rsidP="00B46E6C">
      <w:r w:rsidRPr="00B46E6C">
        <w:t>Copy code</w:t>
      </w:r>
    </w:p>
    <w:p w14:paraId="460A7FB6" w14:textId="77777777" w:rsidR="00B46E6C" w:rsidRPr="00B46E6C" w:rsidRDefault="00B46E6C" w:rsidP="00B46E6C">
      <w:r w:rsidRPr="00B46E6C">
        <w:t>/prep7</w:t>
      </w:r>
    </w:p>
    <w:p w14:paraId="1BD2340C" w14:textId="77777777" w:rsidR="00B46E6C" w:rsidRPr="00B46E6C" w:rsidRDefault="00B46E6C" w:rsidP="00B46E6C">
      <w:r w:rsidRPr="00B46E6C">
        <w:t>N,1,0,0,0</w:t>
      </w:r>
    </w:p>
    <w:p w14:paraId="6A237C69" w14:textId="77777777" w:rsidR="00B46E6C" w:rsidRPr="00B46E6C" w:rsidRDefault="00B46E6C" w:rsidP="00B46E6C">
      <w:r w:rsidRPr="00B46E6C">
        <w:t>N,2,1,0,0</w:t>
      </w:r>
    </w:p>
    <w:p w14:paraId="6E68AFFE" w14:textId="77777777" w:rsidR="00B46E6C" w:rsidRPr="00B46E6C" w:rsidRDefault="00B46E6C" w:rsidP="00B46E6C">
      <w:r w:rsidRPr="00B46E6C">
        <w:t>N,3,1,1,0</w:t>
      </w:r>
    </w:p>
    <w:p w14:paraId="41349A09" w14:textId="77777777" w:rsidR="00B46E6C" w:rsidRPr="00B46E6C" w:rsidRDefault="00B46E6C" w:rsidP="00B46E6C">
      <w:r w:rsidRPr="00B46E6C">
        <w:t>N,4,0,1,0</w:t>
      </w:r>
    </w:p>
    <w:p w14:paraId="1A06215D" w14:textId="77777777" w:rsidR="00B46E6C" w:rsidRPr="00B46E6C" w:rsidRDefault="00B46E6C" w:rsidP="00B46E6C">
      <w:r w:rsidRPr="00B46E6C">
        <w:t>EN,1,1,2,3,4</w:t>
      </w:r>
    </w:p>
    <w:p w14:paraId="783ABB4F" w14:textId="77777777" w:rsidR="00B46E6C" w:rsidRPr="00B46E6C" w:rsidRDefault="00B46E6C" w:rsidP="00B46E6C">
      <w:r w:rsidRPr="00B46E6C">
        <w:t>F,1,FZ,-500</w:t>
      </w:r>
    </w:p>
    <w:p w14:paraId="0030AD54" w14:textId="77777777" w:rsidR="00B46E6C" w:rsidRPr="00B46E6C" w:rsidRDefault="00B46E6C" w:rsidP="00B46E6C">
      <w:pPr>
        <w:numPr>
          <w:ilvl w:val="0"/>
          <w:numId w:val="16"/>
        </w:numPr>
      </w:pPr>
      <w:r w:rsidRPr="00B46E6C">
        <w:rPr>
          <w:b/>
          <w:bCs/>
        </w:rPr>
        <w:t>Análisis en ANSYS:</w:t>
      </w:r>
    </w:p>
    <w:p w14:paraId="66762B15" w14:textId="77777777" w:rsidR="00B46E6C" w:rsidRPr="00B46E6C" w:rsidRDefault="00B46E6C" w:rsidP="00B46E6C">
      <w:pPr>
        <w:numPr>
          <w:ilvl w:val="1"/>
          <w:numId w:val="16"/>
        </w:numPr>
      </w:pPr>
      <w:r w:rsidRPr="00B46E6C">
        <w:t>Definir condiciones de contorno.</w:t>
      </w:r>
    </w:p>
    <w:p w14:paraId="5E5FADFA" w14:textId="77777777" w:rsidR="00B46E6C" w:rsidRPr="00B46E6C" w:rsidRDefault="00B46E6C" w:rsidP="00B46E6C">
      <w:pPr>
        <w:numPr>
          <w:ilvl w:val="1"/>
          <w:numId w:val="16"/>
        </w:numPr>
      </w:pPr>
      <w:r w:rsidRPr="00B46E6C">
        <w:t>Resolver el modelo.</w:t>
      </w:r>
    </w:p>
    <w:p w14:paraId="17A246E2" w14:textId="77777777" w:rsidR="00B46E6C" w:rsidRPr="00B46E6C" w:rsidRDefault="00B46E6C" w:rsidP="00B46E6C">
      <w:pPr>
        <w:numPr>
          <w:ilvl w:val="0"/>
          <w:numId w:val="16"/>
        </w:numPr>
      </w:pPr>
      <w:r w:rsidRPr="00B46E6C">
        <w:rPr>
          <w:b/>
          <w:bCs/>
        </w:rPr>
        <w:t>Retroalimentación a MATLAB:</w:t>
      </w:r>
    </w:p>
    <w:p w14:paraId="478617A1" w14:textId="77777777" w:rsidR="00B46E6C" w:rsidRPr="00B46E6C" w:rsidRDefault="00B46E6C" w:rsidP="00B46E6C">
      <w:pPr>
        <w:numPr>
          <w:ilvl w:val="1"/>
          <w:numId w:val="16"/>
        </w:numPr>
      </w:pPr>
      <w:r w:rsidRPr="00B46E6C">
        <w:t>Extraer resultados (.csv) y analizarlos en MATLAB.</w:t>
      </w:r>
    </w:p>
    <w:p w14:paraId="7E4558EC" w14:textId="77777777" w:rsidR="00B46E6C" w:rsidRPr="00B46E6C" w:rsidRDefault="00B46E6C" w:rsidP="00B46E6C">
      <w:r w:rsidRPr="00B46E6C">
        <w:pict w14:anchorId="6204EF75">
          <v:rect id="_x0000_i1088" style="width:0;height:1.5pt" o:hralign="center" o:hrstd="t" o:hr="t" fillcolor="#a0a0a0" stroked="f"/>
        </w:pict>
      </w:r>
    </w:p>
    <w:p w14:paraId="457142FB" w14:textId="77777777" w:rsidR="00B46E6C" w:rsidRPr="00B46E6C" w:rsidRDefault="00B46E6C" w:rsidP="00B46E6C">
      <w:pPr>
        <w:rPr>
          <w:b/>
          <w:bCs/>
        </w:rPr>
      </w:pPr>
      <w:r w:rsidRPr="00B46E6C">
        <w:rPr>
          <w:rFonts w:ascii="Segoe UI Emoji" w:hAnsi="Segoe UI Emoji" w:cs="Segoe UI Emoji"/>
          <w:b/>
          <w:bCs/>
        </w:rPr>
        <w:t>📈</w:t>
      </w:r>
      <w:r w:rsidRPr="00B46E6C">
        <w:rPr>
          <w:b/>
          <w:bCs/>
        </w:rPr>
        <w:t xml:space="preserve"> 5. Ventajas de este Enfoque Abierto</w:t>
      </w:r>
    </w:p>
    <w:p w14:paraId="25236ABB" w14:textId="77777777" w:rsidR="00B46E6C" w:rsidRPr="00B46E6C" w:rsidRDefault="00B46E6C" w:rsidP="00B46E6C">
      <w:pPr>
        <w:numPr>
          <w:ilvl w:val="0"/>
          <w:numId w:val="17"/>
        </w:numPr>
      </w:pPr>
      <w:r w:rsidRPr="00B46E6C">
        <w:rPr>
          <w:b/>
          <w:bCs/>
        </w:rPr>
        <w:t>Independencia de Software:</w:t>
      </w:r>
      <w:r w:rsidRPr="00B46E6C">
        <w:t xml:space="preserve"> No dependes de una única herramienta para la validación de tu modelo.</w:t>
      </w:r>
    </w:p>
    <w:p w14:paraId="5AC24FB7" w14:textId="77777777" w:rsidR="00B46E6C" w:rsidRPr="00B46E6C" w:rsidRDefault="00B46E6C" w:rsidP="00B46E6C">
      <w:pPr>
        <w:numPr>
          <w:ilvl w:val="0"/>
          <w:numId w:val="17"/>
        </w:numPr>
      </w:pPr>
      <w:r w:rsidRPr="00B46E6C">
        <w:rPr>
          <w:b/>
          <w:bCs/>
        </w:rPr>
        <w:t>Adaptabilidad:</w:t>
      </w:r>
      <w:r w:rsidRPr="00B46E6C">
        <w:t xml:space="preserve"> Puedes elegir la herramienta que mejor se adapte a las características del análisis.</w:t>
      </w:r>
    </w:p>
    <w:p w14:paraId="6B78F9C4" w14:textId="77777777" w:rsidR="00B46E6C" w:rsidRPr="00B46E6C" w:rsidRDefault="00B46E6C" w:rsidP="00B46E6C">
      <w:pPr>
        <w:numPr>
          <w:ilvl w:val="0"/>
          <w:numId w:val="17"/>
        </w:numPr>
      </w:pPr>
      <w:r w:rsidRPr="00B46E6C">
        <w:rPr>
          <w:b/>
          <w:bCs/>
        </w:rPr>
        <w:t>Optimización del Tiempo y Recursos:</w:t>
      </w:r>
      <w:r w:rsidRPr="00B46E6C">
        <w:t xml:space="preserve"> Aprovechas las fortalezas de cada software.</w:t>
      </w:r>
    </w:p>
    <w:p w14:paraId="1B12CFB0" w14:textId="77777777" w:rsidR="00B46E6C" w:rsidRPr="00B46E6C" w:rsidRDefault="00B46E6C" w:rsidP="00B46E6C">
      <w:pPr>
        <w:numPr>
          <w:ilvl w:val="0"/>
          <w:numId w:val="17"/>
        </w:numPr>
      </w:pPr>
      <w:r w:rsidRPr="00B46E6C">
        <w:rPr>
          <w:b/>
          <w:bCs/>
        </w:rPr>
        <w:t>Reutilización de Códigos MATLAB:</w:t>
      </w:r>
      <w:r w:rsidRPr="00B46E6C">
        <w:t xml:space="preserve"> Tus scripts son universales y pueden ser usados en diferentes contextos.</w:t>
      </w:r>
    </w:p>
    <w:p w14:paraId="3BB6539A" w14:textId="77777777" w:rsidR="00B46E6C" w:rsidRPr="00B46E6C" w:rsidRDefault="00B46E6C" w:rsidP="00B46E6C">
      <w:r w:rsidRPr="00B46E6C">
        <w:pict w14:anchorId="726357BB">
          <v:rect id="_x0000_i1089" style="width:0;height:1.5pt" o:hralign="center" o:hrstd="t" o:hr="t" fillcolor="#a0a0a0" stroked="f"/>
        </w:pict>
      </w:r>
    </w:p>
    <w:p w14:paraId="5CB20B6B" w14:textId="77777777" w:rsidR="00B46E6C" w:rsidRPr="00B46E6C" w:rsidRDefault="00B46E6C" w:rsidP="00B46E6C">
      <w:pPr>
        <w:rPr>
          <w:b/>
          <w:bCs/>
        </w:rPr>
      </w:pPr>
      <w:r w:rsidRPr="00B46E6C">
        <w:rPr>
          <w:rFonts w:ascii="Segoe UI Emoji" w:hAnsi="Segoe UI Emoji" w:cs="Segoe UI Emoji"/>
          <w:b/>
          <w:bCs/>
        </w:rPr>
        <w:t>🔍</w:t>
      </w:r>
      <w:r w:rsidRPr="00B46E6C">
        <w:rPr>
          <w:b/>
          <w:bCs/>
        </w:rPr>
        <w:t xml:space="preserve"> 6. Recomendaciones Finales</w:t>
      </w:r>
    </w:p>
    <w:p w14:paraId="356CE4DC" w14:textId="77777777" w:rsidR="00B46E6C" w:rsidRPr="00B46E6C" w:rsidRDefault="00B46E6C" w:rsidP="00B46E6C">
      <w:pPr>
        <w:numPr>
          <w:ilvl w:val="0"/>
          <w:numId w:val="18"/>
        </w:numPr>
      </w:pPr>
      <w:r w:rsidRPr="00B46E6C">
        <w:rPr>
          <w:b/>
          <w:bCs/>
        </w:rPr>
        <w:t>Estandarización de Formatos de Exportación:</w:t>
      </w:r>
      <w:r w:rsidRPr="00B46E6C">
        <w:t xml:space="preserve"> Asegúrate de usar formatos universales (por ejemplo, .csv, .stp).</w:t>
      </w:r>
    </w:p>
    <w:p w14:paraId="2D948F5C" w14:textId="77777777" w:rsidR="00B46E6C" w:rsidRPr="00B46E6C" w:rsidRDefault="00B46E6C" w:rsidP="00B46E6C">
      <w:pPr>
        <w:numPr>
          <w:ilvl w:val="0"/>
          <w:numId w:val="18"/>
        </w:numPr>
      </w:pPr>
      <w:r w:rsidRPr="00B46E6C">
        <w:rPr>
          <w:b/>
          <w:bCs/>
        </w:rPr>
        <w:lastRenderedPageBreak/>
        <w:t>Documentación Detallada:</w:t>
      </w:r>
      <w:r w:rsidRPr="00B46E6C">
        <w:t xml:space="preserve"> Explica cómo adaptar el flujo a diferentes herramientas.</w:t>
      </w:r>
    </w:p>
    <w:p w14:paraId="374C822E" w14:textId="77777777" w:rsidR="00B46E6C" w:rsidRPr="00B46E6C" w:rsidRDefault="00B46E6C" w:rsidP="00B46E6C">
      <w:pPr>
        <w:numPr>
          <w:ilvl w:val="0"/>
          <w:numId w:val="18"/>
        </w:numPr>
      </w:pPr>
      <w:r w:rsidRPr="00B46E6C">
        <w:rPr>
          <w:b/>
          <w:bCs/>
        </w:rPr>
        <w:t>Validación Cruzada:</w:t>
      </w:r>
      <w:r w:rsidRPr="00B46E6C">
        <w:t xml:space="preserve"> Compara resultados obtenidos en diferentes software para verificar la coherencia.</w:t>
      </w:r>
    </w:p>
    <w:p w14:paraId="0D2AFCAD" w14:textId="77777777" w:rsidR="00B46E6C" w:rsidRPr="00B46E6C" w:rsidRDefault="00B46E6C" w:rsidP="00B46E6C">
      <w:r w:rsidRPr="00B46E6C">
        <w:pict w14:anchorId="6829A747">
          <v:rect id="_x0000_i1090" style="width:0;height:1.5pt" o:hralign="center" o:hrstd="t" o:hr="t" fillcolor="#a0a0a0" stroked="f"/>
        </w:pict>
      </w:r>
    </w:p>
    <w:p w14:paraId="452C23C8" w14:textId="77777777" w:rsidR="00B46E6C" w:rsidRPr="00B46E6C" w:rsidRDefault="00B46E6C" w:rsidP="00B46E6C">
      <w:pPr>
        <w:rPr>
          <w:b/>
          <w:bCs/>
        </w:rPr>
      </w:pPr>
      <w:r w:rsidRPr="00B46E6C">
        <w:rPr>
          <w:rFonts w:ascii="Segoe UI Emoji" w:hAnsi="Segoe UI Emoji" w:cs="Segoe UI Emoji"/>
          <w:b/>
          <w:bCs/>
        </w:rPr>
        <w:t>🚀</w:t>
      </w:r>
      <w:r w:rsidRPr="00B46E6C">
        <w:rPr>
          <w:b/>
          <w:bCs/>
        </w:rPr>
        <w:t xml:space="preserve"> 7. Conclusión</w:t>
      </w:r>
    </w:p>
    <w:p w14:paraId="49658C91" w14:textId="77777777" w:rsidR="00B46E6C" w:rsidRPr="00B46E6C" w:rsidRDefault="00B46E6C" w:rsidP="00B46E6C">
      <w:r w:rsidRPr="00B46E6C">
        <w:t>El uso de MATLAB como núcleo para los cálculos matemáticos y la definición geométrica proporciona una base sólida para exportar estos datos a diversas herramientas FEM. Este enfoque no solo aumenta la flexibilidad del proyecto, sino que también mejora la capacidad de validación y optimización en diferentes entornos de simulación.</w:t>
      </w:r>
    </w:p>
    <w:p w14:paraId="57CE7981" w14:textId="77777777" w:rsidR="00B46E6C" w:rsidRPr="00B46E6C" w:rsidRDefault="00B46E6C" w:rsidP="00B46E6C">
      <w:r w:rsidRPr="00B46E6C">
        <w:t xml:space="preserve">Este trabajo no está limitado a Patran/Nastran y puede adaptarse fácilmente a herramientas como </w:t>
      </w:r>
      <w:r w:rsidRPr="00B46E6C">
        <w:rPr>
          <w:b/>
          <w:bCs/>
        </w:rPr>
        <w:t>ANSYS</w:t>
      </w:r>
      <w:r w:rsidRPr="00B46E6C">
        <w:t xml:space="preserve">, </w:t>
      </w:r>
      <w:r w:rsidRPr="00B46E6C">
        <w:rPr>
          <w:b/>
          <w:bCs/>
        </w:rPr>
        <w:t>Abaqus</w:t>
      </w:r>
      <w:r w:rsidRPr="00B46E6C">
        <w:t xml:space="preserve"> o incluso plataformas de código abierto como </w:t>
      </w:r>
      <w:r w:rsidRPr="00B46E6C">
        <w:rPr>
          <w:b/>
          <w:bCs/>
        </w:rPr>
        <w:t>Salome-Meca</w:t>
      </w:r>
      <w:r w:rsidRPr="00B46E6C">
        <w:t>.</w:t>
      </w:r>
    </w:p>
    <w:p w14:paraId="79661F34" w14:textId="77777777" w:rsidR="00B94AF2" w:rsidRDefault="00B94AF2"/>
    <w:sectPr w:rsidR="00B94AF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0E8F"/>
    <w:multiLevelType w:val="multilevel"/>
    <w:tmpl w:val="6538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B769B"/>
    <w:multiLevelType w:val="multilevel"/>
    <w:tmpl w:val="ECF6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F044D"/>
    <w:multiLevelType w:val="multilevel"/>
    <w:tmpl w:val="4E0C8E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1624ED"/>
    <w:multiLevelType w:val="multilevel"/>
    <w:tmpl w:val="B1E8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A62C1"/>
    <w:multiLevelType w:val="multilevel"/>
    <w:tmpl w:val="A044B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8526DD"/>
    <w:multiLevelType w:val="multilevel"/>
    <w:tmpl w:val="2A6CB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FF5E6C"/>
    <w:multiLevelType w:val="multilevel"/>
    <w:tmpl w:val="3C80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30687"/>
    <w:multiLevelType w:val="multilevel"/>
    <w:tmpl w:val="292E4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4E3059"/>
    <w:multiLevelType w:val="multilevel"/>
    <w:tmpl w:val="F9B4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266DA2"/>
    <w:multiLevelType w:val="multilevel"/>
    <w:tmpl w:val="60760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757E73"/>
    <w:multiLevelType w:val="multilevel"/>
    <w:tmpl w:val="A34C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350057"/>
    <w:multiLevelType w:val="multilevel"/>
    <w:tmpl w:val="7564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D07009"/>
    <w:multiLevelType w:val="multilevel"/>
    <w:tmpl w:val="AA46D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ED51F3"/>
    <w:multiLevelType w:val="multilevel"/>
    <w:tmpl w:val="4A201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51229C"/>
    <w:multiLevelType w:val="multilevel"/>
    <w:tmpl w:val="FC68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2E4A4A"/>
    <w:multiLevelType w:val="multilevel"/>
    <w:tmpl w:val="8B18B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34420E"/>
    <w:multiLevelType w:val="multilevel"/>
    <w:tmpl w:val="94B0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E26552"/>
    <w:multiLevelType w:val="multilevel"/>
    <w:tmpl w:val="9EBE6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5810254">
    <w:abstractNumId w:val="5"/>
  </w:num>
  <w:num w:numId="2" w16cid:durableId="1881163814">
    <w:abstractNumId w:val="4"/>
  </w:num>
  <w:num w:numId="3" w16cid:durableId="370423887">
    <w:abstractNumId w:val="2"/>
  </w:num>
  <w:num w:numId="4" w16cid:durableId="320236615">
    <w:abstractNumId w:val="15"/>
  </w:num>
  <w:num w:numId="5" w16cid:durableId="1345984662">
    <w:abstractNumId w:val="10"/>
  </w:num>
  <w:num w:numId="6" w16cid:durableId="1966157427">
    <w:abstractNumId w:val="16"/>
  </w:num>
  <w:num w:numId="7" w16cid:durableId="925190749">
    <w:abstractNumId w:val="14"/>
  </w:num>
  <w:num w:numId="8" w16cid:durableId="181552536">
    <w:abstractNumId w:val="6"/>
  </w:num>
  <w:num w:numId="9" w16cid:durableId="1033771844">
    <w:abstractNumId w:val="3"/>
  </w:num>
  <w:num w:numId="10" w16cid:durableId="1239024746">
    <w:abstractNumId w:val="8"/>
  </w:num>
  <w:num w:numId="11" w16cid:durableId="2118089229">
    <w:abstractNumId w:val="0"/>
  </w:num>
  <w:num w:numId="12" w16cid:durableId="1937597724">
    <w:abstractNumId w:val="1"/>
  </w:num>
  <w:num w:numId="13" w16cid:durableId="141699799">
    <w:abstractNumId w:val="9"/>
  </w:num>
  <w:num w:numId="14" w16cid:durableId="1264074353">
    <w:abstractNumId w:val="13"/>
  </w:num>
  <w:num w:numId="15" w16cid:durableId="615135408">
    <w:abstractNumId w:val="12"/>
  </w:num>
  <w:num w:numId="16" w16cid:durableId="213740504">
    <w:abstractNumId w:val="17"/>
  </w:num>
  <w:num w:numId="17" w16cid:durableId="215509049">
    <w:abstractNumId w:val="11"/>
  </w:num>
  <w:num w:numId="18" w16cid:durableId="5256062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AF2"/>
    <w:rsid w:val="00B46E6C"/>
    <w:rsid w:val="00B94AF2"/>
    <w:rsid w:val="00E72CC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shapelayout>
  </w:shapeDefaults>
  <w:decimalSymbol w:val=","/>
  <w:listSeparator w:val=";"/>
  <w14:docId w14:val="5B47DACF"/>
  <w15:chartTrackingRefBased/>
  <w15:docId w15:val="{A485059B-C7B5-4F9C-A486-AAFD4C6C0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A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4A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4A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4A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4A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4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A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4A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4A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4A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4A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4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AF2"/>
    <w:rPr>
      <w:rFonts w:eastAsiaTheme="majorEastAsia" w:cstheme="majorBidi"/>
      <w:color w:val="272727" w:themeColor="text1" w:themeTint="D8"/>
    </w:rPr>
  </w:style>
  <w:style w:type="paragraph" w:styleId="Title">
    <w:name w:val="Title"/>
    <w:basedOn w:val="Normal"/>
    <w:next w:val="Normal"/>
    <w:link w:val="TitleChar"/>
    <w:uiPriority w:val="10"/>
    <w:qFormat/>
    <w:rsid w:val="00B94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AF2"/>
    <w:pPr>
      <w:spacing w:before="160"/>
      <w:jc w:val="center"/>
    </w:pPr>
    <w:rPr>
      <w:i/>
      <w:iCs/>
      <w:color w:val="404040" w:themeColor="text1" w:themeTint="BF"/>
    </w:rPr>
  </w:style>
  <w:style w:type="character" w:customStyle="1" w:styleId="QuoteChar">
    <w:name w:val="Quote Char"/>
    <w:basedOn w:val="DefaultParagraphFont"/>
    <w:link w:val="Quote"/>
    <w:uiPriority w:val="29"/>
    <w:rsid w:val="00B94AF2"/>
    <w:rPr>
      <w:i/>
      <w:iCs/>
      <w:color w:val="404040" w:themeColor="text1" w:themeTint="BF"/>
    </w:rPr>
  </w:style>
  <w:style w:type="paragraph" w:styleId="ListParagraph">
    <w:name w:val="List Paragraph"/>
    <w:basedOn w:val="Normal"/>
    <w:uiPriority w:val="34"/>
    <w:qFormat/>
    <w:rsid w:val="00B94AF2"/>
    <w:pPr>
      <w:ind w:left="720"/>
      <w:contextualSpacing/>
    </w:pPr>
  </w:style>
  <w:style w:type="character" w:styleId="IntenseEmphasis">
    <w:name w:val="Intense Emphasis"/>
    <w:basedOn w:val="DefaultParagraphFont"/>
    <w:uiPriority w:val="21"/>
    <w:qFormat/>
    <w:rsid w:val="00B94AF2"/>
    <w:rPr>
      <w:i/>
      <w:iCs/>
      <w:color w:val="0F4761" w:themeColor="accent1" w:themeShade="BF"/>
    </w:rPr>
  </w:style>
  <w:style w:type="paragraph" w:styleId="IntenseQuote">
    <w:name w:val="Intense Quote"/>
    <w:basedOn w:val="Normal"/>
    <w:next w:val="Normal"/>
    <w:link w:val="IntenseQuoteChar"/>
    <w:uiPriority w:val="30"/>
    <w:qFormat/>
    <w:rsid w:val="00B94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AF2"/>
    <w:rPr>
      <w:i/>
      <w:iCs/>
      <w:color w:val="0F4761" w:themeColor="accent1" w:themeShade="BF"/>
    </w:rPr>
  </w:style>
  <w:style w:type="character" w:styleId="IntenseReference">
    <w:name w:val="Intense Reference"/>
    <w:basedOn w:val="DefaultParagraphFont"/>
    <w:uiPriority w:val="32"/>
    <w:qFormat/>
    <w:rsid w:val="00B94A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6375925">
      <w:bodyDiv w:val="1"/>
      <w:marLeft w:val="0"/>
      <w:marRight w:val="0"/>
      <w:marTop w:val="0"/>
      <w:marBottom w:val="0"/>
      <w:divBdr>
        <w:top w:val="none" w:sz="0" w:space="0" w:color="auto"/>
        <w:left w:val="none" w:sz="0" w:space="0" w:color="auto"/>
        <w:bottom w:val="none" w:sz="0" w:space="0" w:color="auto"/>
        <w:right w:val="none" w:sz="0" w:space="0" w:color="auto"/>
      </w:divBdr>
      <w:divsChild>
        <w:div w:id="679114681">
          <w:marLeft w:val="0"/>
          <w:marRight w:val="0"/>
          <w:marTop w:val="0"/>
          <w:marBottom w:val="0"/>
          <w:divBdr>
            <w:top w:val="none" w:sz="0" w:space="0" w:color="auto"/>
            <w:left w:val="none" w:sz="0" w:space="0" w:color="auto"/>
            <w:bottom w:val="none" w:sz="0" w:space="0" w:color="auto"/>
            <w:right w:val="none" w:sz="0" w:space="0" w:color="auto"/>
          </w:divBdr>
          <w:divsChild>
            <w:div w:id="49422850">
              <w:marLeft w:val="0"/>
              <w:marRight w:val="0"/>
              <w:marTop w:val="0"/>
              <w:marBottom w:val="0"/>
              <w:divBdr>
                <w:top w:val="none" w:sz="0" w:space="0" w:color="auto"/>
                <w:left w:val="none" w:sz="0" w:space="0" w:color="auto"/>
                <w:bottom w:val="none" w:sz="0" w:space="0" w:color="auto"/>
                <w:right w:val="none" w:sz="0" w:space="0" w:color="auto"/>
              </w:divBdr>
              <w:divsChild>
                <w:div w:id="235745517">
                  <w:marLeft w:val="0"/>
                  <w:marRight w:val="0"/>
                  <w:marTop w:val="0"/>
                  <w:marBottom w:val="0"/>
                  <w:divBdr>
                    <w:top w:val="none" w:sz="0" w:space="0" w:color="auto"/>
                    <w:left w:val="none" w:sz="0" w:space="0" w:color="auto"/>
                    <w:bottom w:val="none" w:sz="0" w:space="0" w:color="auto"/>
                    <w:right w:val="none" w:sz="0" w:space="0" w:color="auto"/>
                  </w:divBdr>
                  <w:divsChild>
                    <w:div w:id="1725909868">
                      <w:marLeft w:val="0"/>
                      <w:marRight w:val="0"/>
                      <w:marTop w:val="0"/>
                      <w:marBottom w:val="0"/>
                      <w:divBdr>
                        <w:top w:val="none" w:sz="0" w:space="0" w:color="auto"/>
                        <w:left w:val="none" w:sz="0" w:space="0" w:color="auto"/>
                        <w:bottom w:val="none" w:sz="0" w:space="0" w:color="auto"/>
                        <w:right w:val="none" w:sz="0" w:space="0" w:color="auto"/>
                      </w:divBdr>
                      <w:divsChild>
                        <w:div w:id="2075659060">
                          <w:marLeft w:val="0"/>
                          <w:marRight w:val="0"/>
                          <w:marTop w:val="0"/>
                          <w:marBottom w:val="0"/>
                          <w:divBdr>
                            <w:top w:val="none" w:sz="0" w:space="0" w:color="auto"/>
                            <w:left w:val="none" w:sz="0" w:space="0" w:color="auto"/>
                            <w:bottom w:val="none" w:sz="0" w:space="0" w:color="auto"/>
                            <w:right w:val="none" w:sz="0" w:space="0" w:color="auto"/>
                          </w:divBdr>
                          <w:divsChild>
                            <w:div w:id="1214610434">
                              <w:marLeft w:val="0"/>
                              <w:marRight w:val="0"/>
                              <w:marTop w:val="0"/>
                              <w:marBottom w:val="0"/>
                              <w:divBdr>
                                <w:top w:val="none" w:sz="0" w:space="0" w:color="auto"/>
                                <w:left w:val="none" w:sz="0" w:space="0" w:color="auto"/>
                                <w:bottom w:val="none" w:sz="0" w:space="0" w:color="auto"/>
                                <w:right w:val="none" w:sz="0" w:space="0" w:color="auto"/>
                              </w:divBdr>
                              <w:divsChild>
                                <w:div w:id="1566188188">
                                  <w:marLeft w:val="0"/>
                                  <w:marRight w:val="0"/>
                                  <w:marTop w:val="0"/>
                                  <w:marBottom w:val="0"/>
                                  <w:divBdr>
                                    <w:top w:val="none" w:sz="0" w:space="0" w:color="auto"/>
                                    <w:left w:val="none" w:sz="0" w:space="0" w:color="auto"/>
                                    <w:bottom w:val="none" w:sz="0" w:space="0" w:color="auto"/>
                                    <w:right w:val="none" w:sz="0" w:space="0" w:color="auto"/>
                                  </w:divBdr>
                                  <w:divsChild>
                                    <w:div w:id="338896224">
                                      <w:marLeft w:val="0"/>
                                      <w:marRight w:val="0"/>
                                      <w:marTop w:val="0"/>
                                      <w:marBottom w:val="0"/>
                                      <w:divBdr>
                                        <w:top w:val="none" w:sz="0" w:space="0" w:color="auto"/>
                                        <w:left w:val="none" w:sz="0" w:space="0" w:color="auto"/>
                                        <w:bottom w:val="none" w:sz="0" w:space="0" w:color="auto"/>
                                        <w:right w:val="none" w:sz="0" w:space="0" w:color="auto"/>
                                      </w:divBdr>
                                      <w:divsChild>
                                        <w:div w:id="57521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2822222">
                          <w:marLeft w:val="0"/>
                          <w:marRight w:val="0"/>
                          <w:marTop w:val="0"/>
                          <w:marBottom w:val="0"/>
                          <w:divBdr>
                            <w:top w:val="none" w:sz="0" w:space="0" w:color="auto"/>
                            <w:left w:val="none" w:sz="0" w:space="0" w:color="auto"/>
                            <w:bottom w:val="none" w:sz="0" w:space="0" w:color="auto"/>
                            <w:right w:val="none" w:sz="0" w:space="0" w:color="auto"/>
                          </w:divBdr>
                          <w:divsChild>
                            <w:div w:id="244917992">
                              <w:marLeft w:val="0"/>
                              <w:marRight w:val="0"/>
                              <w:marTop w:val="0"/>
                              <w:marBottom w:val="0"/>
                              <w:divBdr>
                                <w:top w:val="none" w:sz="0" w:space="0" w:color="auto"/>
                                <w:left w:val="none" w:sz="0" w:space="0" w:color="auto"/>
                                <w:bottom w:val="none" w:sz="0" w:space="0" w:color="auto"/>
                                <w:right w:val="none" w:sz="0" w:space="0" w:color="auto"/>
                              </w:divBdr>
                              <w:divsChild>
                                <w:div w:id="377555439">
                                  <w:marLeft w:val="0"/>
                                  <w:marRight w:val="0"/>
                                  <w:marTop w:val="0"/>
                                  <w:marBottom w:val="0"/>
                                  <w:divBdr>
                                    <w:top w:val="none" w:sz="0" w:space="0" w:color="auto"/>
                                    <w:left w:val="none" w:sz="0" w:space="0" w:color="auto"/>
                                    <w:bottom w:val="none" w:sz="0" w:space="0" w:color="auto"/>
                                    <w:right w:val="none" w:sz="0" w:space="0" w:color="auto"/>
                                  </w:divBdr>
                                  <w:divsChild>
                                    <w:div w:id="158487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259511">
          <w:marLeft w:val="0"/>
          <w:marRight w:val="0"/>
          <w:marTop w:val="0"/>
          <w:marBottom w:val="0"/>
          <w:divBdr>
            <w:top w:val="none" w:sz="0" w:space="0" w:color="auto"/>
            <w:left w:val="none" w:sz="0" w:space="0" w:color="auto"/>
            <w:bottom w:val="none" w:sz="0" w:space="0" w:color="auto"/>
            <w:right w:val="none" w:sz="0" w:space="0" w:color="auto"/>
          </w:divBdr>
          <w:divsChild>
            <w:div w:id="305939157">
              <w:marLeft w:val="0"/>
              <w:marRight w:val="0"/>
              <w:marTop w:val="0"/>
              <w:marBottom w:val="0"/>
              <w:divBdr>
                <w:top w:val="none" w:sz="0" w:space="0" w:color="auto"/>
                <w:left w:val="none" w:sz="0" w:space="0" w:color="auto"/>
                <w:bottom w:val="none" w:sz="0" w:space="0" w:color="auto"/>
                <w:right w:val="none" w:sz="0" w:space="0" w:color="auto"/>
              </w:divBdr>
              <w:divsChild>
                <w:div w:id="607977959">
                  <w:marLeft w:val="0"/>
                  <w:marRight w:val="0"/>
                  <w:marTop w:val="0"/>
                  <w:marBottom w:val="0"/>
                  <w:divBdr>
                    <w:top w:val="none" w:sz="0" w:space="0" w:color="auto"/>
                    <w:left w:val="none" w:sz="0" w:space="0" w:color="auto"/>
                    <w:bottom w:val="none" w:sz="0" w:space="0" w:color="auto"/>
                    <w:right w:val="none" w:sz="0" w:space="0" w:color="auto"/>
                  </w:divBdr>
                  <w:divsChild>
                    <w:div w:id="153494531">
                      <w:marLeft w:val="0"/>
                      <w:marRight w:val="0"/>
                      <w:marTop w:val="0"/>
                      <w:marBottom w:val="0"/>
                      <w:divBdr>
                        <w:top w:val="none" w:sz="0" w:space="0" w:color="auto"/>
                        <w:left w:val="none" w:sz="0" w:space="0" w:color="auto"/>
                        <w:bottom w:val="none" w:sz="0" w:space="0" w:color="auto"/>
                        <w:right w:val="none" w:sz="0" w:space="0" w:color="auto"/>
                      </w:divBdr>
                      <w:divsChild>
                        <w:div w:id="985352574">
                          <w:marLeft w:val="0"/>
                          <w:marRight w:val="0"/>
                          <w:marTop w:val="0"/>
                          <w:marBottom w:val="0"/>
                          <w:divBdr>
                            <w:top w:val="none" w:sz="0" w:space="0" w:color="auto"/>
                            <w:left w:val="none" w:sz="0" w:space="0" w:color="auto"/>
                            <w:bottom w:val="none" w:sz="0" w:space="0" w:color="auto"/>
                            <w:right w:val="none" w:sz="0" w:space="0" w:color="auto"/>
                          </w:divBdr>
                          <w:divsChild>
                            <w:div w:id="840584806">
                              <w:marLeft w:val="0"/>
                              <w:marRight w:val="0"/>
                              <w:marTop w:val="0"/>
                              <w:marBottom w:val="0"/>
                              <w:divBdr>
                                <w:top w:val="none" w:sz="0" w:space="0" w:color="auto"/>
                                <w:left w:val="none" w:sz="0" w:space="0" w:color="auto"/>
                                <w:bottom w:val="none" w:sz="0" w:space="0" w:color="auto"/>
                                <w:right w:val="none" w:sz="0" w:space="0" w:color="auto"/>
                              </w:divBdr>
                              <w:divsChild>
                                <w:div w:id="379867173">
                                  <w:marLeft w:val="0"/>
                                  <w:marRight w:val="0"/>
                                  <w:marTop w:val="0"/>
                                  <w:marBottom w:val="0"/>
                                  <w:divBdr>
                                    <w:top w:val="none" w:sz="0" w:space="0" w:color="auto"/>
                                    <w:left w:val="none" w:sz="0" w:space="0" w:color="auto"/>
                                    <w:bottom w:val="none" w:sz="0" w:space="0" w:color="auto"/>
                                    <w:right w:val="none" w:sz="0" w:space="0" w:color="auto"/>
                                  </w:divBdr>
                                  <w:divsChild>
                                    <w:div w:id="65464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3076026">
          <w:marLeft w:val="0"/>
          <w:marRight w:val="0"/>
          <w:marTop w:val="0"/>
          <w:marBottom w:val="0"/>
          <w:divBdr>
            <w:top w:val="none" w:sz="0" w:space="0" w:color="auto"/>
            <w:left w:val="none" w:sz="0" w:space="0" w:color="auto"/>
            <w:bottom w:val="none" w:sz="0" w:space="0" w:color="auto"/>
            <w:right w:val="none" w:sz="0" w:space="0" w:color="auto"/>
          </w:divBdr>
          <w:divsChild>
            <w:div w:id="603614901">
              <w:marLeft w:val="0"/>
              <w:marRight w:val="0"/>
              <w:marTop w:val="0"/>
              <w:marBottom w:val="0"/>
              <w:divBdr>
                <w:top w:val="none" w:sz="0" w:space="0" w:color="auto"/>
                <w:left w:val="none" w:sz="0" w:space="0" w:color="auto"/>
                <w:bottom w:val="none" w:sz="0" w:space="0" w:color="auto"/>
                <w:right w:val="none" w:sz="0" w:space="0" w:color="auto"/>
              </w:divBdr>
              <w:divsChild>
                <w:div w:id="573125189">
                  <w:marLeft w:val="0"/>
                  <w:marRight w:val="0"/>
                  <w:marTop w:val="0"/>
                  <w:marBottom w:val="0"/>
                  <w:divBdr>
                    <w:top w:val="none" w:sz="0" w:space="0" w:color="auto"/>
                    <w:left w:val="none" w:sz="0" w:space="0" w:color="auto"/>
                    <w:bottom w:val="none" w:sz="0" w:space="0" w:color="auto"/>
                    <w:right w:val="none" w:sz="0" w:space="0" w:color="auto"/>
                  </w:divBdr>
                  <w:divsChild>
                    <w:div w:id="532183853">
                      <w:marLeft w:val="0"/>
                      <w:marRight w:val="0"/>
                      <w:marTop w:val="0"/>
                      <w:marBottom w:val="0"/>
                      <w:divBdr>
                        <w:top w:val="none" w:sz="0" w:space="0" w:color="auto"/>
                        <w:left w:val="none" w:sz="0" w:space="0" w:color="auto"/>
                        <w:bottom w:val="none" w:sz="0" w:space="0" w:color="auto"/>
                        <w:right w:val="none" w:sz="0" w:space="0" w:color="auto"/>
                      </w:divBdr>
                      <w:divsChild>
                        <w:div w:id="763457969">
                          <w:marLeft w:val="0"/>
                          <w:marRight w:val="0"/>
                          <w:marTop w:val="0"/>
                          <w:marBottom w:val="0"/>
                          <w:divBdr>
                            <w:top w:val="none" w:sz="0" w:space="0" w:color="auto"/>
                            <w:left w:val="none" w:sz="0" w:space="0" w:color="auto"/>
                            <w:bottom w:val="none" w:sz="0" w:space="0" w:color="auto"/>
                            <w:right w:val="none" w:sz="0" w:space="0" w:color="auto"/>
                          </w:divBdr>
                          <w:divsChild>
                            <w:div w:id="577783837">
                              <w:marLeft w:val="0"/>
                              <w:marRight w:val="0"/>
                              <w:marTop w:val="0"/>
                              <w:marBottom w:val="0"/>
                              <w:divBdr>
                                <w:top w:val="none" w:sz="0" w:space="0" w:color="auto"/>
                                <w:left w:val="none" w:sz="0" w:space="0" w:color="auto"/>
                                <w:bottom w:val="none" w:sz="0" w:space="0" w:color="auto"/>
                                <w:right w:val="none" w:sz="0" w:space="0" w:color="auto"/>
                              </w:divBdr>
                              <w:divsChild>
                                <w:div w:id="187110933">
                                  <w:marLeft w:val="0"/>
                                  <w:marRight w:val="0"/>
                                  <w:marTop w:val="0"/>
                                  <w:marBottom w:val="0"/>
                                  <w:divBdr>
                                    <w:top w:val="none" w:sz="0" w:space="0" w:color="auto"/>
                                    <w:left w:val="none" w:sz="0" w:space="0" w:color="auto"/>
                                    <w:bottom w:val="none" w:sz="0" w:space="0" w:color="auto"/>
                                    <w:right w:val="none" w:sz="0" w:space="0" w:color="auto"/>
                                  </w:divBdr>
                                  <w:divsChild>
                                    <w:div w:id="1134173406">
                                      <w:marLeft w:val="0"/>
                                      <w:marRight w:val="0"/>
                                      <w:marTop w:val="0"/>
                                      <w:marBottom w:val="0"/>
                                      <w:divBdr>
                                        <w:top w:val="none" w:sz="0" w:space="0" w:color="auto"/>
                                        <w:left w:val="none" w:sz="0" w:space="0" w:color="auto"/>
                                        <w:bottom w:val="none" w:sz="0" w:space="0" w:color="auto"/>
                                        <w:right w:val="none" w:sz="0" w:space="0" w:color="auto"/>
                                      </w:divBdr>
                                      <w:divsChild>
                                        <w:div w:id="151541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55961">
                          <w:marLeft w:val="0"/>
                          <w:marRight w:val="0"/>
                          <w:marTop w:val="0"/>
                          <w:marBottom w:val="0"/>
                          <w:divBdr>
                            <w:top w:val="none" w:sz="0" w:space="0" w:color="auto"/>
                            <w:left w:val="none" w:sz="0" w:space="0" w:color="auto"/>
                            <w:bottom w:val="none" w:sz="0" w:space="0" w:color="auto"/>
                            <w:right w:val="none" w:sz="0" w:space="0" w:color="auto"/>
                          </w:divBdr>
                          <w:divsChild>
                            <w:div w:id="225336977">
                              <w:marLeft w:val="0"/>
                              <w:marRight w:val="0"/>
                              <w:marTop w:val="0"/>
                              <w:marBottom w:val="0"/>
                              <w:divBdr>
                                <w:top w:val="none" w:sz="0" w:space="0" w:color="auto"/>
                                <w:left w:val="none" w:sz="0" w:space="0" w:color="auto"/>
                                <w:bottom w:val="none" w:sz="0" w:space="0" w:color="auto"/>
                                <w:right w:val="none" w:sz="0" w:space="0" w:color="auto"/>
                              </w:divBdr>
                              <w:divsChild>
                                <w:div w:id="1995066113">
                                  <w:marLeft w:val="0"/>
                                  <w:marRight w:val="0"/>
                                  <w:marTop w:val="0"/>
                                  <w:marBottom w:val="0"/>
                                  <w:divBdr>
                                    <w:top w:val="none" w:sz="0" w:space="0" w:color="auto"/>
                                    <w:left w:val="none" w:sz="0" w:space="0" w:color="auto"/>
                                    <w:bottom w:val="none" w:sz="0" w:space="0" w:color="auto"/>
                                    <w:right w:val="none" w:sz="0" w:space="0" w:color="auto"/>
                                  </w:divBdr>
                                  <w:divsChild>
                                    <w:div w:id="126846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4123785">
          <w:marLeft w:val="0"/>
          <w:marRight w:val="0"/>
          <w:marTop w:val="0"/>
          <w:marBottom w:val="0"/>
          <w:divBdr>
            <w:top w:val="none" w:sz="0" w:space="0" w:color="auto"/>
            <w:left w:val="none" w:sz="0" w:space="0" w:color="auto"/>
            <w:bottom w:val="none" w:sz="0" w:space="0" w:color="auto"/>
            <w:right w:val="none" w:sz="0" w:space="0" w:color="auto"/>
          </w:divBdr>
          <w:divsChild>
            <w:div w:id="1332026992">
              <w:marLeft w:val="0"/>
              <w:marRight w:val="0"/>
              <w:marTop w:val="0"/>
              <w:marBottom w:val="0"/>
              <w:divBdr>
                <w:top w:val="none" w:sz="0" w:space="0" w:color="auto"/>
                <w:left w:val="none" w:sz="0" w:space="0" w:color="auto"/>
                <w:bottom w:val="none" w:sz="0" w:space="0" w:color="auto"/>
                <w:right w:val="none" w:sz="0" w:space="0" w:color="auto"/>
              </w:divBdr>
              <w:divsChild>
                <w:div w:id="285477170">
                  <w:marLeft w:val="0"/>
                  <w:marRight w:val="0"/>
                  <w:marTop w:val="0"/>
                  <w:marBottom w:val="0"/>
                  <w:divBdr>
                    <w:top w:val="none" w:sz="0" w:space="0" w:color="auto"/>
                    <w:left w:val="none" w:sz="0" w:space="0" w:color="auto"/>
                    <w:bottom w:val="none" w:sz="0" w:space="0" w:color="auto"/>
                    <w:right w:val="none" w:sz="0" w:space="0" w:color="auto"/>
                  </w:divBdr>
                  <w:divsChild>
                    <w:div w:id="126360008">
                      <w:marLeft w:val="0"/>
                      <w:marRight w:val="0"/>
                      <w:marTop w:val="0"/>
                      <w:marBottom w:val="0"/>
                      <w:divBdr>
                        <w:top w:val="none" w:sz="0" w:space="0" w:color="auto"/>
                        <w:left w:val="none" w:sz="0" w:space="0" w:color="auto"/>
                        <w:bottom w:val="none" w:sz="0" w:space="0" w:color="auto"/>
                        <w:right w:val="none" w:sz="0" w:space="0" w:color="auto"/>
                      </w:divBdr>
                      <w:divsChild>
                        <w:div w:id="1431387971">
                          <w:marLeft w:val="0"/>
                          <w:marRight w:val="0"/>
                          <w:marTop w:val="0"/>
                          <w:marBottom w:val="0"/>
                          <w:divBdr>
                            <w:top w:val="none" w:sz="0" w:space="0" w:color="auto"/>
                            <w:left w:val="none" w:sz="0" w:space="0" w:color="auto"/>
                            <w:bottom w:val="none" w:sz="0" w:space="0" w:color="auto"/>
                            <w:right w:val="none" w:sz="0" w:space="0" w:color="auto"/>
                          </w:divBdr>
                          <w:divsChild>
                            <w:div w:id="1132022031">
                              <w:marLeft w:val="0"/>
                              <w:marRight w:val="0"/>
                              <w:marTop w:val="0"/>
                              <w:marBottom w:val="0"/>
                              <w:divBdr>
                                <w:top w:val="none" w:sz="0" w:space="0" w:color="auto"/>
                                <w:left w:val="none" w:sz="0" w:space="0" w:color="auto"/>
                                <w:bottom w:val="none" w:sz="0" w:space="0" w:color="auto"/>
                                <w:right w:val="none" w:sz="0" w:space="0" w:color="auto"/>
                              </w:divBdr>
                              <w:divsChild>
                                <w:div w:id="1413552435">
                                  <w:marLeft w:val="0"/>
                                  <w:marRight w:val="0"/>
                                  <w:marTop w:val="0"/>
                                  <w:marBottom w:val="0"/>
                                  <w:divBdr>
                                    <w:top w:val="none" w:sz="0" w:space="0" w:color="auto"/>
                                    <w:left w:val="none" w:sz="0" w:space="0" w:color="auto"/>
                                    <w:bottom w:val="none" w:sz="0" w:space="0" w:color="auto"/>
                                    <w:right w:val="none" w:sz="0" w:space="0" w:color="auto"/>
                                  </w:divBdr>
                                  <w:divsChild>
                                    <w:div w:id="94766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2122501">
      <w:bodyDiv w:val="1"/>
      <w:marLeft w:val="0"/>
      <w:marRight w:val="0"/>
      <w:marTop w:val="0"/>
      <w:marBottom w:val="0"/>
      <w:divBdr>
        <w:top w:val="none" w:sz="0" w:space="0" w:color="auto"/>
        <w:left w:val="none" w:sz="0" w:space="0" w:color="auto"/>
        <w:bottom w:val="none" w:sz="0" w:space="0" w:color="auto"/>
        <w:right w:val="none" w:sz="0" w:space="0" w:color="auto"/>
      </w:divBdr>
      <w:divsChild>
        <w:div w:id="296839284">
          <w:marLeft w:val="0"/>
          <w:marRight w:val="0"/>
          <w:marTop w:val="0"/>
          <w:marBottom w:val="0"/>
          <w:divBdr>
            <w:top w:val="none" w:sz="0" w:space="0" w:color="auto"/>
            <w:left w:val="none" w:sz="0" w:space="0" w:color="auto"/>
            <w:bottom w:val="none" w:sz="0" w:space="0" w:color="auto"/>
            <w:right w:val="none" w:sz="0" w:space="0" w:color="auto"/>
          </w:divBdr>
          <w:divsChild>
            <w:div w:id="99380775">
              <w:marLeft w:val="0"/>
              <w:marRight w:val="0"/>
              <w:marTop w:val="0"/>
              <w:marBottom w:val="0"/>
              <w:divBdr>
                <w:top w:val="none" w:sz="0" w:space="0" w:color="auto"/>
                <w:left w:val="none" w:sz="0" w:space="0" w:color="auto"/>
                <w:bottom w:val="none" w:sz="0" w:space="0" w:color="auto"/>
                <w:right w:val="none" w:sz="0" w:space="0" w:color="auto"/>
              </w:divBdr>
            </w:div>
            <w:div w:id="1758406610">
              <w:marLeft w:val="0"/>
              <w:marRight w:val="0"/>
              <w:marTop w:val="0"/>
              <w:marBottom w:val="0"/>
              <w:divBdr>
                <w:top w:val="none" w:sz="0" w:space="0" w:color="auto"/>
                <w:left w:val="none" w:sz="0" w:space="0" w:color="auto"/>
                <w:bottom w:val="none" w:sz="0" w:space="0" w:color="auto"/>
                <w:right w:val="none" w:sz="0" w:space="0" w:color="auto"/>
              </w:divBdr>
              <w:divsChild>
                <w:div w:id="12222092">
                  <w:marLeft w:val="0"/>
                  <w:marRight w:val="0"/>
                  <w:marTop w:val="0"/>
                  <w:marBottom w:val="0"/>
                  <w:divBdr>
                    <w:top w:val="none" w:sz="0" w:space="0" w:color="auto"/>
                    <w:left w:val="none" w:sz="0" w:space="0" w:color="auto"/>
                    <w:bottom w:val="none" w:sz="0" w:space="0" w:color="auto"/>
                    <w:right w:val="none" w:sz="0" w:space="0" w:color="auto"/>
                  </w:divBdr>
                  <w:divsChild>
                    <w:div w:id="175454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165851">
              <w:marLeft w:val="0"/>
              <w:marRight w:val="0"/>
              <w:marTop w:val="0"/>
              <w:marBottom w:val="0"/>
              <w:divBdr>
                <w:top w:val="none" w:sz="0" w:space="0" w:color="auto"/>
                <w:left w:val="none" w:sz="0" w:space="0" w:color="auto"/>
                <w:bottom w:val="none" w:sz="0" w:space="0" w:color="auto"/>
                <w:right w:val="none" w:sz="0" w:space="0" w:color="auto"/>
              </w:divBdr>
            </w:div>
          </w:divsChild>
        </w:div>
        <w:div w:id="821581600">
          <w:marLeft w:val="0"/>
          <w:marRight w:val="0"/>
          <w:marTop w:val="0"/>
          <w:marBottom w:val="0"/>
          <w:divBdr>
            <w:top w:val="none" w:sz="0" w:space="0" w:color="auto"/>
            <w:left w:val="none" w:sz="0" w:space="0" w:color="auto"/>
            <w:bottom w:val="none" w:sz="0" w:space="0" w:color="auto"/>
            <w:right w:val="none" w:sz="0" w:space="0" w:color="auto"/>
          </w:divBdr>
          <w:divsChild>
            <w:div w:id="1648513233">
              <w:marLeft w:val="0"/>
              <w:marRight w:val="0"/>
              <w:marTop w:val="0"/>
              <w:marBottom w:val="0"/>
              <w:divBdr>
                <w:top w:val="none" w:sz="0" w:space="0" w:color="auto"/>
                <w:left w:val="none" w:sz="0" w:space="0" w:color="auto"/>
                <w:bottom w:val="none" w:sz="0" w:space="0" w:color="auto"/>
                <w:right w:val="none" w:sz="0" w:space="0" w:color="auto"/>
              </w:divBdr>
            </w:div>
            <w:div w:id="2006320038">
              <w:marLeft w:val="0"/>
              <w:marRight w:val="0"/>
              <w:marTop w:val="0"/>
              <w:marBottom w:val="0"/>
              <w:divBdr>
                <w:top w:val="none" w:sz="0" w:space="0" w:color="auto"/>
                <w:left w:val="none" w:sz="0" w:space="0" w:color="auto"/>
                <w:bottom w:val="none" w:sz="0" w:space="0" w:color="auto"/>
                <w:right w:val="none" w:sz="0" w:space="0" w:color="auto"/>
              </w:divBdr>
              <w:divsChild>
                <w:div w:id="879972190">
                  <w:marLeft w:val="0"/>
                  <w:marRight w:val="0"/>
                  <w:marTop w:val="0"/>
                  <w:marBottom w:val="0"/>
                  <w:divBdr>
                    <w:top w:val="none" w:sz="0" w:space="0" w:color="auto"/>
                    <w:left w:val="none" w:sz="0" w:space="0" w:color="auto"/>
                    <w:bottom w:val="none" w:sz="0" w:space="0" w:color="auto"/>
                    <w:right w:val="none" w:sz="0" w:space="0" w:color="auto"/>
                  </w:divBdr>
                  <w:divsChild>
                    <w:div w:id="199806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827827">
              <w:marLeft w:val="0"/>
              <w:marRight w:val="0"/>
              <w:marTop w:val="0"/>
              <w:marBottom w:val="0"/>
              <w:divBdr>
                <w:top w:val="none" w:sz="0" w:space="0" w:color="auto"/>
                <w:left w:val="none" w:sz="0" w:space="0" w:color="auto"/>
                <w:bottom w:val="none" w:sz="0" w:space="0" w:color="auto"/>
                <w:right w:val="none" w:sz="0" w:space="0" w:color="auto"/>
              </w:divBdr>
            </w:div>
          </w:divsChild>
        </w:div>
        <w:div w:id="2109084231">
          <w:marLeft w:val="0"/>
          <w:marRight w:val="0"/>
          <w:marTop w:val="0"/>
          <w:marBottom w:val="0"/>
          <w:divBdr>
            <w:top w:val="none" w:sz="0" w:space="0" w:color="auto"/>
            <w:left w:val="none" w:sz="0" w:space="0" w:color="auto"/>
            <w:bottom w:val="none" w:sz="0" w:space="0" w:color="auto"/>
            <w:right w:val="none" w:sz="0" w:space="0" w:color="auto"/>
          </w:divBdr>
          <w:divsChild>
            <w:div w:id="224099589">
              <w:marLeft w:val="0"/>
              <w:marRight w:val="0"/>
              <w:marTop w:val="0"/>
              <w:marBottom w:val="0"/>
              <w:divBdr>
                <w:top w:val="none" w:sz="0" w:space="0" w:color="auto"/>
                <w:left w:val="none" w:sz="0" w:space="0" w:color="auto"/>
                <w:bottom w:val="none" w:sz="0" w:space="0" w:color="auto"/>
                <w:right w:val="none" w:sz="0" w:space="0" w:color="auto"/>
              </w:divBdr>
            </w:div>
            <w:div w:id="1368528675">
              <w:marLeft w:val="0"/>
              <w:marRight w:val="0"/>
              <w:marTop w:val="0"/>
              <w:marBottom w:val="0"/>
              <w:divBdr>
                <w:top w:val="none" w:sz="0" w:space="0" w:color="auto"/>
                <w:left w:val="none" w:sz="0" w:space="0" w:color="auto"/>
                <w:bottom w:val="none" w:sz="0" w:space="0" w:color="auto"/>
                <w:right w:val="none" w:sz="0" w:space="0" w:color="auto"/>
              </w:divBdr>
              <w:divsChild>
                <w:div w:id="1150560424">
                  <w:marLeft w:val="0"/>
                  <w:marRight w:val="0"/>
                  <w:marTop w:val="0"/>
                  <w:marBottom w:val="0"/>
                  <w:divBdr>
                    <w:top w:val="none" w:sz="0" w:space="0" w:color="auto"/>
                    <w:left w:val="none" w:sz="0" w:space="0" w:color="auto"/>
                    <w:bottom w:val="none" w:sz="0" w:space="0" w:color="auto"/>
                    <w:right w:val="none" w:sz="0" w:space="0" w:color="auto"/>
                  </w:divBdr>
                  <w:divsChild>
                    <w:div w:id="161863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11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036963">
      <w:bodyDiv w:val="1"/>
      <w:marLeft w:val="0"/>
      <w:marRight w:val="0"/>
      <w:marTop w:val="0"/>
      <w:marBottom w:val="0"/>
      <w:divBdr>
        <w:top w:val="none" w:sz="0" w:space="0" w:color="auto"/>
        <w:left w:val="none" w:sz="0" w:space="0" w:color="auto"/>
        <w:bottom w:val="none" w:sz="0" w:space="0" w:color="auto"/>
        <w:right w:val="none" w:sz="0" w:space="0" w:color="auto"/>
      </w:divBdr>
      <w:divsChild>
        <w:div w:id="2120025877">
          <w:marLeft w:val="0"/>
          <w:marRight w:val="0"/>
          <w:marTop w:val="0"/>
          <w:marBottom w:val="0"/>
          <w:divBdr>
            <w:top w:val="none" w:sz="0" w:space="0" w:color="auto"/>
            <w:left w:val="none" w:sz="0" w:space="0" w:color="auto"/>
            <w:bottom w:val="none" w:sz="0" w:space="0" w:color="auto"/>
            <w:right w:val="none" w:sz="0" w:space="0" w:color="auto"/>
          </w:divBdr>
          <w:divsChild>
            <w:div w:id="1935821047">
              <w:marLeft w:val="0"/>
              <w:marRight w:val="0"/>
              <w:marTop w:val="0"/>
              <w:marBottom w:val="0"/>
              <w:divBdr>
                <w:top w:val="none" w:sz="0" w:space="0" w:color="auto"/>
                <w:left w:val="none" w:sz="0" w:space="0" w:color="auto"/>
                <w:bottom w:val="none" w:sz="0" w:space="0" w:color="auto"/>
                <w:right w:val="none" w:sz="0" w:space="0" w:color="auto"/>
              </w:divBdr>
            </w:div>
            <w:div w:id="585386913">
              <w:marLeft w:val="0"/>
              <w:marRight w:val="0"/>
              <w:marTop w:val="0"/>
              <w:marBottom w:val="0"/>
              <w:divBdr>
                <w:top w:val="none" w:sz="0" w:space="0" w:color="auto"/>
                <w:left w:val="none" w:sz="0" w:space="0" w:color="auto"/>
                <w:bottom w:val="none" w:sz="0" w:space="0" w:color="auto"/>
                <w:right w:val="none" w:sz="0" w:space="0" w:color="auto"/>
              </w:divBdr>
              <w:divsChild>
                <w:div w:id="1719209345">
                  <w:marLeft w:val="0"/>
                  <w:marRight w:val="0"/>
                  <w:marTop w:val="0"/>
                  <w:marBottom w:val="0"/>
                  <w:divBdr>
                    <w:top w:val="none" w:sz="0" w:space="0" w:color="auto"/>
                    <w:left w:val="none" w:sz="0" w:space="0" w:color="auto"/>
                    <w:bottom w:val="none" w:sz="0" w:space="0" w:color="auto"/>
                    <w:right w:val="none" w:sz="0" w:space="0" w:color="auto"/>
                  </w:divBdr>
                  <w:divsChild>
                    <w:div w:id="15486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990452">
              <w:marLeft w:val="0"/>
              <w:marRight w:val="0"/>
              <w:marTop w:val="0"/>
              <w:marBottom w:val="0"/>
              <w:divBdr>
                <w:top w:val="none" w:sz="0" w:space="0" w:color="auto"/>
                <w:left w:val="none" w:sz="0" w:space="0" w:color="auto"/>
                <w:bottom w:val="none" w:sz="0" w:space="0" w:color="auto"/>
                <w:right w:val="none" w:sz="0" w:space="0" w:color="auto"/>
              </w:divBdr>
            </w:div>
          </w:divsChild>
        </w:div>
        <w:div w:id="1071538195">
          <w:marLeft w:val="0"/>
          <w:marRight w:val="0"/>
          <w:marTop w:val="0"/>
          <w:marBottom w:val="0"/>
          <w:divBdr>
            <w:top w:val="none" w:sz="0" w:space="0" w:color="auto"/>
            <w:left w:val="none" w:sz="0" w:space="0" w:color="auto"/>
            <w:bottom w:val="none" w:sz="0" w:space="0" w:color="auto"/>
            <w:right w:val="none" w:sz="0" w:space="0" w:color="auto"/>
          </w:divBdr>
          <w:divsChild>
            <w:div w:id="1220049736">
              <w:marLeft w:val="0"/>
              <w:marRight w:val="0"/>
              <w:marTop w:val="0"/>
              <w:marBottom w:val="0"/>
              <w:divBdr>
                <w:top w:val="none" w:sz="0" w:space="0" w:color="auto"/>
                <w:left w:val="none" w:sz="0" w:space="0" w:color="auto"/>
                <w:bottom w:val="none" w:sz="0" w:space="0" w:color="auto"/>
                <w:right w:val="none" w:sz="0" w:space="0" w:color="auto"/>
              </w:divBdr>
            </w:div>
            <w:div w:id="1137723169">
              <w:marLeft w:val="0"/>
              <w:marRight w:val="0"/>
              <w:marTop w:val="0"/>
              <w:marBottom w:val="0"/>
              <w:divBdr>
                <w:top w:val="none" w:sz="0" w:space="0" w:color="auto"/>
                <w:left w:val="none" w:sz="0" w:space="0" w:color="auto"/>
                <w:bottom w:val="none" w:sz="0" w:space="0" w:color="auto"/>
                <w:right w:val="none" w:sz="0" w:space="0" w:color="auto"/>
              </w:divBdr>
              <w:divsChild>
                <w:div w:id="288316828">
                  <w:marLeft w:val="0"/>
                  <w:marRight w:val="0"/>
                  <w:marTop w:val="0"/>
                  <w:marBottom w:val="0"/>
                  <w:divBdr>
                    <w:top w:val="none" w:sz="0" w:space="0" w:color="auto"/>
                    <w:left w:val="none" w:sz="0" w:space="0" w:color="auto"/>
                    <w:bottom w:val="none" w:sz="0" w:space="0" w:color="auto"/>
                    <w:right w:val="none" w:sz="0" w:space="0" w:color="auto"/>
                  </w:divBdr>
                  <w:divsChild>
                    <w:div w:id="49040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069215">
              <w:marLeft w:val="0"/>
              <w:marRight w:val="0"/>
              <w:marTop w:val="0"/>
              <w:marBottom w:val="0"/>
              <w:divBdr>
                <w:top w:val="none" w:sz="0" w:space="0" w:color="auto"/>
                <w:left w:val="none" w:sz="0" w:space="0" w:color="auto"/>
                <w:bottom w:val="none" w:sz="0" w:space="0" w:color="auto"/>
                <w:right w:val="none" w:sz="0" w:space="0" w:color="auto"/>
              </w:divBdr>
            </w:div>
          </w:divsChild>
        </w:div>
        <w:div w:id="6178676">
          <w:marLeft w:val="0"/>
          <w:marRight w:val="0"/>
          <w:marTop w:val="0"/>
          <w:marBottom w:val="0"/>
          <w:divBdr>
            <w:top w:val="none" w:sz="0" w:space="0" w:color="auto"/>
            <w:left w:val="none" w:sz="0" w:space="0" w:color="auto"/>
            <w:bottom w:val="none" w:sz="0" w:space="0" w:color="auto"/>
            <w:right w:val="none" w:sz="0" w:space="0" w:color="auto"/>
          </w:divBdr>
          <w:divsChild>
            <w:div w:id="1357805469">
              <w:marLeft w:val="0"/>
              <w:marRight w:val="0"/>
              <w:marTop w:val="0"/>
              <w:marBottom w:val="0"/>
              <w:divBdr>
                <w:top w:val="none" w:sz="0" w:space="0" w:color="auto"/>
                <w:left w:val="none" w:sz="0" w:space="0" w:color="auto"/>
                <w:bottom w:val="none" w:sz="0" w:space="0" w:color="auto"/>
                <w:right w:val="none" w:sz="0" w:space="0" w:color="auto"/>
              </w:divBdr>
            </w:div>
            <w:div w:id="1613853430">
              <w:marLeft w:val="0"/>
              <w:marRight w:val="0"/>
              <w:marTop w:val="0"/>
              <w:marBottom w:val="0"/>
              <w:divBdr>
                <w:top w:val="none" w:sz="0" w:space="0" w:color="auto"/>
                <w:left w:val="none" w:sz="0" w:space="0" w:color="auto"/>
                <w:bottom w:val="none" w:sz="0" w:space="0" w:color="auto"/>
                <w:right w:val="none" w:sz="0" w:space="0" w:color="auto"/>
              </w:divBdr>
              <w:divsChild>
                <w:div w:id="116997373">
                  <w:marLeft w:val="0"/>
                  <w:marRight w:val="0"/>
                  <w:marTop w:val="0"/>
                  <w:marBottom w:val="0"/>
                  <w:divBdr>
                    <w:top w:val="none" w:sz="0" w:space="0" w:color="auto"/>
                    <w:left w:val="none" w:sz="0" w:space="0" w:color="auto"/>
                    <w:bottom w:val="none" w:sz="0" w:space="0" w:color="auto"/>
                    <w:right w:val="none" w:sz="0" w:space="0" w:color="auto"/>
                  </w:divBdr>
                  <w:divsChild>
                    <w:div w:id="204363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0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585491">
      <w:bodyDiv w:val="1"/>
      <w:marLeft w:val="0"/>
      <w:marRight w:val="0"/>
      <w:marTop w:val="0"/>
      <w:marBottom w:val="0"/>
      <w:divBdr>
        <w:top w:val="none" w:sz="0" w:space="0" w:color="auto"/>
        <w:left w:val="none" w:sz="0" w:space="0" w:color="auto"/>
        <w:bottom w:val="none" w:sz="0" w:space="0" w:color="auto"/>
        <w:right w:val="none" w:sz="0" w:space="0" w:color="auto"/>
      </w:divBdr>
      <w:divsChild>
        <w:div w:id="1467819406">
          <w:marLeft w:val="0"/>
          <w:marRight w:val="0"/>
          <w:marTop w:val="0"/>
          <w:marBottom w:val="0"/>
          <w:divBdr>
            <w:top w:val="none" w:sz="0" w:space="0" w:color="auto"/>
            <w:left w:val="none" w:sz="0" w:space="0" w:color="auto"/>
            <w:bottom w:val="none" w:sz="0" w:space="0" w:color="auto"/>
            <w:right w:val="none" w:sz="0" w:space="0" w:color="auto"/>
          </w:divBdr>
          <w:divsChild>
            <w:div w:id="1263605400">
              <w:marLeft w:val="0"/>
              <w:marRight w:val="0"/>
              <w:marTop w:val="0"/>
              <w:marBottom w:val="0"/>
              <w:divBdr>
                <w:top w:val="none" w:sz="0" w:space="0" w:color="auto"/>
                <w:left w:val="none" w:sz="0" w:space="0" w:color="auto"/>
                <w:bottom w:val="none" w:sz="0" w:space="0" w:color="auto"/>
                <w:right w:val="none" w:sz="0" w:space="0" w:color="auto"/>
              </w:divBdr>
              <w:divsChild>
                <w:div w:id="901021533">
                  <w:marLeft w:val="0"/>
                  <w:marRight w:val="0"/>
                  <w:marTop w:val="0"/>
                  <w:marBottom w:val="0"/>
                  <w:divBdr>
                    <w:top w:val="none" w:sz="0" w:space="0" w:color="auto"/>
                    <w:left w:val="none" w:sz="0" w:space="0" w:color="auto"/>
                    <w:bottom w:val="none" w:sz="0" w:space="0" w:color="auto"/>
                    <w:right w:val="none" w:sz="0" w:space="0" w:color="auto"/>
                  </w:divBdr>
                  <w:divsChild>
                    <w:div w:id="1499350559">
                      <w:marLeft w:val="0"/>
                      <w:marRight w:val="0"/>
                      <w:marTop w:val="0"/>
                      <w:marBottom w:val="0"/>
                      <w:divBdr>
                        <w:top w:val="none" w:sz="0" w:space="0" w:color="auto"/>
                        <w:left w:val="none" w:sz="0" w:space="0" w:color="auto"/>
                        <w:bottom w:val="none" w:sz="0" w:space="0" w:color="auto"/>
                        <w:right w:val="none" w:sz="0" w:space="0" w:color="auto"/>
                      </w:divBdr>
                      <w:divsChild>
                        <w:div w:id="1476605081">
                          <w:marLeft w:val="0"/>
                          <w:marRight w:val="0"/>
                          <w:marTop w:val="0"/>
                          <w:marBottom w:val="0"/>
                          <w:divBdr>
                            <w:top w:val="none" w:sz="0" w:space="0" w:color="auto"/>
                            <w:left w:val="none" w:sz="0" w:space="0" w:color="auto"/>
                            <w:bottom w:val="none" w:sz="0" w:space="0" w:color="auto"/>
                            <w:right w:val="none" w:sz="0" w:space="0" w:color="auto"/>
                          </w:divBdr>
                          <w:divsChild>
                            <w:div w:id="1564754504">
                              <w:marLeft w:val="0"/>
                              <w:marRight w:val="0"/>
                              <w:marTop w:val="0"/>
                              <w:marBottom w:val="0"/>
                              <w:divBdr>
                                <w:top w:val="none" w:sz="0" w:space="0" w:color="auto"/>
                                <w:left w:val="none" w:sz="0" w:space="0" w:color="auto"/>
                                <w:bottom w:val="none" w:sz="0" w:space="0" w:color="auto"/>
                                <w:right w:val="none" w:sz="0" w:space="0" w:color="auto"/>
                              </w:divBdr>
                              <w:divsChild>
                                <w:div w:id="453866089">
                                  <w:marLeft w:val="0"/>
                                  <w:marRight w:val="0"/>
                                  <w:marTop w:val="0"/>
                                  <w:marBottom w:val="0"/>
                                  <w:divBdr>
                                    <w:top w:val="none" w:sz="0" w:space="0" w:color="auto"/>
                                    <w:left w:val="none" w:sz="0" w:space="0" w:color="auto"/>
                                    <w:bottom w:val="none" w:sz="0" w:space="0" w:color="auto"/>
                                    <w:right w:val="none" w:sz="0" w:space="0" w:color="auto"/>
                                  </w:divBdr>
                                  <w:divsChild>
                                    <w:div w:id="824130368">
                                      <w:marLeft w:val="0"/>
                                      <w:marRight w:val="0"/>
                                      <w:marTop w:val="0"/>
                                      <w:marBottom w:val="0"/>
                                      <w:divBdr>
                                        <w:top w:val="none" w:sz="0" w:space="0" w:color="auto"/>
                                        <w:left w:val="none" w:sz="0" w:space="0" w:color="auto"/>
                                        <w:bottom w:val="none" w:sz="0" w:space="0" w:color="auto"/>
                                        <w:right w:val="none" w:sz="0" w:space="0" w:color="auto"/>
                                      </w:divBdr>
                                      <w:divsChild>
                                        <w:div w:id="143651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130033">
                          <w:marLeft w:val="0"/>
                          <w:marRight w:val="0"/>
                          <w:marTop w:val="0"/>
                          <w:marBottom w:val="0"/>
                          <w:divBdr>
                            <w:top w:val="none" w:sz="0" w:space="0" w:color="auto"/>
                            <w:left w:val="none" w:sz="0" w:space="0" w:color="auto"/>
                            <w:bottom w:val="none" w:sz="0" w:space="0" w:color="auto"/>
                            <w:right w:val="none" w:sz="0" w:space="0" w:color="auto"/>
                          </w:divBdr>
                          <w:divsChild>
                            <w:div w:id="1828813705">
                              <w:marLeft w:val="0"/>
                              <w:marRight w:val="0"/>
                              <w:marTop w:val="0"/>
                              <w:marBottom w:val="0"/>
                              <w:divBdr>
                                <w:top w:val="none" w:sz="0" w:space="0" w:color="auto"/>
                                <w:left w:val="none" w:sz="0" w:space="0" w:color="auto"/>
                                <w:bottom w:val="none" w:sz="0" w:space="0" w:color="auto"/>
                                <w:right w:val="none" w:sz="0" w:space="0" w:color="auto"/>
                              </w:divBdr>
                              <w:divsChild>
                                <w:div w:id="925305322">
                                  <w:marLeft w:val="0"/>
                                  <w:marRight w:val="0"/>
                                  <w:marTop w:val="0"/>
                                  <w:marBottom w:val="0"/>
                                  <w:divBdr>
                                    <w:top w:val="none" w:sz="0" w:space="0" w:color="auto"/>
                                    <w:left w:val="none" w:sz="0" w:space="0" w:color="auto"/>
                                    <w:bottom w:val="none" w:sz="0" w:space="0" w:color="auto"/>
                                    <w:right w:val="none" w:sz="0" w:space="0" w:color="auto"/>
                                  </w:divBdr>
                                  <w:divsChild>
                                    <w:div w:id="193902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3193703">
          <w:marLeft w:val="0"/>
          <w:marRight w:val="0"/>
          <w:marTop w:val="0"/>
          <w:marBottom w:val="0"/>
          <w:divBdr>
            <w:top w:val="none" w:sz="0" w:space="0" w:color="auto"/>
            <w:left w:val="none" w:sz="0" w:space="0" w:color="auto"/>
            <w:bottom w:val="none" w:sz="0" w:space="0" w:color="auto"/>
            <w:right w:val="none" w:sz="0" w:space="0" w:color="auto"/>
          </w:divBdr>
          <w:divsChild>
            <w:div w:id="684671800">
              <w:marLeft w:val="0"/>
              <w:marRight w:val="0"/>
              <w:marTop w:val="0"/>
              <w:marBottom w:val="0"/>
              <w:divBdr>
                <w:top w:val="none" w:sz="0" w:space="0" w:color="auto"/>
                <w:left w:val="none" w:sz="0" w:space="0" w:color="auto"/>
                <w:bottom w:val="none" w:sz="0" w:space="0" w:color="auto"/>
                <w:right w:val="none" w:sz="0" w:space="0" w:color="auto"/>
              </w:divBdr>
              <w:divsChild>
                <w:div w:id="2001153292">
                  <w:marLeft w:val="0"/>
                  <w:marRight w:val="0"/>
                  <w:marTop w:val="0"/>
                  <w:marBottom w:val="0"/>
                  <w:divBdr>
                    <w:top w:val="none" w:sz="0" w:space="0" w:color="auto"/>
                    <w:left w:val="none" w:sz="0" w:space="0" w:color="auto"/>
                    <w:bottom w:val="none" w:sz="0" w:space="0" w:color="auto"/>
                    <w:right w:val="none" w:sz="0" w:space="0" w:color="auto"/>
                  </w:divBdr>
                  <w:divsChild>
                    <w:div w:id="2127890576">
                      <w:marLeft w:val="0"/>
                      <w:marRight w:val="0"/>
                      <w:marTop w:val="0"/>
                      <w:marBottom w:val="0"/>
                      <w:divBdr>
                        <w:top w:val="none" w:sz="0" w:space="0" w:color="auto"/>
                        <w:left w:val="none" w:sz="0" w:space="0" w:color="auto"/>
                        <w:bottom w:val="none" w:sz="0" w:space="0" w:color="auto"/>
                        <w:right w:val="none" w:sz="0" w:space="0" w:color="auto"/>
                      </w:divBdr>
                      <w:divsChild>
                        <w:div w:id="152070975">
                          <w:marLeft w:val="0"/>
                          <w:marRight w:val="0"/>
                          <w:marTop w:val="0"/>
                          <w:marBottom w:val="0"/>
                          <w:divBdr>
                            <w:top w:val="none" w:sz="0" w:space="0" w:color="auto"/>
                            <w:left w:val="none" w:sz="0" w:space="0" w:color="auto"/>
                            <w:bottom w:val="none" w:sz="0" w:space="0" w:color="auto"/>
                            <w:right w:val="none" w:sz="0" w:space="0" w:color="auto"/>
                          </w:divBdr>
                          <w:divsChild>
                            <w:div w:id="374428221">
                              <w:marLeft w:val="0"/>
                              <w:marRight w:val="0"/>
                              <w:marTop w:val="0"/>
                              <w:marBottom w:val="0"/>
                              <w:divBdr>
                                <w:top w:val="none" w:sz="0" w:space="0" w:color="auto"/>
                                <w:left w:val="none" w:sz="0" w:space="0" w:color="auto"/>
                                <w:bottom w:val="none" w:sz="0" w:space="0" w:color="auto"/>
                                <w:right w:val="none" w:sz="0" w:space="0" w:color="auto"/>
                              </w:divBdr>
                              <w:divsChild>
                                <w:div w:id="391924121">
                                  <w:marLeft w:val="0"/>
                                  <w:marRight w:val="0"/>
                                  <w:marTop w:val="0"/>
                                  <w:marBottom w:val="0"/>
                                  <w:divBdr>
                                    <w:top w:val="none" w:sz="0" w:space="0" w:color="auto"/>
                                    <w:left w:val="none" w:sz="0" w:space="0" w:color="auto"/>
                                    <w:bottom w:val="none" w:sz="0" w:space="0" w:color="auto"/>
                                    <w:right w:val="none" w:sz="0" w:space="0" w:color="auto"/>
                                  </w:divBdr>
                                  <w:divsChild>
                                    <w:div w:id="200717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0933636">
          <w:marLeft w:val="0"/>
          <w:marRight w:val="0"/>
          <w:marTop w:val="0"/>
          <w:marBottom w:val="0"/>
          <w:divBdr>
            <w:top w:val="none" w:sz="0" w:space="0" w:color="auto"/>
            <w:left w:val="none" w:sz="0" w:space="0" w:color="auto"/>
            <w:bottom w:val="none" w:sz="0" w:space="0" w:color="auto"/>
            <w:right w:val="none" w:sz="0" w:space="0" w:color="auto"/>
          </w:divBdr>
          <w:divsChild>
            <w:div w:id="690572769">
              <w:marLeft w:val="0"/>
              <w:marRight w:val="0"/>
              <w:marTop w:val="0"/>
              <w:marBottom w:val="0"/>
              <w:divBdr>
                <w:top w:val="none" w:sz="0" w:space="0" w:color="auto"/>
                <w:left w:val="none" w:sz="0" w:space="0" w:color="auto"/>
                <w:bottom w:val="none" w:sz="0" w:space="0" w:color="auto"/>
                <w:right w:val="none" w:sz="0" w:space="0" w:color="auto"/>
              </w:divBdr>
              <w:divsChild>
                <w:div w:id="1946224828">
                  <w:marLeft w:val="0"/>
                  <w:marRight w:val="0"/>
                  <w:marTop w:val="0"/>
                  <w:marBottom w:val="0"/>
                  <w:divBdr>
                    <w:top w:val="none" w:sz="0" w:space="0" w:color="auto"/>
                    <w:left w:val="none" w:sz="0" w:space="0" w:color="auto"/>
                    <w:bottom w:val="none" w:sz="0" w:space="0" w:color="auto"/>
                    <w:right w:val="none" w:sz="0" w:space="0" w:color="auto"/>
                  </w:divBdr>
                  <w:divsChild>
                    <w:div w:id="1977175812">
                      <w:marLeft w:val="0"/>
                      <w:marRight w:val="0"/>
                      <w:marTop w:val="0"/>
                      <w:marBottom w:val="0"/>
                      <w:divBdr>
                        <w:top w:val="none" w:sz="0" w:space="0" w:color="auto"/>
                        <w:left w:val="none" w:sz="0" w:space="0" w:color="auto"/>
                        <w:bottom w:val="none" w:sz="0" w:space="0" w:color="auto"/>
                        <w:right w:val="none" w:sz="0" w:space="0" w:color="auto"/>
                      </w:divBdr>
                      <w:divsChild>
                        <w:div w:id="603225897">
                          <w:marLeft w:val="0"/>
                          <w:marRight w:val="0"/>
                          <w:marTop w:val="0"/>
                          <w:marBottom w:val="0"/>
                          <w:divBdr>
                            <w:top w:val="none" w:sz="0" w:space="0" w:color="auto"/>
                            <w:left w:val="none" w:sz="0" w:space="0" w:color="auto"/>
                            <w:bottom w:val="none" w:sz="0" w:space="0" w:color="auto"/>
                            <w:right w:val="none" w:sz="0" w:space="0" w:color="auto"/>
                          </w:divBdr>
                          <w:divsChild>
                            <w:div w:id="1393237922">
                              <w:marLeft w:val="0"/>
                              <w:marRight w:val="0"/>
                              <w:marTop w:val="0"/>
                              <w:marBottom w:val="0"/>
                              <w:divBdr>
                                <w:top w:val="none" w:sz="0" w:space="0" w:color="auto"/>
                                <w:left w:val="none" w:sz="0" w:space="0" w:color="auto"/>
                                <w:bottom w:val="none" w:sz="0" w:space="0" w:color="auto"/>
                                <w:right w:val="none" w:sz="0" w:space="0" w:color="auto"/>
                              </w:divBdr>
                              <w:divsChild>
                                <w:div w:id="2059433878">
                                  <w:marLeft w:val="0"/>
                                  <w:marRight w:val="0"/>
                                  <w:marTop w:val="0"/>
                                  <w:marBottom w:val="0"/>
                                  <w:divBdr>
                                    <w:top w:val="none" w:sz="0" w:space="0" w:color="auto"/>
                                    <w:left w:val="none" w:sz="0" w:space="0" w:color="auto"/>
                                    <w:bottom w:val="none" w:sz="0" w:space="0" w:color="auto"/>
                                    <w:right w:val="none" w:sz="0" w:space="0" w:color="auto"/>
                                  </w:divBdr>
                                  <w:divsChild>
                                    <w:div w:id="186796898">
                                      <w:marLeft w:val="0"/>
                                      <w:marRight w:val="0"/>
                                      <w:marTop w:val="0"/>
                                      <w:marBottom w:val="0"/>
                                      <w:divBdr>
                                        <w:top w:val="none" w:sz="0" w:space="0" w:color="auto"/>
                                        <w:left w:val="none" w:sz="0" w:space="0" w:color="auto"/>
                                        <w:bottom w:val="none" w:sz="0" w:space="0" w:color="auto"/>
                                        <w:right w:val="none" w:sz="0" w:space="0" w:color="auto"/>
                                      </w:divBdr>
                                      <w:divsChild>
                                        <w:div w:id="109413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3418716">
                          <w:marLeft w:val="0"/>
                          <w:marRight w:val="0"/>
                          <w:marTop w:val="0"/>
                          <w:marBottom w:val="0"/>
                          <w:divBdr>
                            <w:top w:val="none" w:sz="0" w:space="0" w:color="auto"/>
                            <w:left w:val="none" w:sz="0" w:space="0" w:color="auto"/>
                            <w:bottom w:val="none" w:sz="0" w:space="0" w:color="auto"/>
                            <w:right w:val="none" w:sz="0" w:space="0" w:color="auto"/>
                          </w:divBdr>
                          <w:divsChild>
                            <w:div w:id="1708530221">
                              <w:marLeft w:val="0"/>
                              <w:marRight w:val="0"/>
                              <w:marTop w:val="0"/>
                              <w:marBottom w:val="0"/>
                              <w:divBdr>
                                <w:top w:val="none" w:sz="0" w:space="0" w:color="auto"/>
                                <w:left w:val="none" w:sz="0" w:space="0" w:color="auto"/>
                                <w:bottom w:val="none" w:sz="0" w:space="0" w:color="auto"/>
                                <w:right w:val="none" w:sz="0" w:space="0" w:color="auto"/>
                              </w:divBdr>
                              <w:divsChild>
                                <w:div w:id="324211352">
                                  <w:marLeft w:val="0"/>
                                  <w:marRight w:val="0"/>
                                  <w:marTop w:val="0"/>
                                  <w:marBottom w:val="0"/>
                                  <w:divBdr>
                                    <w:top w:val="none" w:sz="0" w:space="0" w:color="auto"/>
                                    <w:left w:val="none" w:sz="0" w:space="0" w:color="auto"/>
                                    <w:bottom w:val="none" w:sz="0" w:space="0" w:color="auto"/>
                                    <w:right w:val="none" w:sz="0" w:space="0" w:color="auto"/>
                                  </w:divBdr>
                                  <w:divsChild>
                                    <w:div w:id="190055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5883446">
          <w:marLeft w:val="0"/>
          <w:marRight w:val="0"/>
          <w:marTop w:val="0"/>
          <w:marBottom w:val="0"/>
          <w:divBdr>
            <w:top w:val="none" w:sz="0" w:space="0" w:color="auto"/>
            <w:left w:val="none" w:sz="0" w:space="0" w:color="auto"/>
            <w:bottom w:val="none" w:sz="0" w:space="0" w:color="auto"/>
            <w:right w:val="none" w:sz="0" w:space="0" w:color="auto"/>
          </w:divBdr>
          <w:divsChild>
            <w:div w:id="99758624">
              <w:marLeft w:val="0"/>
              <w:marRight w:val="0"/>
              <w:marTop w:val="0"/>
              <w:marBottom w:val="0"/>
              <w:divBdr>
                <w:top w:val="none" w:sz="0" w:space="0" w:color="auto"/>
                <w:left w:val="none" w:sz="0" w:space="0" w:color="auto"/>
                <w:bottom w:val="none" w:sz="0" w:space="0" w:color="auto"/>
                <w:right w:val="none" w:sz="0" w:space="0" w:color="auto"/>
              </w:divBdr>
              <w:divsChild>
                <w:div w:id="1386874524">
                  <w:marLeft w:val="0"/>
                  <w:marRight w:val="0"/>
                  <w:marTop w:val="0"/>
                  <w:marBottom w:val="0"/>
                  <w:divBdr>
                    <w:top w:val="none" w:sz="0" w:space="0" w:color="auto"/>
                    <w:left w:val="none" w:sz="0" w:space="0" w:color="auto"/>
                    <w:bottom w:val="none" w:sz="0" w:space="0" w:color="auto"/>
                    <w:right w:val="none" w:sz="0" w:space="0" w:color="auto"/>
                  </w:divBdr>
                  <w:divsChild>
                    <w:div w:id="585577681">
                      <w:marLeft w:val="0"/>
                      <w:marRight w:val="0"/>
                      <w:marTop w:val="0"/>
                      <w:marBottom w:val="0"/>
                      <w:divBdr>
                        <w:top w:val="none" w:sz="0" w:space="0" w:color="auto"/>
                        <w:left w:val="none" w:sz="0" w:space="0" w:color="auto"/>
                        <w:bottom w:val="none" w:sz="0" w:space="0" w:color="auto"/>
                        <w:right w:val="none" w:sz="0" w:space="0" w:color="auto"/>
                      </w:divBdr>
                      <w:divsChild>
                        <w:div w:id="1621690646">
                          <w:marLeft w:val="0"/>
                          <w:marRight w:val="0"/>
                          <w:marTop w:val="0"/>
                          <w:marBottom w:val="0"/>
                          <w:divBdr>
                            <w:top w:val="none" w:sz="0" w:space="0" w:color="auto"/>
                            <w:left w:val="none" w:sz="0" w:space="0" w:color="auto"/>
                            <w:bottom w:val="none" w:sz="0" w:space="0" w:color="auto"/>
                            <w:right w:val="none" w:sz="0" w:space="0" w:color="auto"/>
                          </w:divBdr>
                          <w:divsChild>
                            <w:div w:id="1701859933">
                              <w:marLeft w:val="0"/>
                              <w:marRight w:val="0"/>
                              <w:marTop w:val="0"/>
                              <w:marBottom w:val="0"/>
                              <w:divBdr>
                                <w:top w:val="none" w:sz="0" w:space="0" w:color="auto"/>
                                <w:left w:val="none" w:sz="0" w:space="0" w:color="auto"/>
                                <w:bottom w:val="none" w:sz="0" w:space="0" w:color="auto"/>
                                <w:right w:val="none" w:sz="0" w:space="0" w:color="auto"/>
                              </w:divBdr>
                              <w:divsChild>
                                <w:div w:id="692995366">
                                  <w:marLeft w:val="0"/>
                                  <w:marRight w:val="0"/>
                                  <w:marTop w:val="0"/>
                                  <w:marBottom w:val="0"/>
                                  <w:divBdr>
                                    <w:top w:val="none" w:sz="0" w:space="0" w:color="auto"/>
                                    <w:left w:val="none" w:sz="0" w:space="0" w:color="auto"/>
                                    <w:bottom w:val="none" w:sz="0" w:space="0" w:color="auto"/>
                                    <w:right w:val="none" w:sz="0" w:space="0" w:color="auto"/>
                                  </w:divBdr>
                                  <w:divsChild>
                                    <w:div w:id="156625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2379</Words>
  <Characters>13088</Characters>
  <Application>Microsoft Office Word</Application>
  <DocSecurity>0</DocSecurity>
  <Lines>109</Lines>
  <Paragraphs>30</Paragraphs>
  <ScaleCrop>false</ScaleCrop>
  <Company/>
  <LinksUpToDate>false</LinksUpToDate>
  <CharactersWithSpaces>15437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2</cp:revision>
  <dcterms:created xsi:type="dcterms:W3CDTF">2025-01-06T17:12:00Z</dcterms:created>
  <dcterms:modified xsi:type="dcterms:W3CDTF">2025-01-06T17:19:00Z</dcterms:modified>
</cp:coreProperties>
</file>