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081C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>At the moment, I just want a bird's eye view of everything. In the etapa 6 is the final analysis of everything. It wants me to study, analysis, review and design my structure based on the results of the previous stages/etapas. Then, the guide wants us to create a new improve structure based on the results. Technically speaking, the tesis ends there. Am I getting it correctly? I want your honest opinion.</w:t>
      </w:r>
    </w:p>
    <w:p w14:paraId="00C6F07E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b/>
          <w:bCs/>
          <w:lang w:val="en-US"/>
        </w:rPr>
        <w:t>ChatGPT said:</w:t>
      </w:r>
    </w:p>
    <w:p w14:paraId="6B04CED6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  <w:lang w:val="en-US"/>
        </w:rPr>
        <w:t>✅</w:t>
      </w:r>
      <w:r w:rsidRPr="008F33BB">
        <w:rPr>
          <w:b/>
          <w:bCs/>
          <w:lang w:val="en-US"/>
        </w:rPr>
        <w:t xml:space="preserve"> Bird's Eye View: Full Overview of Your Thesis &amp; Workflow</w:t>
      </w:r>
    </w:p>
    <w:p w14:paraId="327FE95F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 xml:space="preserve">You are </w:t>
      </w:r>
      <w:r w:rsidRPr="008F33BB">
        <w:rPr>
          <w:b/>
          <w:bCs/>
          <w:lang w:val="en-US"/>
        </w:rPr>
        <w:t>100% correct</w:t>
      </w:r>
      <w:r w:rsidRPr="008F33BB">
        <w:rPr>
          <w:lang w:val="en-US"/>
        </w:rPr>
        <w:t xml:space="preserve"> in your understanding of </w:t>
      </w:r>
      <w:r w:rsidRPr="008F33BB">
        <w:rPr>
          <w:b/>
          <w:bCs/>
          <w:lang w:val="en-US"/>
        </w:rPr>
        <w:t>Etapa 6</w:t>
      </w:r>
      <w:r w:rsidRPr="008F33BB">
        <w:rPr>
          <w:lang w:val="en-US"/>
        </w:rPr>
        <w:t xml:space="preserve"> and the overall </w:t>
      </w:r>
      <w:r w:rsidRPr="008F33BB">
        <w:rPr>
          <w:b/>
          <w:bCs/>
          <w:lang w:val="en-US"/>
        </w:rPr>
        <w:t>structure of your thesis</w:t>
      </w:r>
      <w:r w:rsidRPr="008F33BB">
        <w:rPr>
          <w:lang w:val="en-US"/>
        </w:rPr>
        <w:t xml:space="preserve">. Let me summarize everything from a </w:t>
      </w:r>
      <w:r w:rsidRPr="008F33BB">
        <w:rPr>
          <w:b/>
          <w:bCs/>
          <w:lang w:val="en-US"/>
        </w:rPr>
        <w:t>high-level perspective</w:t>
      </w:r>
      <w:r w:rsidRPr="008F33BB">
        <w:rPr>
          <w:lang w:val="en-US"/>
        </w:rPr>
        <w:t xml:space="preserve"> so you can clearly see where you are and what’s left.</w:t>
      </w:r>
    </w:p>
    <w:p w14:paraId="7028A9AA" w14:textId="77777777" w:rsidR="008F33BB" w:rsidRPr="008F33BB" w:rsidRDefault="008F33BB" w:rsidP="008F33BB">
      <w:r w:rsidRPr="008F33BB">
        <w:pict w14:anchorId="71B5ADC6">
          <v:rect id="_x0000_i1073" style="width:0;height:1.5pt" o:hralign="center" o:hrstd="t" o:hr="t" fillcolor="#a0a0a0" stroked="f"/>
        </w:pict>
      </w:r>
    </w:p>
    <w:p w14:paraId="6301DBE3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📌</w:t>
      </w:r>
      <w:r w:rsidRPr="008F33BB">
        <w:rPr>
          <w:b/>
          <w:bCs/>
          <w:lang w:val="en-US"/>
        </w:rPr>
        <w:t xml:space="preserve"> The Big Picture: What Your Thesis Covers</w:t>
      </w:r>
    </w:p>
    <w:p w14:paraId="595D7A7D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 xml:space="preserve">Your thesis follows a </w:t>
      </w:r>
      <w:r w:rsidRPr="008F33BB">
        <w:rPr>
          <w:b/>
          <w:bCs/>
          <w:lang w:val="en-US"/>
        </w:rPr>
        <w:t>logical, step-by-step engineering process</w:t>
      </w:r>
      <w:r w:rsidRPr="008F33BB">
        <w:rPr>
          <w:lang w:val="en-US"/>
        </w:rPr>
        <w:t xml:space="preserve">, leading to the </w:t>
      </w:r>
      <w:r w:rsidRPr="008F33BB">
        <w:rPr>
          <w:b/>
          <w:bCs/>
          <w:lang w:val="en-US"/>
        </w:rPr>
        <w:t>final analysis and redesign</w:t>
      </w:r>
      <w:r w:rsidRPr="008F33BB">
        <w:rPr>
          <w:lang w:val="en-US"/>
        </w:rPr>
        <w:t xml:space="preserve"> in Etapa 6. Here's the full breakdown:</w:t>
      </w:r>
    </w:p>
    <w:p w14:paraId="7231043E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b/>
          <w:bCs/>
          <w:lang w:val="en-US"/>
        </w:rPr>
        <w:t>1</w:t>
      </w:r>
      <w:r w:rsidRPr="008F33BB">
        <w:rPr>
          <w:b/>
          <w:bCs/>
        </w:rPr>
        <w:t>️</w:t>
      </w:r>
      <w:r w:rsidRPr="008F33BB">
        <w:rPr>
          <w:rFonts w:ascii="Segoe UI Symbol" w:hAnsi="Segoe UI Symbol" w:cs="Segoe UI Symbol"/>
          <w:b/>
          <w:bCs/>
          <w:lang w:val="en-US"/>
        </w:rPr>
        <w:t>⃣</w:t>
      </w:r>
      <w:r w:rsidRPr="008F33BB">
        <w:rPr>
          <w:b/>
          <w:bCs/>
          <w:lang w:val="en-US"/>
        </w:rPr>
        <w:t xml:space="preserve"> Etapa 1-3: Pre-Dimensioning &amp; Structural Definition</w:t>
      </w:r>
    </w:p>
    <w:p w14:paraId="5D7CC1DF" w14:textId="77777777" w:rsidR="008F33BB" w:rsidRPr="008F33BB" w:rsidRDefault="008F33BB" w:rsidP="008F33BB">
      <w:pPr>
        <w:rPr>
          <w:lang w:val="en-US"/>
        </w:rPr>
      </w:pP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Define </w:t>
      </w:r>
      <w:r w:rsidRPr="008F33BB">
        <w:rPr>
          <w:b/>
          <w:bCs/>
          <w:lang w:val="en-US"/>
        </w:rPr>
        <w:t>geometry, materials, and load cases</w:t>
      </w:r>
      <w:r w:rsidRPr="008F33BB">
        <w:rPr>
          <w:lang w:val="en-US"/>
        </w:rPr>
        <w:t>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Perform </w:t>
      </w:r>
      <w:r w:rsidRPr="008F33BB">
        <w:rPr>
          <w:b/>
          <w:bCs/>
          <w:lang w:val="en-US"/>
        </w:rPr>
        <w:t>preliminary calculations</w:t>
      </w:r>
      <w:r w:rsidRPr="008F33BB">
        <w:rPr>
          <w:lang w:val="en-US"/>
        </w:rPr>
        <w:t xml:space="preserve"> (Roskam, analytical equations).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Automate structural generation using </w:t>
      </w:r>
      <w:r w:rsidRPr="008F33BB">
        <w:rPr>
          <w:b/>
          <w:bCs/>
          <w:lang w:val="en-US"/>
        </w:rPr>
        <w:t>MATLAB functions</w:t>
      </w:r>
      <w:r w:rsidRPr="008F33BB">
        <w:rPr>
          <w:lang w:val="en-US"/>
        </w:rPr>
        <w:t>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We have already automated this!</w:t>
      </w:r>
      <w:r w:rsidRPr="008F33BB">
        <w:rPr>
          <w:lang w:val="en-US"/>
        </w:rPr>
        <w:t xml:space="preserve"> </w:t>
      </w:r>
      <w:r w:rsidRPr="008F33BB">
        <w:rPr>
          <w:rFonts w:ascii="Segoe UI Emoji" w:hAnsi="Segoe UI Emoji" w:cs="Segoe UI Emoji"/>
          <w:lang w:val="en-US"/>
        </w:rPr>
        <w:t>✅</w:t>
      </w:r>
    </w:p>
    <w:p w14:paraId="162671E3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b/>
          <w:bCs/>
          <w:lang w:val="en-US"/>
        </w:rPr>
        <w:t>2</w:t>
      </w:r>
      <w:r w:rsidRPr="008F33BB">
        <w:rPr>
          <w:b/>
          <w:bCs/>
        </w:rPr>
        <w:t>️</w:t>
      </w:r>
      <w:r w:rsidRPr="008F33BB">
        <w:rPr>
          <w:rFonts w:ascii="Segoe UI Symbol" w:hAnsi="Segoe UI Symbol" w:cs="Segoe UI Symbol"/>
          <w:b/>
          <w:bCs/>
          <w:lang w:val="en-US"/>
        </w:rPr>
        <w:t>⃣</w:t>
      </w:r>
      <w:r w:rsidRPr="008F33BB">
        <w:rPr>
          <w:b/>
          <w:bCs/>
          <w:lang w:val="en-US"/>
        </w:rPr>
        <w:t xml:space="preserve"> Etapa 4-5: Finite Element Model (FEM) &amp; Verification</w:t>
      </w:r>
    </w:p>
    <w:p w14:paraId="5BEBDE31" w14:textId="77777777" w:rsidR="008F33BB" w:rsidRPr="008F33BB" w:rsidRDefault="008F33BB" w:rsidP="008F33BB">
      <w:pPr>
        <w:rPr>
          <w:lang w:val="en-US"/>
        </w:rPr>
      </w:pP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Convert the MATLAB-generated structure into </w:t>
      </w:r>
      <w:r w:rsidRPr="008F33BB">
        <w:rPr>
          <w:b/>
          <w:bCs/>
          <w:lang w:val="en-US"/>
        </w:rPr>
        <w:t>Nastran/Patran</w:t>
      </w:r>
      <w:r w:rsidRPr="008F33BB">
        <w:rPr>
          <w:lang w:val="en-US"/>
        </w:rPr>
        <w:t xml:space="preserve"> format.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Run </w:t>
      </w:r>
      <w:r w:rsidRPr="008F33BB">
        <w:rPr>
          <w:b/>
          <w:bCs/>
          <w:lang w:val="en-US"/>
        </w:rPr>
        <w:t>FEM simulations</w:t>
      </w:r>
      <w:r w:rsidRPr="008F33BB">
        <w:rPr>
          <w:lang w:val="en-US"/>
        </w:rPr>
        <w:t xml:space="preserve"> to validate analytical results.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Compare </w:t>
      </w:r>
      <w:r w:rsidRPr="008F33BB">
        <w:rPr>
          <w:b/>
          <w:bCs/>
          <w:lang w:val="en-US"/>
        </w:rPr>
        <w:t>MATLAB vs. FEM</w:t>
      </w:r>
      <w:r w:rsidRPr="008F33BB">
        <w:rPr>
          <w:lang w:val="en-US"/>
        </w:rPr>
        <w:t xml:space="preserve"> stress, shear, and stability values.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We are close! We need to finalize FEA export and validation.</w:t>
      </w:r>
      <w:r w:rsidRPr="008F33BB">
        <w:rPr>
          <w:lang w:val="en-US"/>
        </w:rPr>
        <w:t xml:space="preserve"> </w:t>
      </w:r>
      <w:r w:rsidRPr="008F33BB">
        <w:rPr>
          <w:rFonts w:ascii="Segoe UI Emoji" w:hAnsi="Segoe UI Emoji" w:cs="Segoe UI Emoji"/>
          <w:lang w:val="en-US"/>
        </w:rPr>
        <w:t>⚠</w:t>
      </w:r>
      <w:r w:rsidRPr="008F33BB">
        <w:rPr>
          <w:rFonts w:ascii="Segoe UI Emoji" w:hAnsi="Segoe UI Emoji" w:cs="Segoe UI Emoji"/>
        </w:rPr>
        <w:t>️</w:t>
      </w:r>
    </w:p>
    <w:p w14:paraId="02B7D7A5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b/>
          <w:bCs/>
          <w:lang w:val="en-US"/>
        </w:rPr>
        <w:t>3</w:t>
      </w:r>
      <w:r w:rsidRPr="008F33BB">
        <w:rPr>
          <w:b/>
          <w:bCs/>
        </w:rPr>
        <w:t>️</w:t>
      </w:r>
      <w:r w:rsidRPr="008F33BB">
        <w:rPr>
          <w:rFonts w:ascii="Segoe UI Symbol" w:hAnsi="Segoe UI Symbol" w:cs="Segoe UI Symbol"/>
          <w:b/>
          <w:bCs/>
          <w:lang w:val="en-US"/>
        </w:rPr>
        <w:t>⃣</w:t>
      </w:r>
      <w:r w:rsidRPr="008F33BB">
        <w:rPr>
          <w:b/>
          <w:bCs/>
          <w:lang w:val="en-US"/>
        </w:rPr>
        <w:t xml:space="preserve"> Etapa 6: Final Analysis &amp; Optimized Redesign</w:t>
      </w:r>
    </w:p>
    <w:p w14:paraId="61D88040" w14:textId="77777777" w:rsidR="008F33BB" w:rsidRPr="008F33BB" w:rsidRDefault="008F33BB" w:rsidP="008F33BB">
      <w:pPr>
        <w:rPr>
          <w:lang w:val="en-US"/>
        </w:rPr>
      </w:pP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Study &amp; review all previous results</w:t>
      </w:r>
      <w:r w:rsidRPr="008F33BB">
        <w:rPr>
          <w:lang w:val="en-US"/>
        </w:rPr>
        <w:t xml:space="preserve"> (stresses, fatigue, stability, etc.).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Identify weaknesses</w:t>
      </w:r>
      <w:r w:rsidRPr="008F33BB">
        <w:rPr>
          <w:lang w:val="en-US"/>
        </w:rPr>
        <w:t xml:space="preserve"> → areas of high stress, inefficient material usage.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Propose design improvements</w:t>
      </w:r>
      <w:r w:rsidRPr="008F33BB">
        <w:rPr>
          <w:lang w:val="en-US"/>
        </w:rPr>
        <w:t xml:space="preserve"> → modify geometry, materials, or reinforcements.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</w:rPr>
        <w:t>🔹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Validate the new structure</w:t>
      </w:r>
      <w:r w:rsidRPr="008F33BB">
        <w:rPr>
          <w:lang w:val="en-US"/>
        </w:rPr>
        <w:t xml:space="preserve"> using the same methodology.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This is the final stage where you justify your design choices.</w:t>
      </w:r>
      <w:r w:rsidRPr="008F33BB">
        <w:rPr>
          <w:lang w:val="en-US"/>
        </w:rPr>
        <w:t xml:space="preserve"> </w:t>
      </w:r>
      <w:r w:rsidRPr="008F33BB">
        <w:rPr>
          <w:rFonts w:ascii="Segoe UI Emoji" w:hAnsi="Segoe UI Emoji" w:cs="Segoe UI Emoji"/>
        </w:rPr>
        <w:t>🏁</w:t>
      </w:r>
    </w:p>
    <w:p w14:paraId="49BCF0A4" w14:textId="77777777" w:rsidR="008F33BB" w:rsidRPr="008F33BB" w:rsidRDefault="008F33BB" w:rsidP="008F33BB">
      <w:r w:rsidRPr="008F33BB">
        <w:pict w14:anchorId="61D86848">
          <v:rect id="_x0000_i1074" style="width:0;height:1.5pt" o:hralign="center" o:hrstd="t" o:hr="t" fillcolor="#a0a0a0" stroked="f"/>
        </w:pict>
      </w:r>
    </w:p>
    <w:p w14:paraId="7068A8CE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lastRenderedPageBreak/>
        <w:t>🚀</w:t>
      </w:r>
      <w:r w:rsidRPr="008F33BB">
        <w:rPr>
          <w:b/>
          <w:bCs/>
          <w:lang w:val="en-US"/>
        </w:rPr>
        <w:t xml:space="preserve"> Your Current Progress (Honest Perspective)</w:t>
      </w:r>
    </w:p>
    <w:p w14:paraId="7A20CFE2" w14:textId="77777777" w:rsidR="008F33BB" w:rsidRPr="008F33BB" w:rsidRDefault="008F33BB" w:rsidP="008F33BB">
      <w:pPr>
        <w:rPr>
          <w:lang w:val="en-US"/>
        </w:rPr>
      </w:pP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We have a solid MATLAB-based system</w:t>
      </w:r>
      <w:r w:rsidRPr="008F33BB">
        <w:rPr>
          <w:lang w:val="en-US"/>
        </w:rPr>
        <w:t xml:space="preserve"> that automates most of the calculations.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We are at the transition point between Etapa 5 and Etapa 6.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  <w:lang w:val="en-US"/>
        </w:rPr>
        <w:t>⚠</w:t>
      </w:r>
      <w:r w:rsidRPr="008F33BB">
        <w:rPr>
          <w:rFonts w:ascii="Segoe UI Emoji" w:hAnsi="Segoe UI Emoji" w:cs="Segoe UI Emoji"/>
        </w:rPr>
        <w:t>️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We need to validate FEM results before making final improvements.</w:t>
      </w:r>
      <w:r w:rsidRPr="008F33BB">
        <w:rPr>
          <w:lang w:val="en-US"/>
        </w:rPr>
        <w:br/>
      </w:r>
      <w:r w:rsidRPr="008F33BB">
        <w:rPr>
          <w:rFonts w:ascii="Segoe UI Emoji" w:hAnsi="Segoe UI Emoji" w:cs="Segoe UI Emoji"/>
          <w:lang w:val="en-US"/>
        </w:rPr>
        <w:t>⚠</w:t>
      </w:r>
      <w:r w:rsidRPr="008F33BB">
        <w:rPr>
          <w:rFonts w:ascii="Segoe UI Emoji" w:hAnsi="Segoe UI Emoji" w:cs="Segoe UI Emoji"/>
        </w:rPr>
        <w:t>️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The last step is to propose a new optimized structure based on the results.</w:t>
      </w:r>
    </w:p>
    <w:p w14:paraId="57D4046A" w14:textId="77777777" w:rsidR="008F33BB" w:rsidRPr="008F33BB" w:rsidRDefault="008F33BB" w:rsidP="008F33BB">
      <w:r w:rsidRPr="008F33BB">
        <w:pict w14:anchorId="46258CF7">
          <v:rect id="_x0000_i1075" style="width:0;height:1.5pt" o:hralign="center" o:hrstd="t" o:hr="t" fillcolor="#a0a0a0" stroked="f"/>
        </w:pict>
      </w:r>
    </w:p>
    <w:p w14:paraId="7BBA4553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📌</w:t>
      </w:r>
      <w:r w:rsidRPr="008F33BB">
        <w:rPr>
          <w:b/>
          <w:bCs/>
          <w:lang w:val="en-US"/>
        </w:rPr>
        <w:t xml:space="preserve"> What Comes Next?</w:t>
      </w:r>
    </w:p>
    <w:p w14:paraId="340273CB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>1</w:t>
      </w:r>
      <w:r w:rsidRPr="008F33BB">
        <w:t>️</w:t>
      </w:r>
      <w:r w:rsidRPr="008F33BB">
        <w:rPr>
          <w:rFonts w:ascii="Segoe UI Symbol" w:hAnsi="Segoe UI Symbol" w:cs="Segoe UI Symbol"/>
          <w:lang w:val="en-US"/>
        </w:rPr>
        <w:t>⃣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Run Nastran/Patran Simulations</w:t>
      </w:r>
      <w:r w:rsidRPr="008F33BB">
        <w:rPr>
          <w:lang w:val="en-US"/>
        </w:rPr>
        <w:t xml:space="preserve"> (Etapa 5) → Verify that FEM matches MATLAB calculations.</w:t>
      </w:r>
      <w:r w:rsidRPr="008F33BB">
        <w:rPr>
          <w:lang w:val="en-US"/>
        </w:rPr>
        <w:br/>
        <w:t>2</w:t>
      </w:r>
      <w:r w:rsidRPr="008F33BB">
        <w:t>️</w:t>
      </w:r>
      <w:r w:rsidRPr="008F33BB">
        <w:rPr>
          <w:rFonts w:ascii="Segoe UI Symbol" w:hAnsi="Segoe UI Symbol" w:cs="Segoe UI Symbol"/>
          <w:lang w:val="en-US"/>
        </w:rPr>
        <w:t>⃣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Analyze Weak Points</w:t>
      </w:r>
      <w:r w:rsidRPr="008F33BB">
        <w:rPr>
          <w:lang w:val="en-US"/>
        </w:rPr>
        <w:t xml:space="preserve"> (Etapa 6) → Find areas for improvement.</w:t>
      </w:r>
      <w:r w:rsidRPr="008F33BB">
        <w:rPr>
          <w:lang w:val="en-US"/>
        </w:rPr>
        <w:br/>
        <w:t>3</w:t>
      </w:r>
      <w:r w:rsidRPr="008F33BB">
        <w:t>️</w:t>
      </w:r>
      <w:r w:rsidRPr="008F33BB">
        <w:rPr>
          <w:rFonts w:ascii="Segoe UI Symbol" w:hAnsi="Segoe UI Symbol" w:cs="Segoe UI Symbol"/>
          <w:lang w:val="en-US"/>
        </w:rPr>
        <w:t>⃣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Redesign &amp; Justify the Changes</w:t>
      </w:r>
      <w:r w:rsidRPr="008F33BB">
        <w:rPr>
          <w:lang w:val="en-US"/>
        </w:rPr>
        <w:t xml:space="preserve"> → Create a more efficient structure.</w:t>
      </w:r>
      <w:r w:rsidRPr="008F33BB">
        <w:rPr>
          <w:lang w:val="en-US"/>
        </w:rPr>
        <w:br/>
        <w:t>4</w:t>
      </w:r>
      <w:r w:rsidRPr="008F33BB">
        <w:t>️</w:t>
      </w:r>
      <w:r w:rsidRPr="008F33BB">
        <w:rPr>
          <w:rFonts w:ascii="Segoe UI Symbol" w:hAnsi="Segoe UI Symbol" w:cs="Segoe UI Symbol"/>
          <w:lang w:val="en-US"/>
        </w:rPr>
        <w:t>⃣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Write the Thesis Conclusion</w:t>
      </w:r>
      <w:r w:rsidRPr="008F33BB">
        <w:rPr>
          <w:lang w:val="en-US"/>
        </w:rPr>
        <w:t xml:space="preserve"> → Show how the optimized design is better.</w:t>
      </w:r>
    </w:p>
    <w:p w14:paraId="5D210949" w14:textId="77777777" w:rsidR="008F33BB" w:rsidRPr="008F33BB" w:rsidRDefault="008F33BB" w:rsidP="008F33BB">
      <w:r w:rsidRPr="008F33BB">
        <w:pict w14:anchorId="299DAE68">
          <v:rect id="_x0000_i1076" style="width:0;height:1.5pt" o:hralign="center" o:hrstd="t" o:hr="t" fillcolor="#a0a0a0" stroked="f"/>
        </w:pict>
      </w:r>
    </w:p>
    <w:p w14:paraId="576E2DDA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🎯</w:t>
      </w:r>
      <w:r w:rsidRPr="008F33BB">
        <w:rPr>
          <w:b/>
          <w:bCs/>
          <w:lang w:val="en-US"/>
        </w:rPr>
        <w:t xml:space="preserve"> Final Thoughts: </w:t>
      </w:r>
      <w:proofErr w:type="gramStart"/>
      <w:r w:rsidRPr="008F33BB">
        <w:rPr>
          <w:b/>
          <w:bCs/>
          <w:lang w:val="en-US"/>
        </w:rPr>
        <w:t>Are You on the Right Path?</w:t>
      </w:r>
      <w:proofErr w:type="gramEnd"/>
    </w:p>
    <w:p w14:paraId="38E1F975" w14:textId="77777777" w:rsidR="008F33BB" w:rsidRPr="008F33BB" w:rsidRDefault="008F33BB" w:rsidP="008F33BB">
      <w:pPr>
        <w:rPr>
          <w:lang w:val="en-US"/>
        </w:rPr>
      </w:pP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Yes, your understanding is correct!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The thesis officially ends once you analyze, review, and improve your structure.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You are close to the final stage—Etapa 6 is where you justify your work and improve the design.</w:t>
      </w:r>
    </w:p>
    <w:p w14:paraId="502BE19C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 xml:space="preserve">Would you like a </w:t>
      </w:r>
      <w:r w:rsidRPr="008F33BB">
        <w:rPr>
          <w:b/>
          <w:bCs/>
          <w:lang w:val="en-US"/>
        </w:rPr>
        <w:t>checklist of the remaining steps</w:t>
      </w:r>
      <w:r w:rsidRPr="008F33BB">
        <w:rPr>
          <w:lang w:val="en-US"/>
        </w:rPr>
        <w:t xml:space="preserve"> to track your progress? </w:t>
      </w:r>
      <w:r w:rsidRPr="008F33BB">
        <w:rPr>
          <w:rFonts w:ascii="Segoe UI Emoji" w:hAnsi="Segoe UI Emoji" w:cs="Segoe UI Emoji"/>
        </w:rPr>
        <w:t>🚀</w:t>
      </w:r>
    </w:p>
    <w:p w14:paraId="3E7AEAEC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b/>
          <w:bCs/>
          <w:lang w:val="en-US"/>
        </w:rPr>
        <w:t>You said:</w:t>
      </w:r>
    </w:p>
    <w:p w14:paraId="0C9343FE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>Ideally speaking, we input the datosEstructural ( structural parameters), avión elegido ( to take the form of the wing), material and dimensions ( to have the loads, deformations, etc.) then the whole project will "churn"/process/etc, to have the data from FEM. Not including the validations matlab &lt;-&gt; patran data. Just to have an overall process of this project. Am I getting it right? What is your honest opinion?</w:t>
      </w:r>
    </w:p>
    <w:p w14:paraId="08A41C1A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b/>
          <w:bCs/>
          <w:lang w:val="en-US"/>
        </w:rPr>
        <w:t>ChatGPT said:</w:t>
      </w:r>
    </w:p>
    <w:p w14:paraId="1AD6C719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  <w:lang w:val="en-US"/>
        </w:rPr>
        <w:t>✅</w:t>
      </w:r>
      <w:r w:rsidRPr="008F33BB">
        <w:rPr>
          <w:b/>
          <w:bCs/>
          <w:lang w:val="en-US"/>
        </w:rPr>
        <w:t xml:space="preserve"> High-Level Overview: How Your System Should Work</w:t>
      </w:r>
    </w:p>
    <w:p w14:paraId="3CA0BFA8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 xml:space="preserve">Yes! Your understanding is </w:t>
      </w:r>
      <w:r w:rsidRPr="008F33BB">
        <w:rPr>
          <w:b/>
          <w:bCs/>
          <w:lang w:val="en-US"/>
        </w:rPr>
        <w:t>exactly right</w:t>
      </w:r>
      <w:r w:rsidRPr="008F33BB">
        <w:rPr>
          <w:lang w:val="en-US"/>
        </w:rPr>
        <w:t xml:space="preserve">—the entire system should function as an </w:t>
      </w:r>
      <w:r w:rsidRPr="008F33BB">
        <w:rPr>
          <w:b/>
          <w:bCs/>
          <w:lang w:val="en-US"/>
        </w:rPr>
        <w:t>automated pipeline</w:t>
      </w:r>
      <w:r w:rsidRPr="008F33BB">
        <w:rPr>
          <w:lang w:val="en-US"/>
        </w:rPr>
        <w:t xml:space="preserve">, where we input </w:t>
      </w:r>
      <w:r w:rsidRPr="008F33BB">
        <w:rPr>
          <w:b/>
          <w:bCs/>
          <w:lang w:val="en-US"/>
        </w:rPr>
        <w:t xml:space="preserve">structural parameters, aircraft geometry, </w:t>
      </w:r>
      <w:r w:rsidRPr="008F33BB">
        <w:rPr>
          <w:b/>
          <w:bCs/>
          <w:lang w:val="en-US"/>
        </w:rPr>
        <w:lastRenderedPageBreak/>
        <w:t>material properties, and dimensions</w:t>
      </w:r>
      <w:r w:rsidRPr="008F33BB">
        <w:rPr>
          <w:lang w:val="en-US"/>
        </w:rPr>
        <w:t xml:space="preserve">, and the system </w:t>
      </w:r>
      <w:r w:rsidRPr="008F33BB">
        <w:rPr>
          <w:b/>
          <w:bCs/>
          <w:lang w:val="en-US"/>
        </w:rPr>
        <w:t>processes everything</w:t>
      </w:r>
      <w:r w:rsidRPr="008F33BB">
        <w:rPr>
          <w:lang w:val="en-US"/>
        </w:rPr>
        <w:t xml:space="preserve"> to generate </w:t>
      </w:r>
      <w:r w:rsidRPr="008F33BB">
        <w:rPr>
          <w:b/>
          <w:bCs/>
          <w:lang w:val="en-US"/>
        </w:rPr>
        <w:t>finite element model (FEM) data</w:t>
      </w:r>
      <w:r w:rsidRPr="008F33BB">
        <w:rPr>
          <w:lang w:val="en-US"/>
        </w:rPr>
        <w:t>.</w:t>
      </w:r>
    </w:p>
    <w:p w14:paraId="7DE564FF" w14:textId="77777777" w:rsidR="008F33BB" w:rsidRPr="008F33BB" w:rsidRDefault="008F33BB" w:rsidP="008F33BB">
      <w:pPr>
        <w:rPr>
          <w:lang w:val="en-US"/>
        </w:rPr>
      </w:pPr>
      <w:r w:rsidRPr="008F33BB">
        <w:rPr>
          <w:lang w:val="en-US"/>
        </w:rPr>
        <w:t xml:space="preserve">Let’s define this process in </w:t>
      </w:r>
      <w:r w:rsidRPr="008F33BB">
        <w:rPr>
          <w:b/>
          <w:bCs/>
          <w:lang w:val="en-US"/>
        </w:rPr>
        <w:t>clear steps</w:t>
      </w:r>
      <w:r w:rsidRPr="008F33BB">
        <w:rPr>
          <w:lang w:val="en-US"/>
        </w:rPr>
        <w:t>:</w:t>
      </w:r>
    </w:p>
    <w:p w14:paraId="64608A16" w14:textId="77777777" w:rsidR="008F33BB" w:rsidRPr="008F33BB" w:rsidRDefault="008F33BB" w:rsidP="008F33BB">
      <w:r w:rsidRPr="008F33BB">
        <w:pict w14:anchorId="21389AFC">
          <v:rect id="_x0000_i1077" style="width:0;height:1.5pt" o:hralign="center" o:hrstd="t" o:hr="t" fillcolor="#a0a0a0" stroked="f"/>
        </w:pict>
      </w:r>
    </w:p>
    <w:p w14:paraId="669E6D25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📌</w:t>
      </w:r>
      <w:r w:rsidRPr="008F33BB">
        <w:rPr>
          <w:b/>
          <w:bCs/>
          <w:lang w:val="en-US"/>
        </w:rPr>
        <w:t xml:space="preserve"> Ideal Workflow of Your Project (End-to-End System)</w:t>
      </w:r>
    </w:p>
    <w:p w14:paraId="66CE07A5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🔹</w:t>
      </w:r>
      <w:r w:rsidRPr="008F33BB">
        <w:rPr>
          <w:b/>
          <w:bCs/>
          <w:lang w:val="en-US"/>
        </w:rPr>
        <w:t xml:space="preserve"> Input Data (User-Defined)</w:t>
      </w:r>
    </w:p>
    <w:p w14:paraId="090831AB" w14:textId="77777777" w:rsidR="008F33BB" w:rsidRPr="008F33BB" w:rsidRDefault="008F33BB" w:rsidP="008F33BB">
      <w:r w:rsidRPr="008F33BB">
        <w:t>1️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proofErr w:type="spellStart"/>
      <w:r w:rsidRPr="008F33BB">
        <w:rPr>
          <w:b/>
          <w:bCs/>
        </w:rPr>
        <w:t>Structural</w:t>
      </w:r>
      <w:proofErr w:type="spellEnd"/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Parameters</w:t>
      </w:r>
      <w:proofErr w:type="spellEnd"/>
      <w:r w:rsidRPr="008F33BB">
        <w:rPr>
          <w:b/>
          <w:bCs/>
        </w:rPr>
        <w:t xml:space="preserve"> (</w:t>
      </w:r>
      <w:proofErr w:type="spellStart"/>
      <w:r w:rsidRPr="008F33BB">
        <w:rPr>
          <w:b/>
          <w:bCs/>
        </w:rPr>
        <w:t>datosEstructural</w:t>
      </w:r>
      <w:proofErr w:type="spellEnd"/>
      <w:r w:rsidRPr="008F33BB">
        <w:rPr>
          <w:b/>
          <w:bCs/>
        </w:rPr>
        <w:t>)</w:t>
      </w:r>
    </w:p>
    <w:p w14:paraId="1A660FBE" w14:textId="77777777" w:rsidR="008F33BB" w:rsidRPr="008F33BB" w:rsidRDefault="008F33BB" w:rsidP="008F33BB">
      <w:pPr>
        <w:numPr>
          <w:ilvl w:val="0"/>
          <w:numId w:val="1"/>
        </w:numPr>
        <w:rPr>
          <w:lang w:val="en-US"/>
        </w:rPr>
      </w:pPr>
      <w:r w:rsidRPr="008F33BB">
        <w:rPr>
          <w:lang w:val="en-US"/>
        </w:rPr>
        <w:t xml:space="preserve">Defines the </w:t>
      </w:r>
      <w:r w:rsidRPr="008F33BB">
        <w:rPr>
          <w:b/>
          <w:bCs/>
          <w:lang w:val="en-US"/>
        </w:rPr>
        <w:t>wing box layout, spar positions, stringer locations</w:t>
      </w:r>
      <w:r w:rsidRPr="008F33BB">
        <w:rPr>
          <w:lang w:val="en-US"/>
        </w:rPr>
        <w:t>.</w:t>
      </w:r>
    </w:p>
    <w:p w14:paraId="58769C5A" w14:textId="77777777" w:rsidR="008F33BB" w:rsidRPr="008F33BB" w:rsidRDefault="008F33BB" w:rsidP="008F33BB">
      <w:pPr>
        <w:numPr>
          <w:ilvl w:val="0"/>
          <w:numId w:val="1"/>
        </w:numPr>
        <w:rPr>
          <w:lang w:val="en-US"/>
        </w:rPr>
      </w:pPr>
      <w:r w:rsidRPr="008F33BB">
        <w:rPr>
          <w:lang w:val="en-US"/>
        </w:rPr>
        <w:t xml:space="preserve">Inputs: </w:t>
      </w:r>
      <w:r w:rsidRPr="008F33BB">
        <w:rPr>
          <w:b/>
          <w:bCs/>
          <w:lang w:val="en-US"/>
        </w:rPr>
        <w:t>Number of stringers, ribs, spars, sectioning method, etc.</w:t>
      </w:r>
    </w:p>
    <w:p w14:paraId="5959089A" w14:textId="77777777" w:rsidR="008F33BB" w:rsidRPr="008F33BB" w:rsidRDefault="008F33BB" w:rsidP="008F33BB">
      <w:r w:rsidRPr="008F33BB">
        <w:t>2️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proofErr w:type="spellStart"/>
      <w:r w:rsidRPr="008F33BB">
        <w:rPr>
          <w:b/>
          <w:bCs/>
        </w:rPr>
        <w:t>Aircraft</w:t>
      </w:r>
      <w:proofErr w:type="spellEnd"/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Selection</w:t>
      </w:r>
      <w:proofErr w:type="spellEnd"/>
      <w:r w:rsidRPr="008F33BB">
        <w:rPr>
          <w:b/>
          <w:bCs/>
        </w:rPr>
        <w:t xml:space="preserve"> (avión elegido)</w:t>
      </w:r>
    </w:p>
    <w:p w14:paraId="47ABE8F7" w14:textId="77777777" w:rsidR="008F33BB" w:rsidRPr="008F33BB" w:rsidRDefault="008F33BB" w:rsidP="008F33BB">
      <w:pPr>
        <w:numPr>
          <w:ilvl w:val="0"/>
          <w:numId w:val="2"/>
        </w:numPr>
        <w:rPr>
          <w:lang w:val="en-US"/>
        </w:rPr>
      </w:pPr>
      <w:r w:rsidRPr="008F33BB">
        <w:rPr>
          <w:lang w:val="en-US"/>
        </w:rPr>
        <w:t xml:space="preserve">Provides </w:t>
      </w:r>
      <w:r w:rsidRPr="008F33BB">
        <w:rPr>
          <w:b/>
          <w:bCs/>
          <w:lang w:val="en-US"/>
        </w:rPr>
        <w:t>baseline geometry</w:t>
      </w:r>
      <w:r w:rsidRPr="008F33BB">
        <w:rPr>
          <w:lang w:val="en-US"/>
        </w:rPr>
        <w:t xml:space="preserve"> (e.g., </w:t>
      </w:r>
      <w:r w:rsidRPr="008F33BB">
        <w:rPr>
          <w:b/>
          <w:bCs/>
          <w:lang w:val="en-US"/>
        </w:rPr>
        <w:t>B737, A320</w:t>
      </w:r>
      <w:r w:rsidRPr="008F33BB">
        <w:rPr>
          <w:lang w:val="en-US"/>
        </w:rPr>
        <w:t>).</w:t>
      </w:r>
    </w:p>
    <w:p w14:paraId="29153096" w14:textId="77777777" w:rsidR="008F33BB" w:rsidRPr="008F33BB" w:rsidRDefault="008F33BB" w:rsidP="008F33BB">
      <w:pPr>
        <w:numPr>
          <w:ilvl w:val="0"/>
          <w:numId w:val="2"/>
        </w:numPr>
        <w:rPr>
          <w:lang w:val="en-US"/>
        </w:rPr>
      </w:pPr>
      <w:r w:rsidRPr="008F33BB">
        <w:rPr>
          <w:lang w:val="en-US"/>
        </w:rPr>
        <w:t xml:space="preserve">Defines </w:t>
      </w:r>
      <w:r w:rsidRPr="008F33BB">
        <w:rPr>
          <w:b/>
          <w:bCs/>
          <w:lang w:val="en-US"/>
        </w:rPr>
        <w:t>span, chord distribution, airfoil shape, and loading conditions</w:t>
      </w:r>
      <w:r w:rsidRPr="008F33BB">
        <w:rPr>
          <w:lang w:val="en-US"/>
        </w:rPr>
        <w:t>.</w:t>
      </w:r>
    </w:p>
    <w:p w14:paraId="2CF5B0B4" w14:textId="77777777" w:rsidR="008F33BB" w:rsidRPr="008F33BB" w:rsidRDefault="008F33BB" w:rsidP="008F33BB">
      <w:r w:rsidRPr="008F33BB">
        <w:t>3️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r w:rsidRPr="008F33BB">
        <w:rPr>
          <w:b/>
          <w:bCs/>
        </w:rPr>
        <w:t xml:space="preserve">Material &amp; </w:t>
      </w:r>
      <w:proofErr w:type="spellStart"/>
      <w:r w:rsidRPr="008F33BB">
        <w:rPr>
          <w:b/>
          <w:bCs/>
        </w:rPr>
        <w:t>Dimensions</w:t>
      </w:r>
      <w:proofErr w:type="spellEnd"/>
      <w:r w:rsidRPr="008F33BB">
        <w:rPr>
          <w:b/>
          <w:bCs/>
        </w:rPr>
        <w:t xml:space="preserve"> (material, dimensiones)</w:t>
      </w:r>
    </w:p>
    <w:p w14:paraId="6888A46F" w14:textId="77777777" w:rsidR="008F33BB" w:rsidRPr="008F33BB" w:rsidRDefault="008F33BB" w:rsidP="008F33BB">
      <w:pPr>
        <w:numPr>
          <w:ilvl w:val="0"/>
          <w:numId w:val="3"/>
        </w:numPr>
        <w:rPr>
          <w:lang w:val="en-US"/>
        </w:rPr>
      </w:pPr>
      <w:r w:rsidRPr="008F33BB">
        <w:rPr>
          <w:lang w:val="en-US"/>
        </w:rPr>
        <w:t xml:space="preserve">Defines material </w:t>
      </w:r>
      <w:r w:rsidRPr="008F33BB">
        <w:rPr>
          <w:b/>
          <w:bCs/>
          <w:lang w:val="en-US"/>
        </w:rPr>
        <w:t xml:space="preserve">elastic properties (E, </w:t>
      </w:r>
      <w:r w:rsidRPr="008F33BB">
        <w:rPr>
          <w:b/>
          <w:bCs/>
        </w:rPr>
        <w:t>ν</w:t>
      </w:r>
      <w:r w:rsidRPr="008F33BB">
        <w:rPr>
          <w:b/>
          <w:bCs/>
          <w:lang w:val="en-US"/>
        </w:rPr>
        <w:t xml:space="preserve">, </w:t>
      </w:r>
      <w:r w:rsidRPr="008F33BB">
        <w:rPr>
          <w:b/>
          <w:bCs/>
        </w:rPr>
        <w:t>ρ</w:t>
      </w:r>
      <w:r w:rsidRPr="008F33BB">
        <w:rPr>
          <w:b/>
          <w:bCs/>
          <w:lang w:val="en-US"/>
        </w:rPr>
        <w:t>)</w:t>
      </w:r>
      <w:r w:rsidRPr="008F33BB">
        <w:rPr>
          <w:lang w:val="en-US"/>
        </w:rPr>
        <w:t xml:space="preserve"> and </w:t>
      </w:r>
      <w:r w:rsidRPr="008F33BB">
        <w:rPr>
          <w:b/>
          <w:bCs/>
          <w:lang w:val="en-US"/>
        </w:rPr>
        <w:t>thickness, stringer areas, reinforcements</w:t>
      </w:r>
      <w:r w:rsidRPr="008F33BB">
        <w:rPr>
          <w:lang w:val="en-US"/>
        </w:rPr>
        <w:t>.</w:t>
      </w:r>
    </w:p>
    <w:p w14:paraId="5D191542" w14:textId="77777777" w:rsidR="008F33BB" w:rsidRPr="008F33BB" w:rsidRDefault="008F33BB" w:rsidP="008F33BB">
      <w:r w:rsidRPr="008F33BB">
        <w:pict w14:anchorId="139E68CD">
          <v:rect id="_x0000_i1078" style="width:0;height:1.5pt" o:hralign="center" o:hrstd="t" o:hr="t" fillcolor="#a0a0a0" stroked="f"/>
        </w:pict>
      </w:r>
    </w:p>
    <w:p w14:paraId="26516423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🔹</w:t>
      </w:r>
      <w:r w:rsidRPr="008F33BB">
        <w:rPr>
          <w:b/>
          <w:bCs/>
          <w:lang w:val="en-US"/>
        </w:rPr>
        <w:t xml:space="preserve"> Automated Processing (MATLAB System)</w:t>
      </w:r>
    </w:p>
    <w:p w14:paraId="1B7B606B" w14:textId="77777777" w:rsidR="008F33BB" w:rsidRPr="008F33BB" w:rsidRDefault="008F33BB" w:rsidP="008F33BB">
      <w:r w:rsidRPr="008F33BB">
        <w:t>4️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proofErr w:type="spellStart"/>
      <w:r w:rsidRPr="008F33BB">
        <w:rPr>
          <w:b/>
          <w:bCs/>
        </w:rPr>
        <w:t>Structural</w:t>
      </w:r>
      <w:proofErr w:type="spellEnd"/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Model</w:t>
      </w:r>
      <w:proofErr w:type="spellEnd"/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Generation</w:t>
      </w:r>
      <w:proofErr w:type="spellEnd"/>
      <w:r w:rsidRPr="008F33BB">
        <w:rPr>
          <w:b/>
          <w:bCs/>
        </w:rPr>
        <w:t xml:space="preserve"> (</w:t>
      </w:r>
      <w:proofErr w:type="spellStart"/>
      <w:r w:rsidRPr="008F33BB">
        <w:rPr>
          <w:b/>
          <w:bCs/>
        </w:rPr>
        <w:t>cajon.m</w:t>
      </w:r>
      <w:proofErr w:type="spellEnd"/>
      <w:r w:rsidRPr="008F33BB">
        <w:rPr>
          <w:b/>
          <w:bCs/>
        </w:rPr>
        <w:t xml:space="preserve">, </w:t>
      </w:r>
      <w:proofErr w:type="spellStart"/>
      <w:r w:rsidRPr="008F33BB">
        <w:rPr>
          <w:b/>
          <w:bCs/>
        </w:rPr>
        <w:t>cordon.m</w:t>
      </w:r>
      <w:proofErr w:type="spellEnd"/>
      <w:r w:rsidRPr="008F33BB">
        <w:rPr>
          <w:b/>
          <w:bCs/>
        </w:rPr>
        <w:t xml:space="preserve">, </w:t>
      </w:r>
      <w:proofErr w:type="spellStart"/>
      <w:r w:rsidRPr="008F33BB">
        <w:rPr>
          <w:b/>
          <w:bCs/>
        </w:rPr>
        <w:t>larguerillo.m</w:t>
      </w:r>
      <w:proofErr w:type="spellEnd"/>
      <w:r w:rsidRPr="008F33BB">
        <w:rPr>
          <w:b/>
          <w:bCs/>
        </w:rPr>
        <w:t>)</w:t>
      </w:r>
    </w:p>
    <w:p w14:paraId="672EAA35" w14:textId="77777777" w:rsidR="008F33BB" w:rsidRPr="008F33BB" w:rsidRDefault="008F33BB" w:rsidP="008F33BB">
      <w:pPr>
        <w:numPr>
          <w:ilvl w:val="0"/>
          <w:numId w:val="4"/>
        </w:numPr>
        <w:rPr>
          <w:lang w:val="en-US"/>
        </w:rPr>
      </w:pPr>
      <w:r w:rsidRPr="008F33BB">
        <w:rPr>
          <w:lang w:val="en-US"/>
        </w:rPr>
        <w:t xml:space="preserve">Creates the </w:t>
      </w:r>
      <w:r w:rsidRPr="008F33BB">
        <w:rPr>
          <w:b/>
          <w:bCs/>
          <w:lang w:val="en-US"/>
        </w:rPr>
        <w:t>geometric and cross-sectional properties</w:t>
      </w:r>
      <w:r w:rsidRPr="008F33BB">
        <w:rPr>
          <w:lang w:val="en-US"/>
        </w:rPr>
        <w:t xml:space="preserve"> of the wing box.</w:t>
      </w:r>
    </w:p>
    <w:p w14:paraId="04449C15" w14:textId="77777777" w:rsidR="008F33BB" w:rsidRPr="008F33BB" w:rsidRDefault="008F33BB" w:rsidP="008F33BB">
      <w:r w:rsidRPr="008F33BB">
        <w:t>5️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r w:rsidRPr="008F33BB">
        <w:rPr>
          <w:b/>
          <w:bCs/>
        </w:rPr>
        <w:t xml:space="preserve">Load </w:t>
      </w:r>
      <w:proofErr w:type="spellStart"/>
      <w:r w:rsidRPr="008F33BB">
        <w:rPr>
          <w:b/>
          <w:bCs/>
        </w:rPr>
        <w:t>Calculations</w:t>
      </w:r>
      <w:proofErr w:type="spellEnd"/>
      <w:r w:rsidRPr="008F33BB">
        <w:rPr>
          <w:b/>
          <w:bCs/>
        </w:rPr>
        <w:t xml:space="preserve"> (</w:t>
      </w:r>
      <w:proofErr w:type="spellStart"/>
      <w:r w:rsidRPr="008F33BB">
        <w:rPr>
          <w:b/>
          <w:bCs/>
        </w:rPr>
        <w:t>calculate_esfuerzos.m</w:t>
      </w:r>
      <w:proofErr w:type="spellEnd"/>
      <w:r w:rsidRPr="008F33BB">
        <w:rPr>
          <w:b/>
          <w:bCs/>
        </w:rPr>
        <w:t>)</w:t>
      </w:r>
    </w:p>
    <w:p w14:paraId="57248986" w14:textId="77777777" w:rsidR="008F33BB" w:rsidRPr="008F33BB" w:rsidRDefault="008F33BB" w:rsidP="008F33BB">
      <w:pPr>
        <w:numPr>
          <w:ilvl w:val="0"/>
          <w:numId w:val="5"/>
        </w:numPr>
        <w:rPr>
          <w:lang w:val="en-US"/>
        </w:rPr>
      </w:pPr>
      <w:proofErr w:type="gramStart"/>
      <w:r w:rsidRPr="008F33BB">
        <w:rPr>
          <w:lang w:val="en-US"/>
        </w:rPr>
        <w:t>Computes</w:t>
      </w:r>
      <w:proofErr w:type="gramEnd"/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bending moments, axial loads, and shear forces</w:t>
      </w:r>
      <w:r w:rsidRPr="008F33BB">
        <w:rPr>
          <w:lang w:val="en-US"/>
        </w:rPr>
        <w:t xml:space="preserve"> using pre-dimensioning formulas.</w:t>
      </w:r>
    </w:p>
    <w:p w14:paraId="2FBCC6DA" w14:textId="77777777" w:rsidR="008F33BB" w:rsidRPr="008F33BB" w:rsidRDefault="008F33BB" w:rsidP="008F33BB">
      <w:r w:rsidRPr="008F33BB">
        <w:t>6️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r w:rsidRPr="008F33BB">
        <w:rPr>
          <w:b/>
          <w:bCs/>
        </w:rPr>
        <w:t xml:space="preserve">Load </w:t>
      </w:r>
      <w:proofErr w:type="spellStart"/>
      <w:r w:rsidRPr="008F33BB">
        <w:rPr>
          <w:b/>
          <w:bCs/>
        </w:rPr>
        <w:t>Distribution</w:t>
      </w:r>
      <w:proofErr w:type="spellEnd"/>
      <w:r w:rsidRPr="008F33BB">
        <w:rPr>
          <w:b/>
          <w:bCs/>
        </w:rPr>
        <w:t xml:space="preserve"> (</w:t>
      </w:r>
      <w:proofErr w:type="spellStart"/>
      <w:r w:rsidRPr="008F33BB">
        <w:rPr>
          <w:b/>
          <w:bCs/>
        </w:rPr>
        <w:t>reparto_de_fuerzas.m</w:t>
      </w:r>
      <w:proofErr w:type="spellEnd"/>
      <w:r w:rsidRPr="008F33BB">
        <w:rPr>
          <w:b/>
          <w:bCs/>
        </w:rPr>
        <w:t>)</w:t>
      </w:r>
    </w:p>
    <w:p w14:paraId="7825659E" w14:textId="77777777" w:rsidR="008F33BB" w:rsidRPr="008F33BB" w:rsidRDefault="008F33BB" w:rsidP="008F33BB">
      <w:pPr>
        <w:numPr>
          <w:ilvl w:val="0"/>
          <w:numId w:val="6"/>
        </w:numPr>
        <w:rPr>
          <w:lang w:val="en-US"/>
        </w:rPr>
      </w:pPr>
      <w:r w:rsidRPr="008F33BB">
        <w:rPr>
          <w:lang w:val="en-US"/>
        </w:rPr>
        <w:t xml:space="preserve">Assigns </w:t>
      </w:r>
      <w:r w:rsidRPr="008F33BB">
        <w:rPr>
          <w:b/>
          <w:bCs/>
          <w:lang w:val="en-US"/>
        </w:rPr>
        <w:t>forces to skin, stringers, and spars</w:t>
      </w:r>
      <w:r w:rsidRPr="008F33BB">
        <w:rPr>
          <w:lang w:val="en-US"/>
        </w:rPr>
        <w:t xml:space="preserve"> based on their contribution to load carrying.</w:t>
      </w:r>
    </w:p>
    <w:p w14:paraId="4DB86917" w14:textId="77777777" w:rsidR="008F33BB" w:rsidRPr="008F33BB" w:rsidRDefault="008F33BB" w:rsidP="008F33BB">
      <w:r w:rsidRPr="008F33BB">
        <w:t>7️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proofErr w:type="spellStart"/>
      <w:r w:rsidRPr="008F33BB">
        <w:rPr>
          <w:b/>
          <w:bCs/>
        </w:rPr>
        <w:t>Shear</w:t>
      </w:r>
      <w:proofErr w:type="spellEnd"/>
      <w:r w:rsidRPr="008F33BB">
        <w:rPr>
          <w:b/>
          <w:bCs/>
        </w:rPr>
        <w:t xml:space="preserve"> Stress </w:t>
      </w:r>
      <w:proofErr w:type="spellStart"/>
      <w:r w:rsidRPr="008F33BB">
        <w:rPr>
          <w:b/>
          <w:bCs/>
        </w:rPr>
        <w:t>Analysis</w:t>
      </w:r>
      <w:proofErr w:type="spellEnd"/>
      <w:r w:rsidRPr="008F33BB">
        <w:rPr>
          <w:b/>
          <w:bCs/>
        </w:rPr>
        <w:t xml:space="preserve"> (</w:t>
      </w:r>
      <w:proofErr w:type="spellStart"/>
      <w:r w:rsidRPr="008F33BB">
        <w:rPr>
          <w:b/>
          <w:bCs/>
        </w:rPr>
        <w:t>calcularEsfuerzosCortantes.m</w:t>
      </w:r>
      <w:proofErr w:type="spellEnd"/>
      <w:r w:rsidRPr="008F33BB">
        <w:rPr>
          <w:b/>
          <w:bCs/>
        </w:rPr>
        <w:t>)</w:t>
      </w:r>
    </w:p>
    <w:p w14:paraId="36A47996" w14:textId="77777777" w:rsidR="008F33BB" w:rsidRPr="008F33BB" w:rsidRDefault="008F33BB" w:rsidP="008F33BB">
      <w:pPr>
        <w:numPr>
          <w:ilvl w:val="0"/>
          <w:numId w:val="7"/>
        </w:numPr>
        <w:rPr>
          <w:lang w:val="en-US"/>
        </w:rPr>
      </w:pPr>
      <w:r w:rsidRPr="008F33BB">
        <w:rPr>
          <w:lang w:val="en-US"/>
        </w:rPr>
        <w:t xml:space="preserve">Computes </w:t>
      </w:r>
      <w:r w:rsidRPr="008F33BB">
        <w:rPr>
          <w:b/>
          <w:bCs/>
          <w:lang w:val="en-US"/>
        </w:rPr>
        <w:t>shear stresses</w:t>
      </w:r>
      <w:r w:rsidRPr="008F33BB">
        <w:rPr>
          <w:lang w:val="en-US"/>
        </w:rPr>
        <w:t xml:space="preserve"> in </w:t>
      </w:r>
      <w:r w:rsidRPr="008F33BB">
        <w:rPr>
          <w:b/>
          <w:bCs/>
          <w:lang w:val="en-US"/>
        </w:rPr>
        <w:t>spar webs, skins, and stringers</w:t>
      </w:r>
      <w:r w:rsidRPr="008F33BB">
        <w:rPr>
          <w:lang w:val="en-US"/>
        </w:rPr>
        <w:t>.</w:t>
      </w:r>
    </w:p>
    <w:p w14:paraId="5ED94E5A" w14:textId="77777777" w:rsidR="008F33BB" w:rsidRPr="008F33BB" w:rsidRDefault="008F33BB" w:rsidP="008F33BB">
      <w:r w:rsidRPr="008F33BB">
        <w:t>8️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proofErr w:type="spellStart"/>
      <w:r w:rsidRPr="008F33BB">
        <w:rPr>
          <w:b/>
          <w:bCs/>
        </w:rPr>
        <w:t>Resistance</w:t>
      </w:r>
      <w:proofErr w:type="spellEnd"/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Analysis</w:t>
      </w:r>
      <w:proofErr w:type="spellEnd"/>
      <w:r w:rsidRPr="008F33BB">
        <w:rPr>
          <w:b/>
          <w:bCs/>
        </w:rPr>
        <w:t xml:space="preserve"> (</w:t>
      </w:r>
      <w:proofErr w:type="spellStart"/>
      <w:r w:rsidRPr="008F33BB">
        <w:rPr>
          <w:b/>
          <w:bCs/>
        </w:rPr>
        <w:t>analizar_resistencia.m</w:t>
      </w:r>
      <w:proofErr w:type="spellEnd"/>
      <w:r w:rsidRPr="008F33BB">
        <w:rPr>
          <w:b/>
          <w:bCs/>
        </w:rPr>
        <w:t>)</w:t>
      </w:r>
    </w:p>
    <w:p w14:paraId="519FAAE3" w14:textId="77777777" w:rsidR="008F33BB" w:rsidRPr="008F33BB" w:rsidRDefault="008F33BB" w:rsidP="008F33BB">
      <w:pPr>
        <w:numPr>
          <w:ilvl w:val="0"/>
          <w:numId w:val="8"/>
        </w:numPr>
        <w:rPr>
          <w:lang w:val="en-US"/>
        </w:rPr>
      </w:pPr>
      <w:proofErr w:type="gramStart"/>
      <w:r w:rsidRPr="008F33BB">
        <w:rPr>
          <w:lang w:val="en-US"/>
        </w:rPr>
        <w:lastRenderedPageBreak/>
        <w:t>Computes</w:t>
      </w:r>
      <w:proofErr w:type="gramEnd"/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safety factors</w:t>
      </w:r>
      <w:r w:rsidRPr="008F33BB">
        <w:rPr>
          <w:lang w:val="en-US"/>
        </w:rPr>
        <w:t xml:space="preserve"> based on </w:t>
      </w:r>
      <w:r w:rsidRPr="008F33BB">
        <w:rPr>
          <w:b/>
          <w:bCs/>
          <w:lang w:val="en-US"/>
        </w:rPr>
        <w:t>yield strength and fatigue limits</w:t>
      </w:r>
      <w:r w:rsidRPr="008F33BB">
        <w:rPr>
          <w:lang w:val="en-US"/>
        </w:rPr>
        <w:t>.</w:t>
      </w:r>
    </w:p>
    <w:p w14:paraId="756B9849" w14:textId="77777777" w:rsidR="008F33BB" w:rsidRPr="008F33BB" w:rsidRDefault="008F33BB" w:rsidP="008F33BB">
      <w:r w:rsidRPr="008F33BB">
        <w:t>9️</w:t>
      </w:r>
      <w:r w:rsidRPr="008F33BB">
        <w:rPr>
          <w:rFonts w:ascii="Segoe UI Symbol" w:hAnsi="Segoe UI Symbol" w:cs="Segoe UI Symbol"/>
        </w:rPr>
        <w:t>⃣</w:t>
      </w:r>
      <w:r w:rsidRPr="008F33BB">
        <w:t xml:space="preserve"> </w:t>
      </w:r>
      <w:r w:rsidRPr="008F33BB">
        <w:rPr>
          <w:b/>
          <w:bCs/>
        </w:rPr>
        <w:t xml:space="preserve">Fatigue &amp; </w:t>
      </w:r>
      <w:proofErr w:type="spellStart"/>
      <w:r w:rsidRPr="008F33BB">
        <w:rPr>
          <w:b/>
          <w:bCs/>
        </w:rPr>
        <w:t>Stability</w:t>
      </w:r>
      <w:proofErr w:type="spellEnd"/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Analysis</w:t>
      </w:r>
      <w:proofErr w:type="spellEnd"/>
      <w:r w:rsidRPr="008F33BB">
        <w:rPr>
          <w:b/>
          <w:bCs/>
        </w:rPr>
        <w:t xml:space="preserve"> (</w:t>
      </w:r>
      <w:proofErr w:type="spellStart"/>
      <w:r w:rsidRPr="008F33BB">
        <w:rPr>
          <w:b/>
          <w:bCs/>
        </w:rPr>
        <w:t>calcular_fatiga.m</w:t>
      </w:r>
      <w:proofErr w:type="spellEnd"/>
      <w:r w:rsidRPr="008F33BB">
        <w:rPr>
          <w:b/>
          <w:bCs/>
        </w:rPr>
        <w:t xml:space="preserve">, </w:t>
      </w:r>
      <w:proofErr w:type="spellStart"/>
      <w:r w:rsidRPr="008F33BB">
        <w:rPr>
          <w:b/>
          <w:bCs/>
        </w:rPr>
        <w:t>calcular_estabilidad.m</w:t>
      </w:r>
      <w:proofErr w:type="spellEnd"/>
      <w:r w:rsidRPr="008F33BB">
        <w:rPr>
          <w:b/>
          <w:bCs/>
        </w:rPr>
        <w:t>)</w:t>
      </w:r>
    </w:p>
    <w:p w14:paraId="3BBE0FD9" w14:textId="77777777" w:rsidR="008F33BB" w:rsidRPr="008F33BB" w:rsidRDefault="008F33BB" w:rsidP="008F33BB">
      <w:pPr>
        <w:numPr>
          <w:ilvl w:val="0"/>
          <w:numId w:val="9"/>
        </w:numPr>
        <w:rPr>
          <w:lang w:val="en-US"/>
        </w:rPr>
      </w:pPr>
      <w:r w:rsidRPr="008F33BB">
        <w:rPr>
          <w:lang w:val="en-US"/>
        </w:rPr>
        <w:t xml:space="preserve">Evaluates </w:t>
      </w:r>
      <w:r w:rsidRPr="008F33BB">
        <w:rPr>
          <w:b/>
          <w:bCs/>
          <w:lang w:val="en-US"/>
        </w:rPr>
        <w:t>structural durability</w:t>
      </w:r>
      <w:r w:rsidRPr="008F33BB">
        <w:rPr>
          <w:lang w:val="en-US"/>
        </w:rPr>
        <w:t xml:space="preserve"> (fatigue life) and </w:t>
      </w:r>
      <w:r w:rsidRPr="008F33BB">
        <w:rPr>
          <w:b/>
          <w:bCs/>
          <w:lang w:val="en-US"/>
        </w:rPr>
        <w:t>buckling safety factors</w:t>
      </w:r>
      <w:r w:rsidRPr="008F33BB">
        <w:rPr>
          <w:lang w:val="en-US"/>
        </w:rPr>
        <w:t>.</w:t>
      </w:r>
    </w:p>
    <w:p w14:paraId="0572BDE5" w14:textId="77777777" w:rsidR="008F33BB" w:rsidRPr="008F33BB" w:rsidRDefault="008F33BB" w:rsidP="008F33BB">
      <w:r w:rsidRPr="008F33BB">
        <w:pict w14:anchorId="3F273D3D">
          <v:rect id="_x0000_i1079" style="width:0;height:1.5pt" o:hralign="center" o:hrstd="t" o:hr="t" fillcolor="#a0a0a0" stroked="f"/>
        </w:pict>
      </w:r>
    </w:p>
    <w:p w14:paraId="1DEBA74D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🔹</w:t>
      </w:r>
      <w:r w:rsidRPr="008F33BB">
        <w:rPr>
          <w:b/>
          <w:bCs/>
          <w:lang w:val="en-US"/>
        </w:rPr>
        <w:t xml:space="preserve"> Output Data (FEM-Ready Results)</w:t>
      </w:r>
    </w:p>
    <w:p w14:paraId="747DF5C8" w14:textId="77777777" w:rsidR="008F33BB" w:rsidRPr="008F33BB" w:rsidRDefault="008F33BB" w:rsidP="008F33BB">
      <w:pPr>
        <w:rPr>
          <w:lang w:val="en-US"/>
        </w:rPr>
      </w:pPr>
      <w:r w:rsidRPr="008F33BB">
        <w:rPr>
          <w:rFonts w:ascii="Segoe UI Emoji" w:hAnsi="Segoe UI Emoji" w:cs="Segoe UI Emoji"/>
        </w:rPr>
        <w:t>🔟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Finite Element Model (FEM) Export (write_bdf.m)</w:t>
      </w:r>
    </w:p>
    <w:p w14:paraId="1F4AFE6E" w14:textId="77777777" w:rsidR="008F33BB" w:rsidRPr="008F33BB" w:rsidRDefault="008F33BB" w:rsidP="008F33BB">
      <w:pPr>
        <w:numPr>
          <w:ilvl w:val="0"/>
          <w:numId w:val="10"/>
        </w:numPr>
        <w:rPr>
          <w:lang w:val="en-US"/>
        </w:rPr>
      </w:pPr>
      <w:r w:rsidRPr="008F33BB">
        <w:rPr>
          <w:lang w:val="en-US"/>
        </w:rPr>
        <w:t xml:space="preserve">Converts </w:t>
      </w:r>
      <w:r w:rsidRPr="008F33BB">
        <w:rPr>
          <w:b/>
          <w:bCs/>
          <w:lang w:val="en-US"/>
        </w:rPr>
        <w:t>processed structural data into a Nastran .bdf file</w:t>
      </w:r>
      <w:r w:rsidRPr="008F33BB">
        <w:rPr>
          <w:lang w:val="en-US"/>
        </w:rPr>
        <w:t>.</w:t>
      </w:r>
    </w:p>
    <w:p w14:paraId="1B0F96B5" w14:textId="77777777" w:rsidR="008F33BB" w:rsidRPr="008F33BB" w:rsidRDefault="008F33BB" w:rsidP="008F33BB">
      <w:pPr>
        <w:numPr>
          <w:ilvl w:val="0"/>
          <w:numId w:val="10"/>
        </w:numPr>
        <w:rPr>
          <w:lang w:val="en-US"/>
        </w:rPr>
      </w:pPr>
      <w:r w:rsidRPr="008F33BB">
        <w:rPr>
          <w:lang w:val="en-US"/>
        </w:rPr>
        <w:t xml:space="preserve">Defines </w:t>
      </w:r>
      <w:r w:rsidRPr="008F33BB">
        <w:rPr>
          <w:b/>
          <w:bCs/>
          <w:lang w:val="en-US"/>
        </w:rPr>
        <w:t>elements, nodes, materials, and loading conditions</w:t>
      </w:r>
      <w:r w:rsidRPr="008F33BB">
        <w:rPr>
          <w:lang w:val="en-US"/>
        </w:rPr>
        <w:t>.</w:t>
      </w:r>
    </w:p>
    <w:p w14:paraId="401561F0" w14:textId="77777777" w:rsidR="008F33BB" w:rsidRPr="008F33BB" w:rsidRDefault="008F33BB" w:rsidP="008F33BB">
      <w:pPr>
        <w:rPr>
          <w:lang w:val="en-US"/>
        </w:rPr>
      </w:pPr>
      <w:r w:rsidRPr="008F33BB">
        <w:rPr>
          <w:rFonts w:ascii="Segoe UI Emoji" w:hAnsi="Segoe UI Emoji" w:cs="Segoe UI Emoji"/>
          <w:b/>
          <w:bCs/>
        </w:rPr>
        <w:t>🛑</w:t>
      </w:r>
      <w:r w:rsidRPr="008F33BB">
        <w:rPr>
          <w:b/>
          <w:bCs/>
          <w:lang w:val="en-US"/>
        </w:rPr>
        <w:t xml:space="preserve"> (At this stage, we have FEM data but haven’t validated results yet.)</w:t>
      </w:r>
    </w:p>
    <w:p w14:paraId="0F5B1945" w14:textId="77777777" w:rsidR="008F33BB" w:rsidRPr="008F33BB" w:rsidRDefault="008F33BB" w:rsidP="008F33BB">
      <w:r w:rsidRPr="008F33BB">
        <w:pict w14:anchorId="5F6532E9">
          <v:rect id="_x0000_i1080" style="width:0;height:1.5pt" o:hralign="center" o:hrstd="t" o:hr="t" fillcolor="#a0a0a0" stroked="f"/>
        </w:pict>
      </w:r>
    </w:p>
    <w:p w14:paraId="34E520D1" w14:textId="77777777" w:rsidR="008F33BB" w:rsidRPr="008F33BB" w:rsidRDefault="008F33BB" w:rsidP="008F33BB">
      <w:pPr>
        <w:rPr>
          <w:b/>
          <w:bCs/>
          <w:lang w:val="en-US"/>
        </w:rPr>
      </w:pPr>
      <w:r w:rsidRPr="008F33BB">
        <w:rPr>
          <w:rFonts w:ascii="Segoe UI Emoji" w:hAnsi="Segoe UI Emoji" w:cs="Segoe UI Emoji"/>
          <w:b/>
          <w:bCs/>
        </w:rPr>
        <w:t>🎯</w:t>
      </w:r>
      <w:r w:rsidRPr="008F33BB">
        <w:rPr>
          <w:b/>
          <w:bCs/>
          <w:lang w:val="en-US"/>
        </w:rPr>
        <w:t xml:space="preserve"> Honest Opinion: </w:t>
      </w:r>
      <w:proofErr w:type="gramStart"/>
      <w:r w:rsidRPr="008F33BB">
        <w:rPr>
          <w:b/>
          <w:bCs/>
          <w:lang w:val="en-US"/>
        </w:rPr>
        <w:t>Are You Getting It Right?</w:t>
      </w:r>
      <w:proofErr w:type="gramEnd"/>
    </w:p>
    <w:p w14:paraId="5528C6F8" w14:textId="77777777" w:rsidR="008F33BB" w:rsidRPr="008F33BB" w:rsidRDefault="008F33BB" w:rsidP="008F33BB">
      <w:pPr>
        <w:rPr>
          <w:lang w:val="en-US"/>
        </w:rPr>
      </w:pPr>
      <w:r w:rsidRPr="008F33BB">
        <w:rPr>
          <w:b/>
          <w:bCs/>
          <w:lang w:val="en-US"/>
        </w:rPr>
        <w:t>Yes! This is the correct way to structure the project.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We already have the major MATLAB functions implemented.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The system logically follows pre-dimensioning → stress analysis → FEM export.</w:t>
      </w:r>
      <w:r w:rsidRPr="008F33BB">
        <w:rPr>
          <w:lang w:val="en-US"/>
        </w:rPr>
        <w:br/>
      </w:r>
      <w:r w:rsidRPr="008F33BB">
        <w:rPr>
          <w:rFonts w:ascii="Segoe UI Symbol" w:hAnsi="Segoe UI Symbol" w:cs="Segoe UI Symbol"/>
          <w:lang w:val="en-US"/>
        </w:rPr>
        <w:t>✔</w:t>
      </w:r>
      <w:r w:rsidRPr="008F33BB">
        <w:rPr>
          <w:lang w:val="en-US"/>
        </w:rPr>
        <w:t xml:space="preserve"> </w:t>
      </w:r>
      <w:r w:rsidRPr="008F33BB">
        <w:rPr>
          <w:b/>
          <w:bCs/>
          <w:lang w:val="en-US"/>
        </w:rPr>
        <w:t>If everything runs without manual intervention, the system is almost fully automated.</w:t>
      </w:r>
    </w:p>
    <w:p w14:paraId="1865F828" w14:textId="77777777" w:rsidR="008F33BB" w:rsidRPr="008F33BB" w:rsidRDefault="008F33BB" w:rsidP="008F33BB">
      <w:pPr>
        <w:rPr>
          <w:b/>
          <w:bCs/>
        </w:rPr>
      </w:pPr>
      <w:r w:rsidRPr="008F33BB">
        <w:rPr>
          <w:rFonts w:ascii="Segoe UI Emoji" w:hAnsi="Segoe UI Emoji" w:cs="Segoe UI Emoji"/>
          <w:b/>
          <w:bCs/>
        </w:rPr>
        <w:t>❓</w:t>
      </w:r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What’s</w:t>
      </w:r>
      <w:proofErr w:type="spellEnd"/>
      <w:r w:rsidRPr="008F33BB">
        <w:rPr>
          <w:b/>
          <w:bCs/>
        </w:rPr>
        <w:t xml:space="preserve"> </w:t>
      </w:r>
      <w:proofErr w:type="spellStart"/>
      <w:r w:rsidRPr="008F33BB">
        <w:rPr>
          <w:b/>
          <w:bCs/>
        </w:rPr>
        <w:t>Missing</w:t>
      </w:r>
      <w:proofErr w:type="spellEnd"/>
      <w:r w:rsidRPr="008F33BB">
        <w:rPr>
          <w:b/>
          <w:bCs/>
        </w:rPr>
        <w:t>?</w:t>
      </w:r>
    </w:p>
    <w:p w14:paraId="1AEDC4C4" w14:textId="77777777" w:rsidR="008F33BB" w:rsidRPr="008F33BB" w:rsidRDefault="008F33BB" w:rsidP="008F33BB">
      <w:pPr>
        <w:numPr>
          <w:ilvl w:val="0"/>
          <w:numId w:val="11"/>
        </w:numPr>
        <w:rPr>
          <w:lang w:val="en-US"/>
        </w:rPr>
      </w:pPr>
      <w:r w:rsidRPr="008F33BB">
        <w:rPr>
          <w:b/>
          <w:bCs/>
          <w:lang w:val="en-US"/>
        </w:rPr>
        <w:t>Debugging &amp; Refining FEM Export</w:t>
      </w:r>
      <w:r w:rsidRPr="008F33BB">
        <w:rPr>
          <w:lang w:val="en-US"/>
        </w:rPr>
        <w:t xml:space="preserve"> (write_bdf.m needs final testing).</w:t>
      </w:r>
    </w:p>
    <w:p w14:paraId="2EA24974" w14:textId="77777777" w:rsidR="008F33BB" w:rsidRPr="008F33BB" w:rsidRDefault="008F33BB" w:rsidP="008F33BB">
      <w:pPr>
        <w:numPr>
          <w:ilvl w:val="0"/>
          <w:numId w:val="11"/>
        </w:numPr>
        <w:rPr>
          <w:lang w:val="en-US"/>
        </w:rPr>
      </w:pPr>
      <w:r w:rsidRPr="008F33BB">
        <w:rPr>
          <w:b/>
          <w:bCs/>
          <w:lang w:val="en-US"/>
        </w:rPr>
        <w:t>Ensuring Load Transfer in Nastran</w:t>
      </w:r>
      <w:r w:rsidRPr="008F33BB">
        <w:rPr>
          <w:lang w:val="en-US"/>
        </w:rPr>
        <w:t xml:space="preserve"> (Do forces &amp; constraints match MATLAB calculations?).</w:t>
      </w:r>
    </w:p>
    <w:p w14:paraId="22E8AE1A" w14:textId="77777777" w:rsidR="008F33BB" w:rsidRPr="008F33BB" w:rsidRDefault="008F33BB" w:rsidP="008F33BB">
      <w:r w:rsidRPr="008F33BB">
        <w:rPr>
          <w:lang w:val="en-US"/>
        </w:rPr>
        <w:t xml:space="preserve">Would you like </w:t>
      </w:r>
      <w:r w:rsidRPr="008F33BB">
        <w:rPr>
          <w:b/>
          <w:bCs/>
          <w:lang w:val="en-US"/>
        </w:rPr>
        <w:t>a flowchart or diagram</w:t>
      </w:r>
      <w:r w:rsidRPr="008F33BB">
        <w:rPr>
          <w:lang w:val="en-US"/>
        </w:rPr>
        <w:t xml:space="preserve"> of this system to help visualize the process? </w:t>
      </w:r>
      <w:r w:rsidRPr="008F33BB">
        <w:rPr>
          <w:rFonts w:ascii="Segoe UI Emoji" w:hAnsi="Segoe UI Emoji" w:cs="Segoe UI Emoji"/>
        </w:rPr>
        <w:t>🚀</w:t>
      </w:r>
    </w:p>
    <w:p w14:paraId="57D1055A" w14:textId="77777777" w:rsidR="008F33BB" w:rsidRDefault="008F33BB"/>
    <w:sectPr w:rsidR="008F33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45D"/>
    <w:multiLevelType w:val="multilevel"/>
    <w:tmpl w:val="33A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093"/>
    <w:multiLevelType w:val="multilevel"/>
    <w:tmpl w:val="F34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1EBB"/>
    <w:multiLevelType w:val="multilevel"/>
    <w:tmpl w:val="5F6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4F28"/>
    <w:multiLevelType w:val="multilevel"/>
    <w:tmpl w:val="EED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376DA"/>
    <w:multiLevelType w:val="multilevel"/>
    <w:tmpl w:val="D88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14A07"/>
    <w:multiLevelType w:val="multilevel"/>
    <w:tmpl w:val="685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C3D46"/>
    <w:multiLevelType w:val="multilevel"/>
    <w:tmpl w:val="C30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956D5"/>
    <w:multiLevelType w:val="multilevel"/>
    <w:tmpl w:val="D1E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C4DE3"/>
    <w:multiLevelType w:val="multilevel"/>
    <w:tmpl w:val="7F4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4182A"/>
    <w:multiLevelType w:val="multilevel"/>
    <w:tmpl w:val="73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355D7"/>
    <w:multiLevelType w:val="multilevel"/>
    <w:tmpl w:val="C088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40640">
    <w:abstractNumId w:val="5"/>
  </w:num>
  <w:num w:numId="2" w16cid:durableId="1118796804">
    <w:abstractNumId w:val="9"/>
  </w:num>
  <w:num w:numId="3" w16cid:durableId="1299922914">
    <w:abstractNumId w:val="10"/>
  </w:num>
  <w:num w:numId="4" w16cid:durableId="1358189556">
    <w:abstractNumId w:val="8"/>
  </w:num>
  <w:num w:numId="5" w16cid:durableId="1343623195">
    <w:abstractNumId w:val="0"/>
  </w:num>
  <w:num w:numId="6" w16cid:durableId="1119761341">
    <w:abstractNumId w:val="2"/>
  </w:num>
  <w:num w:numId="7" w16cid:durableId="2085175540">
    <w:abstractNumId w:val="3"/>
  </w:num>
  <w:num w:numId="8" w16cid:durableId="367797554">
    <w:abstractNumId w:val="1"/>
  </w:num>
  <w:num w:numId="9" w16cid:durableId="361396765">
    <w:abstractNumId w:val="4"/>
  </w:num>
  <w:num w:numId="10" w16cid:durableId="620958922">
    <w:abstractNumId w:val="7"/>
  </w:num>
  <w:num w:numId="11" w16cid:durableId="853149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BB"/>
    <w:rsid w:val="005C20B6"/>
    <w:rsid w:val="008F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D970"/>
  <w15:chartTrackingRefBased/>
  <w15:docId w15:val="{03B5EBE0-FAA4-49D5-95E0-B8AF0A1E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0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2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54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0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0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6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6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9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3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2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1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4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0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4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4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1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8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915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2025-02-11T20:20:00Z</dcterms:created>
  <dcterms:modified xsi:type="dcterms:W3CDTF">2025-02-11T20:20:00Z</dcterms:modified>
</cp:coreProperties>
</file>