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170" w14:textId="446D20F3" w:rsidR="007E12E6" w:rsidRDefault="00895C86" w:rsidP="0005783A">
      <w:pPr>
        <w:pStyle w:val="Heading1"/>
      </w:pPr>
      <w:r w:rsidRPr="00895C86">
        <w:t>CS 255 System Design Document Template</w:t>
      </w:r>
    </w:p>
    <w:p w14:paraId="2995DA74" w14:textId="77777777" w:rsidR="007A2548" w:rsidRPr="007A2548" w:rsidRDefault="007A2548" w:rsidP="007A2548"/>
    <w:p w14:paraId="6B416A2D" w14:textId="77777777" w:rsidR="007A2548" w:rsidRPr="00257853" w:rsidRDefault="007A2548" w:rsidP="007A2548">
      <w:pPr>
        <w:rPr>
          <w:b/>
          <w:bCs/>
        </w:rPr>
      </w:pPr>
      <w:r w:rsidRPr="00257853">
        <w:rPr>
          <w:b/>
          <w:bCs/>
        </w:rPr>
        <w:t>Jess Dowd</w:t>
      </w:r>
    </w:p>
    <w:p w14:paraId="47932B58" w14:textId="77777777" w:rsidR="007A2548" w:rsidRPr="00257853" w:rsidRDefault="007A2548" w:rsidP="007A2548">
      <w:pPr>
        <w:rPr>
          <w:b/>
          <w:bCs/>
        </w:rPr>
      </w:pPr>
      <w:r>
        <w:rPr>
          <w:b/>
          <w:bCs/>
        </w:rPr>
        <w:t xml:space="preserve">Maureen </w:t>
      </w:r>
      <w:proofErr w:type="spellStart"/>
      <w:r>
        <w:rPr>
          <w:b/>
          <w:bCs/>
        </w:rPr>
        <w:t>Kinkela</w:t>
      </w:r>
      <w:proofErr w:type="spellEnd"/>
    </w:p>
    <w:p w14:paraId="73F2B77E" w14:textId="77777777" w:rsidR="007A2548" w:rsidRPr="00257853" w:rsidRDefault="007A2548" w:rsidP="007A2548">
      <w:pPr>
        <w:rPr>
          <w:b/>
          <w:bCs/>
        </w:rPr>
      </w:pPr>
      <w:r w:rsidRPr="00257853">
        <w:rPr>
          <w:b/>
          <w:bCs/>
        </w:rPr>
        <w:t>CS 25</w:t>
      </w:r>
      <w:r>
        <w:rPr>
          <w:b/>
          <w:bCs/>
        </w:rPr>
        <w:t>5 System Analysis and Design</w:t>
      </w:r>
    </w:p>
    <w:p w14:paraId="41764586" w14:textId="6E2F1696" w:rsidR="007A2548" w:rsidRDefault="007A2548" w:rsidP="007A2548">
      <w:pPr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 xml:space="preserve"> August</w:t>
      </w:r>
      <w:r w:rsidRPr="00257853">
        <w:rPr>
          <w:b/>
          <w:bCs/>
        </w:rPr>
        <w:t xml:space="preserve"> 2024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66A4F5FE" w:rsidR="00895C86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652DC6" w14:textId="6C99E2F6" w:rsidR="00F3058E" w:rsidRPr="00F3058E" w:rsidRDefault="00895C86" w:rsidP="00F3058E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D300416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619AD2A" w14:textId="77777777" w:rsidR="00F3058E" w:rsidRPr="00F3058E" w:rsidRDefault="00F3058E" w:rsidP="00F3058E"/>
    <w:p w14:paraId="3E9F37E4" w14:textId="1F8275D9" w:rsidR="00F3058E" w:rsidRDefault="0027457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D95814" wp14:editId="52F7721B">
            <wp:extent cx="5943600" cy="470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DB53" w14:textId="0EBDE2A9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AD2944" w14:textId="77777777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210353" w14:textId="77777777" w:rsidR="00F3058E" w:rsidRDefault="00F3058E" w:rsidP="0005783A">
      <w:pPr>
        <w:pStyle w:val="Heading3"/>
        <w:keepNext w:val="0"/>
        <w:keepLines w:val="0"/>
        <w:suppressAutoHyphens/>
      </w:pPr>
    </w:p>
    <w:p w14:paraId="1D043DC8" w14:textId="6BB1C885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E6694A6" w14:textId="77777777" w:rsidR="007A2548" w:rsidRPr="007A2548" w:rsidRDefault="007A2548" w:rsidP="007A2548"/>
    <w:p w14:paraId="5B253196" w14:textId="2267F09D" w:rsidR="00F3058E" w:rsidRDefault="00F3058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711703E" wp14:editId="05E3DF12">
            <wp:extent cx="5943600" cy="604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D35" w14:textId="7F14CE32" w:rsidR="000620AF" w:rsidRDefault="000620A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901B60A" wp14:editId="05AF2D8E">
            <wp:extent cx="5943600" cy="656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52B7" w14:textId="516D2EBD" w:rsidR="007A2548" w:rsidRDefault="007A254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A6F6F4" w14:textId="745CD6DD" w:rsidR="007A2548" w:rsidRDefault="007A254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ABCF87" w14:textId="62452F9A" w:rsidR="007A2548" w:rsidRDefault="007A254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4024AE" w14:textId="1ECBD2BF" w:rsidR="007A2548" w:rsidRDefault="007A254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60B152" w14:textId="747F58A6" w:rsidR="007A2548" w:rsidRDefault="007A254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78CB8B" w14:textId="39257B6C" w:rsidR="007A2548" w:rsidRDefault="007A254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FCB599" w14:textId="77777777" w:rsidR="007A2548" w:rsidRPr="00895C86" w:rsidRDefault="007A254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7F3B7FA" w14:textId="12CFA6D8" w:rsidR="007A2548" w:rsidRDefault="009E6A5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4F83C7" wp14:editId="1C7D9992">
            <wp:extent cx="5943600" cy="4568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747A" w14:textId="1AC13527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20E1ED" w14:textId="658802E2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E38460" w14:textId="0C5A27E0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B87D69" w14:textId="35B01876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A72F53" w14:textId="0BCF4F6F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27055B" w14:textId="13053819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45C7DC" w14:textId="72112646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F64617" w14:textId="00EBA12C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92CD07" w14:textId="1CD080A7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E45652" w14:textId="23D03E7D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FA0BD1" w14:textId="41A41290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68FCA6" w14:textId="2CB13A15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0DFFF0" w14:textId="02205888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F111AE" w14:textId="14400380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D31452" w14:textId="1ABF914A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359554" w14:textId="1CAEA25E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97A45F" w14:textId="3E89C181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D14868" w14:textId="08D38FC2" w:rsidR="007A2548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3EAE03" w14:textId="77777777" w:rsidR="007A2548" w:rsidRPr="00895C86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AA68D31" w:rsidR="007E12E6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3513B1A" wp14:editId="761A37DE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846A" w14:textId="77777777" w:rsidR="007A2548" w:rsidRPr="00895C86" w:rsidRDefault="007A25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1036EC" w14:textId="77777777" w:rsidR="007A2548" w:rsidRDefault="007A2548" w:rsidP="0005783A">
      <w:pPr>
        <w:pStyle w:val="Heading2"/>
      </w:pPr>
    </w:p>
    <w:p w14:paraId="1C292E16" w14:textId="1C43E761" w:rsidR="007E12E6" w:rsidRPr="00895C86" w:rsidRDefault="00895C86" w:rsidP="0005783A">
      <w:pPr>
        <w:pStyle w:val="Heading2"/>
      </w:pPr>
      <w:r w:rsidRPr="00895C86">
        <w:t>Technical Requirements</w:t>
      </w:r>
    </w:p>
    <w:p w14:paraId="4D882EEA" w14:textId="77777777" w:rsidR="002274C3" w:rsidRPr="002274C3" w:rsidRDefault="002274C3" w:rsidP="00227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Hardware Requirements:</w:t>
      </w:r>
    </w:p>
    <w:p w14:paraId="7C7CB620" w14:textId="26731868" w:rsidR="002274C3" w:rsidRPr="002274C3" w:rsidRDefault="002274C3" w:rsidP="002274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Servers: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S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ervers are needed to host the web and mobile application,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needs to be powerful enough to give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fast response times and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handle many users at once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14:paraId="5763D1C6" w14:textId="2CAF04FE" w:rsidR="002274C3" w:rsidRPr="002274C3" w:rsidRDefault="002274C3" w:rsidP="002274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User Devices: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The system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needs to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be accessible on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most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devices including smartphones, tablets, and computers to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make sure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it meets the needs of users who might access the system in different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devices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14:paraId="2B73855A" w14:textId="77777777" w:rsidR="002274C3" w:rsidRPr="002274C3" w:rsidRDefault="002274C3" w:rsidP="00227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Software Requirements:</w:t>
      </w:r>
    </w:p>
    <w:p w14:paraId="09CFA12B" w14:textId="647C030D" w:rsidR="002274C3" w:rsidRPr="002274C3" w:rsidRDefault="002274C3" w:rsidP="002274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Operating Systems: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The system should be compatible with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all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major operating systems including Windows, macOS, Linux for desktop users, and iOS and Android for mobile users.</w:t>
      </w:r>
    </w:p>
    <w:p w14:paraId="7D66AF6E" w14:textId="04105F5B" w:rsidR="002274C3" w:rsidRPr="002274C3" w:rsidRDefault="002274C3" w:rsidP="002274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Web Browsers: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Support for all major web browsers such as Chrome, Firefox, Safari, and Edge to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make sure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the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users can access the web application.</w:t>
      </w:r>
    </w:p>
    <w:p w14:paraId="676513BB" w14:textId="77777777" w:rsidR="002274C3" w:rsidRPr="002274C3" w:rsidRDefault="002274C3" w:rsidP="00227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Tools and Technologies:</w:t>
      </w:r>
    </w:p>
    <w:p w14:paraId="2BB2E80B" w14:textId="2ABE6F5B" w:rsidR="002274C3" w:rsidRPr="002274C3" w:rsidRDefault="002274C3" w:rsidP="002274C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lastRenderedPageBreak/>
        <w:t>Database Management System: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A database management system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will be needed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for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data s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torage and management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. This will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help manage all of the data in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the scheduling and booking system.</w:t>
      </w:r>
    </w:p>
    <w:p w14:paraId="097CB22F" w14:textId="6638B172" w:rsidR="002274C3" w:rsidRPr="002274C3" w:rsidRDefault="002274C3" w:rsidP="002274C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Development Frameworks and Languages: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T</w:t>
      </w:r>
      <w:r w:rsidR="00876001"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he system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will be</w:t>
      </w:r>
      <w:r w:rsidR="00876001"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maintainable and scalable</w:t>
      </w:r>
      <w:r w:rsidR="00876001"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by using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modern, scalable frameworks and languages like React for frontend development and Node.js for backend services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14:paraId="0FCC73CB" w14:textId="77777777" w:rsidR="002274C3" w:rsidRPr="002274C3" w:rsidRDefault="002274C3" w:rsidP="00227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Infrastructure Requirements:</w:t>
      </w:r>
    </w:p>
    <w:p w14:paraId="3182E77F" w14:textId="2591FC64" w:rsidR="002274C3" w:rsidRPr="002274C3" w:rsidRDefault="002274C3" w:rsidP="002274C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Cloud Services: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It will use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cloud infrastructure for hosting the application and data. Services like AWS or Azure could be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used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to manage and store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the large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amount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of data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safely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14:paraId="05F7C82F" w14:textId="2D0C7531" w:rsidR="002274C3" w:rsidRPr="002274C3" w:rsidRDefault="002274C3" w:rsidP="002274C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Networking:</w:t>
      </w:r>
      <w:r w:rsidR="00876001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Firewalls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, load balancers, and DNS settings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need to be included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to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make sure everything is secure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and data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can pass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between the </w:t>
      </w:r>
      <w:proofErr w:type="gramStart"/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>users</w:t>
      </w:r>
      <w:proofErr w:type="gramEnd"/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devices and 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the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servers.</w:t>
      </w:r>
    </w:p>
    <w:p w14:paraId="17256530" w14:textId="77777777" w:rsidR="002274C3" w:rsidRPr="002274C3" w:rsidRDefault="002274C3" w:rsidP="00227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Maintenance and Support:</w:t>
      </w:r>
    </w:p>
    <w:p w14:paraId="46C39E6F" w14:textId="360DCD1A" w:rsidR="002274C3" w:rsidRDefault="002274C3" w:rsidP="008760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274C3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Software Updates: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Regular updat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ing the software in the system to help with any 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security vulnerabilities</w:t>
      </w:r>
      <w:r w:rsidR="00876001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and to add or update features</w:t>
      </w:r>
      <w:r w:rsidRPr="002274C3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14:paraId="4A822FF8" w14:textId="1A4BCB67" w:rsidR="00456A77" w:rsidRDefault="00456A77" w:rsidP="0045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68C6FD17" w14:textId="34E850EB" w:rsidR="00456A77" w:rsidRDefault="00456A77" w:rsidP="0045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4F7520FC" w14:textId="3B3F43A7" w:rsidR="00456A77" w:rsidRDefault="00456A77" w:rsidP="0045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Reference:</w:t>
      </w:r>
    </w:p>
    <w:p w14:paraId="05132F0B" w14:textId="4C9AA540" w:rsidR="00456A77" w:rsidRDefault="00456A77" w:rsidP="00456A77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>
        <w:t>Bohl</w:t>
      </w:r>
      <w:proofErr w:type="spellEnd"/>
      <w:r>
        <w:t xml:space="preserve">, F. (2021, December 7). How to present design work to non-designers - UX Collective. </w:t>
      </w:r>
      <w:r>
        <w:rPr>
          <w:i/>
          <w:iCs/>
        </w:rPr>
        <w:t>Medium</w:t>
      </w:r>
      <w:r>
        <w:t xml:space="preserve">. </w:t>
      </w:r>
      <w:hyperlink r:id="rId13" w:history="1">
        <w:r w:rsidRPr="00794B57">
          <w:rPr>
            <w:rStyle w:val="Hyperlink"/>
          </w:rPr>
          <w:t>https://uxdesign.cc/how-to-present-design-work-to-non-designers-d0cb60ebe21</w:t>
        </w:r>
      </w:hyperlink>
    </w:p>
    <w:p w14:paraId="317151F3" w14:textId="0831584E" w:rsidR="00456A77" w:rsidRDefault="00456A77" w:rsidP="00456A7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Dennis, A., Wixom, B. H., &amp; </w:t>
      </w:r>
      <w:proofErr w:type="spellStart"/>
      <w:r>
        <w:t>Tegarden</w:t>
      </w:r>
      <w:proofErr w:type="spellEnd"/>
      <w:r>
        <w:t xml:space="preserve">, D. (n.d.). </w:t>
      </w:r>
      <w:r>
        <w:rPr>
          <w:i/>
          <w:iCs/>
        </w:rPr>
        <w:t>O’Reilly Media - Technology and Business training</w:t>
      </w:r>
      <w:r>
        <w:t xml:space="preserve">. O’Reilly Online Learning. </w:t>
      </w:r>
      <w:r>
        <w:rPr>
          <w:rStyle w:val="url"/>
        </w:rPr>
        <w:t>https://learning.oreilly.com/library/view/systems-analysis-and/9781118037423/09_chapter004.html#ch004</w:t>
      </w:r>
    </w:p>
    <w:p w14:paraId="3EA6F4EE" w14:textId="5ED115AC" w:rsidR="00456A77" w:rsidRDefault="00456A77" w:rsidP="00456A7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Hit the Mark: Make Complex Ideas Understandable</w:t>
      </w:r>
      <w:r>
        <w:t xml:space="preserve">. (2024, August 13). Stanford Graduate School of Business. </w:t>
      </w:r>
      <w:r>
        <w:rPr>
          <w:rStyle w:val="url"/>
        </w:rPr>
        <w:t>https://www.gsb.stanford.edu/insights/hit-mark-make-complex-ideas-understandable</w:t>
      </w:r>
    </w:p>
    <w:p w14:paraId="450F5A4F" w14:textId="77777777" w:rsidR="00456A77" w:rsidRDefault="00456A77" w:rsidP="00456A7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UML Sequence Diagram Tutorial</w:t>
      </w:r>
      <w:r>
        <w:t xml:space="preserve">. (n.d.). </w:t>
      </w:r>
      <w:proofErr w:type="spellStart"/>
      <w:r>
        <w:t>Lucidchart</w:t>
      </w:r>
      <w:proofErr w:type="spellEnd"/>
      <w:r>
        <w:t xml:space="preserve">. </w:t>
      </w:r>
      <w:r>
        <w:rPr>
          <w:rStyle w:val="url"/>
        </w:rPr>
        <w:t>https://www.lucidchart.com/pages/uml-sequence-diagram</w:t>
      </w:r>
    </w:p>
    <w:p w14:paraId="72A8C00A" w14:textId="77777777" w:rsidR="00456A77" w:rsidRDefault="00456A77" w:rsidP="00456A7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lastRenderedPageBreak/>
        <w:t>UML Activity Diagram Tutorial</w:t>
      </w:r>
      <w:r>
        <w:t xml:space="preserve">. (n.d.). </w:t>
      </w:r>
      <w:proofErr w:type="spellStart"/>
      <w:r>
        <w:t>Lucidchart</w:t>
      </w:r>
      <w:proofErr w:type="spellEnd"/>
      <w:r>
        <w:t xml:space="preserve">. </w:t>
      </w:r>
      <w:r>
        <w:rPr>
          <w:rStyle w:val="url"/>
        </w:rPr>
        <w:t>https://www.lucidchart.com/pages/uml-activity-diagram</w:t>
      </w:r>
    </w:p>
    <w:p w14:paraId="6F2FC6B6" w14:textId="77777777" w:rsidR="00456A77" w:rsidRPr="00456A77" w:rsidRDefault="00456A77" w:rsidP="0045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sectPr w:rsidR="00456A77" w:rsidRPr="00456A7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3230" w14:textId="77777777" w:rsidR="00A2130E" w:rsidRDefault="00A2130E">
      <w:pPr>
        <w:spacing w:after="0" w:line="240" w:lineRule="auto"/>
      </w:pPr>
      <w:r>
        <w:separator/>
      </w:r>
    </w:p>
  </w:endnote>
  <w:endnote w:type="continuationSeparator" w:id="0">
    <w:p w14:paraId="15B2D5B2" w14:textId="77777777" w:rsidR="00A2130E" w:rsidRDefault="00A2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700B" w14:textId="77777777" w:rsidR="00A2130E" w:rsidRDefault="00A2130E">
      <w:pPr>
        <w:spacing w:after="0" w:line="240" w:lineRule="auto"/>
      </w:pPr>
      <w:r>
        <w:separator/>
      </w:r>
    </w:p>
  </w:footnote>
  <w:footnote w:type="continuationSeparator" w:id="0">
    <w:p w14:paraId="5C19E4B6" w14:textId="77777777" w:rsidR="00A2130E" w:rsidRDefault="00A21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812"/>
    <w:multiLevelType w:val="hybridMultilevel"/>
    <w:tmpl w:val="C4BA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45D4"/>
    <w:multiLevelType w:val="multilevel"/>
    <w:tmpl w:val="2288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D4898"/>
    <w:multiLevelType w:val="hybridMultilevel"/>
    <w:tmpl w:val="0480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D49D9"/>
    <w:multiLevelType w:val="multilevel"/>
    <w:tmpl w:val="92BC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64424"/>
    <w:multiLevelType w:val="hybridMultilevel"/>
    <w:tmpl w:val="F3A0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DBD"/>
    <w:multiLevelType w:val="multilevel"/>
    <w:tmpl w:val="85AC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8731C"/>
    <w:multiLevelType w:val="multilevel"/>
    <w:tmpl w:val="74F4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25BB6"/>
    <w:multiLevelType w:val="multilevel"/>
    <w:tmpl w:val="218C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73F8B"/>
    <w:multiLevelType w:val="hybridMultilevel"/>
    <w:tmpl w:val="BA0A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22506"/>
    <w:multiLevelType w:val="hybridMultilevel"/>
    <w:tmpl w:val="05DC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651BF"/>
    <w:multiLevelType w:val="multilevel"/>
    <w:tmpl w:val="9CA0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F3D80"/>
    <w:multiLevelType w:val="hybridMultilevel"/>
    <w:tmpl w:val="52CCD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CC0350"/>
    <w:multiLevelType w:val="hybridMultilevel"/>
    <w:tmpl w:val="5CF4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20AF"/>
    <w:rsid w:val="002274C3"/>
    <w:rsid w:val="0027457A"/>
    <w:rsid w:val="00274D86"/>
    <w:rsid w:val="00456A77"/>
    <w:rsid w:val="005871DC"/>
    <w:rsid w:val="005C78D1"/>
    <w:rsid w:val="00711CC9"/>
    <w:rsid w:val="00754D65"/>
    <w:rsid w:val="00767664"/>
    <w:rsid w:val="007A2548"/>
    <w:rsid w:val="007C2BAF"/>
    <w:rsid w:val="007E12E6"/>
    <w:rsid w:val="00827CFF"/>
    <w:rsid w:val="00860723"/>
    <w:rsid w:val="00876001"/>
    <w:rsid w:val="00895C86"/>
    <w:rsid w:val="009C0C32"/>
    <w:rsid w:val="009E6A5F"/>
    <w:rsid w:val="00A2130E"/>
    <w:rsid w:val="00AC5CFA"/>
    <w:rsid w:val="00AE52D4"/>
    <w:rsid w:val="00BC35AB"/>
    <w:rsid w:val="00E0362B"/>
    <w:rsid w:val="00F3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2274C3"/>
    <w:rPr>
      <w:b/>
      <w:bCs/>
    </w:rPr>
  </w:style>
  <w:style w:type="character" w:customStyle="1" w:styleId="url">
    <w:name w:val="url"/>
    <w:basedOn w:val="DefaultParagraphFont"/>
    <w:rsid w:val="00456A77"/>
  </w:style>
  <w:style w:type="character" w:styleId="UnresolvedMention">
    <w:name w:val="Unresolved Mention"/>
    <w:basedOn w:val="DefaultParagraphFont"/>
    <w:uiPriority w:val="99"/>
    <w:semiHidden/>
    <w:unhideWhenUsed/>
    <w:rsid w:val="00456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7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8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xdesign.cc/how-to-present-design-work-to-non-designers-d0cb60ebe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User</cp:lastModifiedBy>
  <cp:revision>2</cp:revision>
  <dcterms:created xsi:type="dcterms:W3CDTF">2024-08-18T10:46:00Z</dcterms:created>
  <dcterms:modified xsi:type="dcterms:W3CDTF">2024-08-18T10:46:00Z</dcterms:modified>
</cp:coreProperties>
</file>