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E200E" w14:textId="5D1FBC8E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>GUÍA – PROTOTIPO DEL SISTEMA DE FACTURACIÓN</w:t>
      </w:r>
    </w:p>
    <w:p w14:paraId="0C2B0278" w14:textId="6407F966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 xml:space="preserve">Proyecto: </w:t>
      </w:r>
      <w:proofErr w:type="spellStart"/>
      <w:r w:rsidRPr="00321E8B">
        <w:rPr>
          <w:rFonts w:ascii="Arial" w:hAnsi="Arial" w:cs="Arial"/>
          <w:sz w:val="24"/>
          <w:szCs w:val="24"/>
        </w:rPr>
        <w:t>EasyFact</w:t>
      </w:r>
      <w:proofErr w:type="spellEnd"/>
      <w:r w:rsidRPr="00321E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1E8B">
        <w:rPr>
          <w:rFonts w:ascii="Arial" w:hAnsi="Arial" w:cs="Arial"/>
          <w:sz w:val="24"/>
          <w:szCs w:val="24"/>
        </w:rPr>
        <w:t>One</w:t>
      </w:r>
      <w:proofErr w:type="spellEnd"/>
    </w:p>
    <w:p w14:paraId="690A7CA0" w14:textId="015AA0AA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>1️</w:t>
      </w:r>
      <w:r w:rsidRPr="00321E8B">
        <w:rPr>
          <w:rFonts w:ascii="Tahoma" w:hAnsi="Tahoma" w:cs="Tahoma"/>
          <w:sz w:val="24"/>
          <w:szCs w:val="24"/>
        </w:rPr>
        <w:t>⃣</w:t>
      </w:r>
      <w:r w:rsidRPr="00321E8B">
        <w:rPr>
          <w:rFonts w:ascii="Arial" w:hAnsi="Arial" w:cs="Arial"/>
          <w:sz w:val="24"/>
          <w:szCs w:val="24"/>
        </w:rPr>
        <w:t>Nombre del proyecto</w:t>
      </w:r>
    </w:p>
    <w:p w14:paraId="525BE775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proofErr w:type="spellStart"/>
      <w:r w:rsidRPr="00321E8B">
        <w:rPr>
          <w:rFonts w:ascii="Arial" w:hAnsi="Arial" w:cs="Arial"/>
          <w:sz w:val="24"/>
          <w:szCs w:val="24"/>
        </w:rPr>
        <w:t>EasyFact</w:t>
      </w:r>
      <w:proofErr w:type="spellEnd"/>
      <w:r w:rsidRPr="00321E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1E8B">
        <w:rPr>
          <w:rFonts w:ascii="Arial" w:hAnsi="Arial" w:cs="Arial"/>
          <w:sz w:val="24"/>
          <w:szCs w:val="24"/>
        </w:rPr>
        <w:t>One</w:t>
      </w:r>
      <w:proofErr w:type="spellEnd"/>
      <w:r w:rsidRPr="00321E8B">
        <w:rPr>
          <w:rFonts w:ascii="Arial" w:hAnsi="Arial" w:cs="Arial"/>
          <w:sz w:val="24"/>
          <w:szCs w:val="24"/>
        </w:rPr>
        <w:t xml:space="preserve"> – Sistema de Facturación Electrónica</w:t>
      </w:r>
    </w:p>
    <w:p w14:paraId="541B1DDF" w14:textId="0FAB5A3D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</w:p>
    <w:p w14:paraId="0DA6A941" w14:textId="22E64165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>2️</w:t>
      </w:r>
      <w:r w:rsidRPr="00321E8B">
        <w:rPr>
          <w:rFonts w:ascii="Tahoma" w:hAnsi="Tahoma" w:cs="Tahoma"/>
          <w:sz w:val="24"/>
          <w:szCs w:val="24"/>
        </w:rPr>
        <w:t>⃣</w:t>
      </w:r>
      <w:r w:rsidRPr="00321E8B">
        <w:rPr>
          <w:rFonts w:ascii="Arial" w:hAnsi="Arial" w:cs="Arial"/>
          <w:sz w:val="24"/>
          <w:szCs w:val="24"/>
        </w:rPr>
        <w:t xml:space="preserve"> Descripción general del sistema</w:t>
      </w:r>
    </w:p>
    <w:p w14:paraId="4DB7D351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proofErr w:type="spellStart"/>
      <w:r w:rsidRPr="00321E8B">
        <w:rPr>
          <w:rFonts w:ascii="Arial" w:hAnsi="Arial" w:cs="Arial"/>
          <w:sz w:val="24"/>
          <w:szCs w:val="24"/>
        </w:rPr>
        <w:t>EasyFact</w:t>
      </w:r>
      <w:proofErr w:type="spellEnd"/>
      <w:r w:rsidRPr="00321E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1E8B">
        <w:rPr>
          <w:rFonts w:ascii="Arial" w:hAnsi="Arial" w:cs="Arial"/>
          <w:sz w:val="24"/>
          <w:szCs w:val="24"/>
        </w:rPr>
        <w:t>One</w:t>
      </w:r>
      <w:proofErr w:type="spellEnd"/>
      <w:r w:rsidRPr="00321E8B">
        <w:rPr>
          <w:rFonts w:ascii="Arial" w:hAnsi="Arial" w:cs="Arial"/>
          <w:sz w:val="24"/>
          <w:szCs w:val="24"/>
        </w:rPr>
        <w:t xml:space="preserve"> es un prototipo de sistema de facturación electrónica diseñado para facilitar el registro y gestión de clientes, productos y facturas. El sistema permite realizar operaciones básicas de facturación de forma organizada, intuitiva y centralizada.</w:t>
      </w:r>
    </w:p>
    <w:p w14:paraId="2032A6D1" w14:textId="7667787C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</w:p>
    <w:p w14:paraId="523651FA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>3️</w:t>
      </w:r>
      <w:r w:rsidRPr="00321E8B">
        <w:rPr>
          <w:rFonts w:ascii="Tahoma" w:hAnsi="Tahoma" w:cs="Tahoma"/>
          <w:sz w:val="24"/>
          <w:szCs w:val="24"/>
        </w:rPr>
        <w:t>⃣</w:t>
      </w:r>
      <w:r w:rsidRPr="00321E8B">
        <w:rPr>
          <w:rFonts w:ascii="Arial" w:hAnsi="Arial" w:cs="Arial"/>
          <w:sz w:val="24"/>
          <w:szCs w:val="24"/>
        </w:rPr>
        <w:t xml:space="preserve"> Objetivo del prototipo</w:t>
      </w:r>
    </w:p>
    <w:p w14:paraId="08F3CA8D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>El objetivo del prototipo es demostrar el funcionamiento general de un sistema de facturación electrónica, permitiendo registrar facturas, consultar información, administrar clientes y productos, y simular el flujo de trabajo de un sistema real.</w:t>
      </w:r>
    </w:p>
    <w:p w14:paraId="64ACDAC6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>4️</w:t>
      </w:r>
      <w:r w:rsidRPr="00321E8B">
        <w:rPr>
          <w:rFonts w:ascii="Tahoma" w:hAnsi="Tahoma" w:cs="Tahoma"/>
          <w:sz w:val="24"/>
          <w:szCs w:val="24"/>
        </w:rPr>
        <w:t>⃣</w:t>
      </w:r>
      <w:r w:rsidRPr="00321E8B">
        <w:rPr>
          <w:rFonts w:ascii="Arial" w:hAnsi="Arial" w:cs="Arial"/>
          <w:sz w:val="24"/>
          <w:szCs w:val="24"/>
        </w:rPr>
        <w:t xml:space="preserve"> Tipo de sistema</w:t>
      </w:r>
    </w:p>
    <w:p w14:paraId="5651D823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>El sistema corresponde a un prototipo funcional, ya que permite simular las principales funcionalidades del software, aunque no está orientado aún a un entorno productivo.</w:t>
      </w:r>
    </w:p>
    <w:p w14:paraId="7C77F850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>5️</w:t>
      </w:r>
      <w:r w:rsidRPr="00321E8B">
        <w:rPr>
          <w:rFonts w:ascii="Tahoma" w:hAnsi="Tahoma" w:cs="Tahoma"/>
          <w:sz w:val="24"/>
          <w:szCs w:val="24"/>
        </w:rPr>
        <w:t>⃣</w:t>
      </w:r>
      <w:r w:rsidRPr="00321E8B">
        <w:rPr>
          <w:rFonts w:ascii="Arial" w:hAnsi="Arial" w:cs="Arial"/>
          <w:sz w:val="24"/>
          <w:szCs w:val="24"/>
        </w:rPr>
        <w:t xml:space="preserve"> Usuarios del sistema</w:t>
      </w:r>
    </w:p>
    <w:p w14:paraId="217E120C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>El sistema está dirigido a usuarios administrativos o pequeñas empresas que necesiten llevar el control de facturación, clientes y productos.</w:t>
      </w:r>
    </w:p>
    <w:p w14:paraId="277B4D5C" w14:textId="45CB66A6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>6️</w:t>
      </w:r>
      <w:r w:rsidRPr="00321E8B">
        <w:rPr>
          <w:rFonts w:ascii="Tahoma" w:hAnsi="Tahoma" w:cs="Tahoma"/>
          <w:sz w:val="24"/>
          <w:szCs w:val="24"/>
        </w:rPr>
        <w:t>⃣</w:t>
      </w:r>
      <w:r w:rsidRPr="00321E8B">
        <w:rPr>
          <w:rFonts w:ascii="Arial" w:hAnsi="Arial" w:cs="Arial"/>
          <w:sz w:val="24"/>
          <w:szCs w:val="24"/>
        </w:rPr>
        <w:t xml:space="preserve"> Funcionalidades del sistema </w:t>
      </w:r>
    </w:p>
    <w:p w14:paraId="40539A17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Segoe UI Emoji" w:hAnsi="Segoe UI Emoji" w:cs="Segoe UI Emoji"/>
          <w:sz w:val="24"/>
          <w:szCs w:val="24"/>
        </w:rPr>
        <w:t>🔹</w:t>
      </w:r>
      <w:r w:rsidRPr="00321E8B">
        <w:rPr>
          <w:rFonts w:ascii="Arial" w:hAnsi="Arial" w:cs="Arial"/>
          <w:sz w:val="24"/>
          <w:szCs w:val="24"/>
        </w:rPr>
        <w:t xml:space="preserve"> Inicio de sesión</w:t>
      </w:r>
    </w:p>
    <w:p w14:paraId="624B2BC3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>Permite el acceso al sistema.</w:t>
      </w:r>
    </w:p>
    <w:p w14:paraId="78DAB5A6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Segoe UI Emoji" w:hAnsi="Segoe UI Emoji" w:cs="Segoe UI Emoji"/>
          <w:sz w:val="24"/>
          <w:szCs w:val="24"/>
        </w:rPr>
        <w:t>🔹</w:t>
      </w:r>
      <w:r w:rsidRPr="00321E8B">
        <w:rPr>
          <w:rFonts w:ascii="Arial" w:hAnsi="Arial" w:cs="Arial"/>
          <w:sz w:val="24"/>
          <w:szCs w:val="24"/>
        </w:rPr>
        <w:t xml:space="preserve"> Menú principal</w:t>
      </w:r>
    </w:p>
    <w:p w14:paraId="79778B06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>Centraliza el acceso a todas las funcionalidades del sistema.</w:t>
      </w:r>
    </w:p>
    <w:p w14:paraId="7A1D70C5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Segoe UI Emoji" w:hAnsi="Segoe UI Emoji" w:cs="Segoe UI Emoji"/>
          <w:sz w:val="24"/>
          <w:szCs w:val="24"/>
        </w:rPr>
        <w:t>🔹</w:t>
      </w:r>
      <w:r w:rsidRPr="00321E8B">
        <w:rPr>
          <w:rFonts w:ascii="Arial" w:hAnsi="Arial" w:cs="Arial"/>
          <w:sz w:val="24"/>
          <w:szCs w:val="24"/>
        </w:rPr>
        <w:t xml:space="preserve"> Registrar factura</w:t>
      </w:r>
    </w:p>
    <w:p w14:paraId="567C1EB1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>Selección de cliente.</w:t>
      </w:r>
    </w:p>
    <w:p w14:paraId="72B24025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>Selección de producto.</w:t>
      </w:r>
    </w:p>
    <w:p w14:paraId="3B53AF19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>Ingreso de cantidad.</w:t>
      </w:r>
    </w:p>
    <w:p w14:paraId="14711C0A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lastRenderedPageBreak/>
        <w:t>Cálculo automático del total.</w:t>
      </w:r>
    </w:p>
    <w:p w14:paraId="524D69D3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>Almacenamiento de la factura.</w:t>
      </w:r>
    </w:p>
    <w:p w14:paraId="7EE19459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Segoe UI Emoji" w:hAnsi="Segoe UI Emoji" w:cs="Segoe UI Emoji"/>
          <w:sz w:val="24"/>
          <w:szCs w:val="24"/>
        </w:rPr>
        <w:t>🔹</w:t>
      </w:r>
      <w:r w:rsidRPr="00321E8B">
        <w:rPr>
          <w:rFonts w:ascii="Arial" w:hAnsi="Arial" w:cs="Arial"/>
          <w:sz w:val="24"/>
          <w:szCs w:val="24"/>
        </w:rPr>
        <w:t xml:space="preserve"> Consultar facturas</w:t>
      </w:r>
    </w:p>
    <w:p w14:paraId="2F050C39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>Visualización de facturas registradas.</w:t>
      </w:r>
    </w:p>
    <w:p w14:paraId="6FB2C424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>Búsqueda por cliente.</w:t>
      </w:r>
    </w:p>
    <w:p w14:paraId="381B8653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Segoe UI Emoji" w:hAnsi="Segoe UI Emoji" w:cs="Segoe UI Emoji"/>
          <w:sz w:val="24"/>
          <w:szCs w:val="24"/>
        </w:rPr>
        <w:t>🔹</w:t>
      </w:r>
      <w:r w:rsidRPr="00321E8B">
        <w:rPr>
          <w:rFonts w:ascii="Arial" w:hAnsi="Arial" w:cs="Arial"/>
          <w:sz w:val="24"/>
          <w:szCs w:val="24"/>
        </w:rPr>
        <w:t xml:space="preserve"> Registrar cliente</w:t>
      </w:r>
    </w:p>
    <w:p w14:paraId="12FCF1B3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>Registro de datos básicos del cliente (nombre, documento, dirección, teléfono y correo).</w:t>
      </w:r>
    </w:p>
    <w:p w14:paraId="0CD127D0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Segoe UI Emoji" w:hAnsi="Segoe UI Emoji" w:cs="Segoe UI Emoji"/>
          <w:sz w:val="24"/>
          <w:szCs w:val="24"/>
        </w:rPr>
        <w:t>🔹</w:t>
      </w:r>
      <w:r w:rsidRPr="00321E8B">
        <w:rPr>
          <w:rFonts w:ascii="Arial" w:hAnsi="Arial" w:cs="Arial"/>
          <w:sz w:val="24"/>
          <w:szCs w:val="24"/>
        </w:rPr>
        <w:t xml:space="preserve"> Registrar producto</w:t>
      </w:r>
    </w:p>
    <w:p w14:paraId="4EF10A7D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>Registro de productos con nombre, descripción, precio y stock.</w:t>
      </w:r>
    </w:p>
    <w:p w14:paraId="102C3288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Segoe UI Emoji" w:hAnsi="Segoe UI Emoji" w:cs="Segoe UI Emoji"/>
          <w:sz w:val="24"/>
          <w:szCs w:val="24"/>
        </w:rPr>
        <w:t>🔹</w:t>
      </w:r>
      <w:r w:rsidRPr="00321E8B">
        <w:rPr>
          <w:rFonts w:ascii="Arial" w:hAnsi="Arial" w:cs="Arial"/>
          <w:sz w:val="24"/>
          <w:szCs w:val="24"/>
        </w:rPr>
        <w:t xml:space="preserve"> Cerrar sesión</w:t>
      </w:r>
    </w:p>
    <w:p w14:paraId="0A9B4C13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>Retorna a la pantalla de inicio.</w:t>
      </w:r>
    </w:p>
    <w:p w14:paraId="02C21F04" w14:textId="272DC85F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</w:p>
    <w:p w14:paraId="6C2C9313" w14:textId="574EEC31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>7️</w:t>
      </w:r>
      <w:r w:rsidRPr="00321E8B">
        <w:rPr>
          <w:rFonts w:ascii="Tahoma" w:hAnsi="Tahoma" w:cs="Tahoma"/>
          <w:sz w:val="24"/>
          <w:szCs w:val="24"/>
        </w:rPr>
        <w:t>⃣</w:t>
      </w:r>
      <w:r w:rsidRPr="00321E8B">
        <w:rPr>
          <w:rFonts w:ascii="Arial" w:hAnsi="Arial" w:cs="Arial"/>
          <w:sz w:val="24"/>
          <w:szCs w:val="24"/>
        </w:rPr>
        <w:t xml:space="preserve"> Interfaz gráfica </w:t>
      </w:r>
    </w:p>
    <w:p w14:paraId="051329B5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 xml:space="preserve">El sistema cuenta con una interfaz gráfica amigable desarrollada en Python usando la librería </w:t>
      </w:r>
      <w:proofErr w:type="spellStart"/>
      <w:r w:rsidRPr="00321E8B">
        <w:rPr>
          <w:rFonts w:ascii="Arial" w:hAnsi="Arial" w:cs="Arial"/>
          <w:sz w:val="24"/>
          <w:szCs w:val="24"/>
        </w:rPr>
        <w:t>Tkinter</w:t>
      </w:r>
      <w:proofErr w:type="spellEnd"/>
      <w:r w:rsidRPr="00321E8B">
        <w:rPr>
          <w:rFonts w:ascii="Arial" w:hAnsi="Arial" w:cs="Arial"/>
          <w:sz w:val="24"/>
          <w:szCs w:val="24"/>
        </w:rPr>
        <w:t>. La interfaz incluye un menú principal con acceso a las diferentes funcionalidades y pantallas específicas para cada proceso.</w:t>
      </w:r>
    </w:p>
    <w:p w14:paraId="4B33BB3A" w14:textId="1D3933C5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</w:p>
    <w:p w14:paraId="1AA27BEF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>El prototipo incluye un logotipo representativo del sistema para reforzar la identidad visual del software.</w:t>
      </w:r>
    </w:p>
    <w:p w14:paraId="66794DD3" w14:textId="37AC4145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650B793" wp14:editId="0A5EC989">
            <wp:extent cx="3248025" cy="13144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74DD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>8️</w:t>
      </w:r>
      <w:r w:rsidRPr="00321E8B">
        <w:rPr>
          <w:rFonts w:ascii="Tahoma" w:hAnsi="Tahoma" w:cs="Tahoma"/>
          <w:sz w:val="24"/>
          <w:szCs w:val="24"/>
        </w:rPr>
        <w:t>⃣</w:t>
      </w:r>
      <w:r w:rsidRPr="00321E8B">
        <w:rPr>
          <w:rFonts w:ascii="Arial" w:hAnsi="Arial" w:cs="Arial"/>
          <w:sz w:val="24"/>
          <w:szCs w:val="24"/>
        </w:rPr>
        <w:t xml:space="preserve"> Base de datos</w:t>
      </w:r>
    </w:p>
    <w:p w14:paraId="0AAF1AA1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>El sistema se conecta a una base de datos MySQL donde se almacenan los datos de clientes, productos y facturas, garantizando la persistencia de la información.</w:t>
      </w:r>
    </w:p>
    <w:p w14:paraId="7A9D4BE1" w14:textId="5BA71F83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</w:p>
    <w:p w14:paraId="7F74FC2F" w14:textId="71663DB2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</w:p>
    <w:p w14:paraId="5D0D3163" w14:textId="58FDFA9C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lastRenderedPageBreak/>
        <w:t>9️</w:t>
      </w:r>
      <w:r w:rsidRPr="00321E8B">
        <w:rPr>
          <w:rFonts w:ascii="Tahoma" w:hAnsi="Tahoma" w:cs="Tahoma"/>
          <w:sz w:val="24"/>
          <w:szCs w:val="24"/>
        </w:rPr>
        <w:t>⃣</w:t>
      </w:r>
      <w:r w:rsidRPr="00321E8B">
        <w:rPr>
          <w:rFonts w:ascii="Arial" w:hAnsi="Arial" w:cs="Arial"/>
          <w:sz w:val="24"/>
          <w:szCs w:val="24"/>
        </w:rPr>
        <w:t xml:space="preserve"> Flujo general del sistema</w:t>
      </w:r>
    </w:p>
    <w:p w14:paraId="5E2C8E43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>El usuario ingresa al sistema, accede al menú principal y desde allí puede registrar clientes y productos. Posteriormente, puede registrar facturas asociando clientes y productos, y finalmente consultar las facturas almacenadas.</w:t>
      </w:r>
    </w:p>
    <w:p w14:paraId="6E5A7E5F" w14:textId="22842850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</w:p>
    <w:p w14:paraId="20AF0125" w14:textId="77777777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>10️</w:t>
      </w:r>
      <w:r w:rsidRPr="00321E8B">
        <w:rPr>
          <w:rFonts w:ascii="Tahoma" w:hAnsi="Tahoma" w:cs="Tahoma"/>
          <w:sz w:val="24"/>
          <w:szCs w:val="24"/>
        </w:rPr>
        <w:t>⃣</w:t>
      </w:r>
      <w:r w:rsidRPr="00321E8B">
        <w:rPr>
          <w:rFonts w:ascii="Arial" w:hAnsi="Arial" w:cs="Arial"/>
          <w:sz w:val="24"/>
          <w:szCs w:val="24"/>
        </w:rPr>
        <w:t xml:space="preserve"> Conclusión</w:t>
      </w:r>
    </w:p>
    <w:p w14:paraId="443517F7" w14:textId="78B9E5F5" w:rsidR="00321E8B" w:rsidRPr="00321E8B" w:rsidRDefault="00321E8B" w:rsidP="00321E8B">
      <w:pPr>
        <w:rPr>
          <w:rFonts w:ascii="Arial" w:hAnsi="Arial" w:cs="Arial"/>
          <w:sz w:val="24"/>
          <w:szCs w:val="24"/>
        </w:rPr>
      </w:pPr>
      <w:r w:rsidRPr="00321E8B">
        <w:rPr>
          <w:rFonts w:ascii="Arial" w:hAnsi="Arial" w:cs="Arial"/>
          <w:sz w:val="24"/>
          <w:szCs w:val="24"/>
        </w:rPr>
        <w:t xml:space="preserve">El prototipo </w:t>
      </w:r>
      <w:proofErr w:type="spellStart"/>
      <w:r w:rsidRPr="00321E8B">
        <w:rPr>
          <w:rFonts w:ascii="Arial" w:hAnsi="Arial" w:cs="Arial"/>
          <w:sz w:val="24"/>
          <w:szCs w:val="24"/>
        </w:rPr>
        <w:t>EasyFact</w:t>
      </w:r>
      <w:proofErr w:type="spellEnd"/>
      <w:r w:rsidRPr="00321E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1E8B">
        <w:rPr>
          <w:rFonts w:ascii="Arial" w:hAnsi="Arial" w:cs="Arial"/>
          <w:sz w:val="24"/>
          <w:szCs w:val="24"/>
        </w:rPr>
        <w:t>One</w:t>
      </w:r>
      <w:proofErr w:type="spellEnd"/>
      <w:r w:rsidRPr="00321E8B">
        <w:rPr>
          <w:rFonts w:ascii="Arial" w:hAnsi="Arial" w:cs="Arial"/>
          <w:sz w:val="24"/>
          <w:szCs w:val="24"/>
        </w:rPr>
        <w:t xml:space="preserve"> cumple con los requerimientos básicos de un sistema de facturación electrónica, demostrando de manera clara el funcionamiento general del software y sirviendo como base para futuras mejoras. </w:t>
      </w:r>
    </w:p>
    <w:p w14:paraId="564ED425" w14:textId="77777777" w:rsidR="006B2C47" w:rsidRPr="00321E8B" w:rsidRDefault="006B2C47" w:rsidP="00321E8B">
      <w:pPr>
        <w:rPr>
          <w:rFonts w:ascii="Arial" w:hAnsi="Arial" w:cs="Arial"/>
          <w:sz w:val="24"/>
          <w:szCs w:val="24"/>
        </w:rPr>
      </w:pPr>
    </w:p>
    <w:sectPr w:rsidR="006B2C47" w:rsidRPr="00321E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C0447"/>
    <w:multiLevelType w:val="multilevel"/>
    <w:tmpl w:val="7366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64510"/>
    <w:multiLevelType w:val="multilevel"/>
    <w:tmpl w:val="6A5A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10A6B"/>
    <w:multiLevelType w:val="multilevel"/>
    <w:tmpl w:val="B278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760E5"/>
    <w:multiLevelType w:val="multilevel"/>
    <w:tmpl w:val="F8B0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C3657"/>
    <w:multiLevelType w:val="multilevel"/>
    <w:tmpl w:val="E228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D74198"/>
    <w:multiLevelType w:val="multilevel"/>
    <w:tmpl w:val="70C0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1E3604"/>
    <w:multiLevelType w:val="multilevel"/>
    <w:tmpl w:val="0BDE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E8B"/>
    <w:rsid w:val="00247C42"/>
    <w:rsid w:val="00321E8B"/>
    <w:rsid w:val="006B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E14DB"/>
  <w15:chartTrackingRefBased/>
  <w15:docId w15:val="{A6F35E16-9EBA-46B7-A150-E5374438B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21E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321E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321E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1E8B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21E8B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321E8B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21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321E8B"/>
    <w:rPr>
      <w:b/>
      <w:bCs/>
    </w:rPr>
  </w:style>
  <w:style w:type="character" w:styleId="nfasis">
    <w:name w:val="Emphasis"/>
    <w:basedOn w:val="Fuentedeprrafopredeter"/>
    <w:uiPriority w:val="20"/>
    <w:qFormat/>
    <w:rsid w:val="00321E8B"/>
    <w:rPr>
      <w:i/>
      <w:i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21E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CO"/>
      <w14:ligatures w14:val="none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21E8B"/>
    <w:rPr>
      <w:rFonts w:ascii="Arial" w:eastAsia="Times New Roman" w:hAnsi="Arial" w:cs="Arial"/>
      <w:vanish/>
      <w:kern w:val="0"/>
      <w:sz w:val="16"/>
      <w:szCs w:val="16"/>
      <w:lang w:eastAsia="es-CO"/>
      <w14:ligatures w14:val="none"/>
    </w:rPr>
  </w:style>
  <w:style w:type="paragraph" w:customStyle="1" w:styleId="placeholder">
    <w:name w:val="placeholder"/>
    <w:basedOn w:val="Normal"/>
    <w:rsid w:val="00321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321E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CO"/>
      <w14:ligatures w14:val="none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321E8B"/>
    <w:rPr>
      <w:rFonts w:ascii="Arial" w:eastAsia="Times New Roman" w:hAnsi="Arial" w:cs="Arial"/>
      <w:vanish/>
      <w:kern w:val="0"/>
      <w:sz w:val="16"/>
      <w:szCs w:val="16"/>
      <w:lang w:eastAsia="es-CO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321E8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21E8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21E8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21E8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21E8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60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8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4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65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49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24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648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6573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0702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6490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8485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8430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328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3140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6797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8949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4355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91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9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7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44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76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63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3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422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SARMIENTO</dc:creator>
  <cp:keywords/>
  <dc:description/>
  <cp:lastModifiedBy>JESS SARMIENTO</cp:lastModifiedBy>
  <cp:revision>1</cp:revision>
  <dcterms:created xsi:type="dcterms:W3CDTF">2026-01-15T21:20:00Z</dcterms:created>
  <dcterms:modified xsi:type="dcterms:W3CDTF">2026-01-15T21:29:00Z</dcterms:modified>
</cp:coreProperties>
</file>