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949C0" w14:textId="07F47A41" w:rsidR="0030623B" w:rsidRDefault="00D35A90">
      <w:pPr>
        <w:contextualSpacing/>
      </w:pPr>
      <w:r>
        <w:t>Jessica Owens</w:t>
      </w:r>
    </w:p>
    <w:p w14:paraId="70445FBA" w14:textId="0058E644" w:rsidR="00D35A90" w:rsidRDefault="00D35A90">
      <w:pPr>
        <w:contextualSpacing/>
      </w:pPr>
      <w:r>
        <w:t>DSC650 Big data</w:t>
      </w:r>
    </w:p>
    <w:p w14:paraId="0AD66187" w14:textId="4D2A712B" w:rsidR="00D35A90" w:rsidRDefault="00D35A90">
      <w:pPr>
        <w:contextualSpacing/>
      </w:pPr>
      <w:r>
        <w:t xml:space="preserve">Week 7 </w:t>
      </w:r>
    </w:p>
    <w:p w14:paraId="5B3E7038" w14:textId="77777777" w:rsidR="00D35A90" w:rsidRDefault="00D35A90"/>
    <w:p w14:paraId="655956E2" w14:textId="237E015C" w:rsidR="00D35A90" w:rsidRDefault="00AA5AFE">
      <w:r>
        <w:t xml:space="preserve">Objective 1. </w:t>
      </w:r>
      <w:r w:rsidR="00E33554">
        <w:t xml:space="preserve">Kafka Fundamentals </w:t>
      </w:r>
    </w:p>
    <w:p w14:paraId="321B8A43" w14:textId="2D62EADE" w:rsidR="00C0064A" w:rsidRDefault="00535728">
      <w:pPr>
        <w:contextualSpacing/>
      </w:pPr>
      <w:r>
        <w:tab/>
      </w:r>
      <w:r w:rsidR="000E2CC8">
        <w:t xml:space="preserve">Kafka </w:t>
      </w:r>
      <w:r w:rsidR="00F6105E">
        <w:t xml:space="preserve">is an open-source distributed </w:t>
      </w:r>
      <w:r w:rsidR="00F25102">
        <w:t>messaging system</w:t>
      </w:r>
      <w:r w:rsidR="00F6105E">
        <w:t>. It is used to build real-time data pipelines and streaming apps</w:t>
      </w:r>
      <w:r w:rsidR="00E77A20">
        <w:t xml:space="preserve">, capable of handling trillions of events daily. </w:t>
      </w:r>
      <w:r w:rsidR="00735C3A" w:rsidRPr="00735C3A">
        <w:t xml:space="preserve">Kafka sits between systems that produce data and systems that consume data, making sure information flows reliably, at scale, and in near real time. </w:t>
      </w:r>
    </w:p>
    <w:p w14:paraId="2569C3E1" w14:textId="4AA46023" w:rsidR="009A6437" w:rsidRPr="00735C3A" w:rsidRDefault="00C0064A" w:rsidP="00C0064A">
      <w:pPr>
        <w:ind w:firstLine="720"/>
        <w:contextualSpacing/>
      </w:pPr>
      <w:r>
        <w:t>Kafka has</w:t>
      </w:r>
      <w:r w:rsidR="00986B3E" w:rsidRPr="00735C3A">
        <w:t xml:space="preserve"> a producer which publish</w:t>
      </w:r>
      <w:r w:rsidR="0082347C">
        <w:t>es</w:t>
      </w:r>
      <w:r w:rsidR="00986B3E" w:rsidRPr="00735C3A">
        <w:t xml:space="preserve"> </w:t>
      </w:r>
      <w:r w:rsidR="00374F18" w:rsidRPr="00735C3A">
        <w:t>messages</w:t>
      </w:r>
      <w:r w:rsidR="00986B3E" w:rsidRPr="00735C3A">
        <w:t xml:space="preserve"> into Kafka. </w:t>
      </w:r>
      <w:r w:rsidR="00B41A0F" w:rsidRPr="00735C3A">
        <w:t xml:space="preserve">The producers send records </w:t>
      </w:r>
      <w:r w:rsidR="006C5C91" w:rsidRPr="00735C3A">
        <w:t xml:space="preserve">to a broker under a specified topic. The consumer receives </w:t>
      </w:r>
      <w:r w:rsidR="00374F18" w:rsidRPr="00735C3A">
        <w:t>messages</w:t>
      </w:r>
      <w:r w:rsidR="006C5C91" w:rsidRPr="00735C3A">
        <w:t xml:space="preserve"> from the </w:t>
      </w:r>
      <w:r w:rsidR="00CA69C7" w:rsidRPr="00735C3A">
        <w:t>brokers</w:t>
      </w:r>
      <w:r w:rsidR="00AD2C79" w:rsidRPr="00735C3A">
        <w:t xml:space="preserve"> for that specific topic. </w:t>
      </w:r>
      <w:r w:rsidR="009A6437" w:rsidRPr="00735C3A">
        <w:t xml:space="preserve">A Kafka topic organizes messages logically because it’s a named feed of data. When many topics exist, they are distributed to different </w:t>
      </w:r>
      <w:r w:rsidR="001D10CF">
        <w:t xml:space="preserve">partitions and distributed across multiple </w:t>
      </w:r>
      <w:r w:rsidR="00FC19B5">
        <w:t>brokers</w:t>
      </w:r>
      <w:r w:rsidR="009A6437" w:rsidRPr="00735C3A">
        <w:t xml:space="preserve">. </w:t>
      </w:r>
    </w:p>
    <w:p w14:paraId="413AB227" w14:textId="49C4EC12" w:rsidR="00986FE3" w:rsidRPr="00735C3A" w:rsidRDefault="006C2A75" w:rsidP="00D96CC8">
      <w:pPr>
        <w:ind w:firstLine="720"/>
        <w:contextualSpacing/>
      </w:pPr>
      <w:r>
        <w:t xml:space="preserve">Kafka </w:t>
      </w:r>
      <w:r w:rsidR="00AD2C79" w:rsidRPr="00735C3A">
        <w:t xml:space="preserve">can have multiple producers sending messages to the brokers for the same topic. </w:t>
      </w:r>
      <w:r w:rsidR="00905DD7" w:rsidRPr="00735C3A">
        <w:t xml:space="preserve">Having more brokers and producers allows Kafka to scale and </w:t>
      </w:r>
      <w:r w:rsidR="002D09B4" w:rsidRPr="00735C3A">
        <w:t xml:space="preserve">improve </w:t>
      </w:r>
      <w:r w:rsidR="00374F18" w:rsidRPr="00735C3A">
        <w:t>its</w:t>
      </w:r>
      <w:r w:rsidR="002D09B4" w:rsidRPr="00735C3A">
        <w:t xml:space="preserve"> fault tolerance. </w:t>
      </w:r>
      <w:r w:rsidR="00E84CD5" w:rsidRPr="00735C3A">
        <w:t xml:space="preserve">When Kafka has several brokers that are working together, it’s called a cluster. </w:t>
      </w:r>
      <w:r w:rsidR="00986FE3" w:rsidRPr="00735C3A">
        <w:t xml:space="preserve">This allows for distributed deployment. </w:t>
      </w:r>
      <w:r w:rsidR="00FC19B5" w:rsidRPr="00735C3A">
        <w:t>This provides parallel processing and scalability. The zookeeper coordinates the clusters, stores the metadata, and monitors the broker’s health.</w:t>
      </w:r>
    </w:p>
    <w:p w14:paraId="0771AC41" w14:textId="77777777" w:rsidR="00E33554" w:rsidRDefault="00E33554"/>
    <w:p w14:paraId="5F8CB946" w14:textId="04AA8789" w:rsidR="00E33554" w:rsidRDefault="00E33554">
      <w:r>
        <w:t>Objective 2. Topic Creation and Verification</w:t>
      </w:r>
    </w:p>
    <w:p w14:paraId="16BE8A75" w14:textId="40589B95" w:rsidR="00C62F7F" w:rsidRDefault="00136572" w:rsidP="009706FD">
      <w:pPr>
        <w:ind w:left="720"/>
      </w:pPr>
      <w:r>
        <w:t xml:space="preserve">2.1. Navigate to the Kafka directory and start the Docker container. </w:t>
      </w:r>
      <w:r w:rsidR="009706FD">
        <w:t xml:space="preserve">Open two terminal sessions in each. </w:t>
      </w:r>
    </w:p>
    <w:p w14:paraId="73A2275B" w14:textId="77777777" w:rsidR="00C62F7F" w:rsidRDefault="00C62F7F"/>
    <w:p w14:paraId="2B3DE0B1" w14:textId="63A88328" w:rsidR="00775A8D" w:rsidRDefault="00775A8D">
      <w:r w:rsidRPr="00775A8D">
        <w:rPr>
          <w:noProof/>
        </w:rPr>
        <w:lastRenderedPageBreak/>
        <w:drawing>
          <wp:inline distT="0" distB="0" distL="0" distR="0" wp14:anchorId="52BC9030" wp14:editId="08214CFB">
            <wp:extent cx="5943600" cy="3989705"/>
            <wp:effectExtent l="0" t="0" r="0" b="0"/>
            <wp:docPr id="42339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96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C47" w14:textId="77777777" w:rsidR="00775A8D" w:rsidRDefault="00002950" w:rsidP="00002950">
      <w:r>
        <w:tab/>
      </w:r>
    </w:p>
    <w:p w14:paraId="4F235600" w14:textId="71740CA7" w:rsidR="003C1B63" w:rsidRPr="003C1B63" w:rsidRDefault="003C1B63" w:rsidP="00002950">
      <w:pPr>
        <w:rPr>
          <w:b/>
          <w:bCs/>
        </w:rPr>
      </w:pPr>
      <w:r w:rsidRPr="003C1B63">
        <w:rPr>
          <w:b/>
          <w:bCs/>
          <w:noProof/>
        </w:rPr>
        <w:drawing>
          <wp:inline distT="0" distB="0" distL="0" distR="0" wp14:anchorId="0C1645A7" wp14:editId="0C1D0B2F">
            <wp:extent cx="5943600" cy="1115695"/>
            <wp:effectExtent l="0" t="0" r="0" b="8255"/>
            <wp:docPr id="30168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B10F" w14:textId="1C14246E" w:rsidR="00002950" w:rsidRDefault="00002950" w:rsidP="00002950">
      <w:r>
        <w:t xml:space="preserve">2.2. Create a Kafka topic named ‘my-topic’ and verify </w:t>
      </w:r>
      <w:proofErr w:type="spellStart"/>
      <w:r>
        <w:t>it’s</w:t>
      </w:r>
      <w:proofErr w:type="spellEnd"/>
      <w:r>
        <w:t xml:space="preserve"> creation. Doing this creates a topic that in Kafka, acts like a message channel where producers send data and consumers retrieve it. </w:t>
      </w:r>
    </w:p>
    <w:p w14:paraId="31449079" w14:textId="2C86DE30" w:rsidR="00002950" w:rsidRDefault="00DD521B" w:rsidP="00002950">
      <w:r w:rsidRPr="00DD521B">
        <w:rPr>
          <w:noProof/>
        </w:rPr>
        <w:drawing>
          <wp:inline distT="0" distB="0" distL="0" distR="0" wp14:anchorId="4D06AD28" wp14:editId="0E07D7E2">
            <wp:extent cx="5943600" cy="1163955"/>
            <wp:effectExtent l="0" t="0" r="0" b="0"/>
            <wp:docPr id="80602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2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D499" w14:textId="77777777" w:rsidR="00002950" w:rsidRDefault="00002950" w:rsidP="00002950"/>
    <w:p w14:paraId="5C1ABD59" w14:textId="5DF1BFAF" w:rsidR="00002950" w:rsidRDefault="00002950" w:rsidP="00002950">
      <w:r>
        <w:lastRenderedPageBreak/>
        <w:t>2.3.</w:t>
      </w:r>
      <w:r w:rsidRPr="00002950">
        <w:t xml:space="preserve"> </w:t>
      </w:r>
      <w:r>
        <w:t xml:space="preserve">Verify that ‘my-topic’ has been created by using the list command. </w:t>
      </w:r>
    </w:p>
    <w:p w14:paraId="0E65D077" w14:textId="726F362C" w:rsidR="00002950" w:rsidRDefault="00DD521B" w:rsidP="00002950">
      <w:r w:rsidRPr="00DD521B">
        <w:rPr>
          <w:noProof/>
        </w:rPr>
        <w:drawing>
          <wp:inline distT="0" distB="0" distL="0" distR="0" wp14:anchorId="2F7E1F1C" wp14:editId="753A977F">
            <wp:extent cx="5943600" cy="718820"/>
            <wp:effectExtent l="0" t="0" r="0" b="5080"/>
            <wp:docPr id="21587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73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25B8" w14:textId="2E674DE5" w:rsidR="00002950" w:rsidRDefault="00002950"/>
    <w:p w14:paraId="3028B1A7" w14:textId="77777777" w:rsidR="00E33554" w:rsidRDefault="00E33554"/>
    <w:p w14:paraId="7CD1B34A" w14:textId="6A9D542A" w:rsidR="00E33554" w:rsidRDefault="00E33554">
      <w:r>
        <w:t xml:space="preserve">Objective 3. Producing and Consuming </w:t>
      </w:r>
      <w:r w:rsidR="0015463D">
        <w:t>Messages</w:t>
      </w:r>
    </w:p>
    <w:p w14:paraId="565CB473" w14:textId="1413FE92" w:rsidR="008C4818" w:rsidRDefault="0086453F" w:rsidP="00002950">
      <w:r>
        <w:tab/>
        <w:t xml:space="preserve">3.1. </w:t>
      </w:r>
      <w:r w:rsidR="009E2C0C">
        <w:t>Started a Kafka consumer to allow the producer to send messages so the consumer will retrieve the messages.</w:t>
      </w:r>
    </w:p>
    <w:p w14:paraId="21AFC251" w14:textId="4E24E924" w:rsidR="009E2C0C" w:rsidRDefault="002F06F6" w:rsidP="00002950">
      <w:r w:rsidRPr="002F06F6">
        <w:rPr>
          <w:noProof/>
        </w:rPr>
        <w:drawing>
          <wp:inline distT="0" distB="0" distL="0" distR="0" wp14:anchorId="7910E20A" wp14:editId="5F69512E">
            <wp:extent cx="5943600" cy="1345565"/>
            <wp:effectExtent l="0" t="0" r="0" b="6985"/>
            <wp:docPr id="191283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34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1CAE" w14:textId="08D84A87" w:rsidR="00D641F1" w:rsidRDefault="00D641F1" w:rsidP="00D641F1">
      <w:r>
        <w:t>3.</w:t>
      </w:r>
      <w:r w:rsidR="009E2C0C">
        <w:t>2</w:t>
      </w:r>
      <w:r>
        <w:t xml:space="preserve">. Started the Kafka producer to send messages to the consumer. </w:t>
      </w:r>
    </w:p>
    <w:p w14:paraId="2C65BDEC" w14:textId="77777777" w:rsidR="002E233A" w:rsidRDefault="002E233A" w:rsidP="00D641F1"/>
    <w:p w14:paraId="1A7E2FA7" w14:textId="56D4B9A4" w:rsidR="002E233A" w:rsidRDefault="002E233A" w:rsidP="00D641F1">
      <w:r w:rsidRPr="002E233A">
        <w:rPr>
          <w:noProof/>
        </w:rPr>
        <w:drawing>
          <wp:inline distT="0" distB="0" distL="0" distR="0" wp14:anchorId="39E2B7D9" wp14:editId="556BA54E">
            <wp:extent cx="5943600" cy="883285"/>
            <wp:effectExtent l="0" t="0" r="0" b="0"/>
            <wp:docPr id="37535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9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CF79" w14:textId="2849B945" w:rsidR="0015463D" w:rsidRDefault="001F24E8">
      <w:r>
        <w:t xml:space="preserve">Typed some text into producer and received the output in the </w:t>
      </w:r>
      <w:r w:rsidR="00011A71">
        <w:t xml:space="preserve">consumer. </w:t>
      </w:r>
    </w:p>
    <w:p w14:paraId="75D23963" w14:textId="4B54071A" w:rsidR="00011A71" w:rsidRDefault="00011A71">
      <w:r w:rsidRPr="00011A71">
        <w:rPr>
          <w:noProof/>
        </w:rPr>
        <w:drawing>
          <wp:inline distT="0" distB="0" distL="0" distR="0" wp14:anchorId="71A1561F" wp14:editId="37F6A1CE">
            <wp:extent cx="5943600" cy="759460"/>
            <wp:effectExtent l="0" t="0" r="0" b="2540"/>
            <wp:docPr id="157530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09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4E6C" w14:textId="6A173532" w:rsidR="0012227F" w:rsidRDefault="00E1085E">
      <w:r w:rsidRPr="00E1085E">
        <w:rPr>
          <w:noProof/>
        </w:rPr>
        <w:drawing>
          <wp:inline distT="0" distB="0" distL="0" distR="0" wp14:anchorId="1760B062" wp14:editId="5CBC4BA1">
            <wp:extent cx="5943600" cy="1228090"/>
            <wp:effectExtent l="0" t="0" r="0" b="0"/>
            <wp:docPr id="7678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3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190C" w14:textId="77777777" w:rsidR="0012227F" w:rsidRDefault="0012227F"/>
    <w:p w14:paraId="399DCD1C" w14:textId="31C38A70" w:rsidR="0015463D" w:rsidRDefault="0015463D">
      <w:r>
        <w:t>Objective 4. Kafka Performance Tests (Single Broker)</w:t>
      </w:r>
    </w:p>
    <w:p w14:paraId="69025E8C" w14:textId="610ABE77" w:rsidR="002813B0" w:rsidRDefault="006C0FD1" w:rsidP="00D641F1">
      <w:r>
        <w:t xml:space="preserve">4.1. </w:t>
      </w:r>
      <w:r w:rsidR="00FB7DEC">
        <w:t xml:space="preserve">Perform </w:t>
      </w:r>
      <w:r w:rsidR="00D46FC5">
        <w:t xml:space="preserve">producer and consumer performance tests on ‘my-topic’ to </w:t>
      </w:r>
      <w:r w:rsidR="004759B2">
        <w:t>measure</w:t>
      </w:r>
      <w:r w:rsidR="00D46FC5">
        <w:t xml:space="preserve"> Kafka’s throughput. </w:t>
      </w:r>
    </w:p>
    <w:p w14:paraId="2B01FE00" w14:textId="2B7192B3" w:rsidR="00DA243D" w:rsidRDefault="00BD4405">
      <w:r>
        <w:t xml:space="preserve">Producer performance test output. </w:t>
      </w:r>
      <w:r w:rsidR="00A267D8">
        <w:t xml:space="preserve"> </w:t>
      </w:r>
    </w:p>
    <w:p w14:paraId="3E1DFF71" w14:textId="727D378A" w:rsidR="00A267D8" w:rsidRDefault="00A267D8">
      <w:r>
        <w:t xml:space="preserve">The producer sent about 1000 messages. </w:t>
      </w:r>
      <w:r w:rsidR="0082347C">
        <w:t>Its</w:t>
      </w:r>
      <w:r w:rsidR="003737B2">
        <w:t xml:space="preserve"> average latency is .7 </w:t>
      </w:r>
      <w:r w:rsidR="00434BFF">
        <w:t>milliseconds,</w:t>
      </w:r>
      <w:r w:rsidR="0072233E">
        <w:t xml:space="preserve"> </w:t>
      </w:r>
      <w:r w:rsidR="001B3B63">
        <w:t>and it’s got a consistent throughpu</w:t>
      </w:r>
      <w:r w:rsidR="007E09A5">
        <w:t>t with having 5002 records sent</w:t>
      </w:r>
      <w:r w:rsidR="00D5271F">
        <w:t xml:space="preserve"> with 1000.2 records per second. </w:t>
      </w:r>
      <w:r w:rsidR="001B3B63">
        <w:t xml:space="preserve"> </w:t>
      </w:r>
    </w:p>
    <w:p w14:paraId="0ABF74AD" w14:textId="77777777" w:rsidR="001519A0" w:rsidRDefault="001519A0">
      <w:r w:rsidRPr="001519A0">
        <w:rPr>
          <w:noProof/>
        </w:rPr>
        <w:drawing>
          <wp:inline distT="0" distB="0" distL="0" distR="0" wp14:anchorId="0BA3FB6E" wp14:editId="5B7D533F">
            <wp:extent cx="5943600" cy="1366520"/>
            <wp:effectExtent l="0" t="0" r="0" b="5080"/>
            <wp:docPr id="8590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0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D2752" w14:textId="3D350E8D" w:rsidR="002813B0" w:rsidRDefault="00BD4405">
      <w:r>
        <w:t xml:space="preserve">Consumer performance test output. </w:t>
      </w:r>
    </w:p>
    <w:p w14:paraId="2C4B9422" w14:textId="615F58AF" w:rsidR="00081B8A" w:rsidRDefault="00DD0EFC">
      <w:r>
        <w:t xml:space="preserve">The </w:t>
      </w:r>
      <w:r>
        <w:t>consumer</w:t>
      </w:r>
      <w:r>
        <w:t xml:space="preserve"> </w:t>
      </w:r>
      <w:r w:rsidR="001D1EDC">
        <w:t>read</w:t>
      </w:r>
      <w:r>
        <w:t xml:space="preserve"> about </w:t>
      </w:r>
      <w:r w:rsidR="001D1EDC">
        <w:t>50</w:t>
      </w:r>
      <w:r w:rsidR="004409C7">
        <w:t>,000</w:t>
      </w:r>
      <w:r>
        <w:t xml:space="preserve"> messages</w:t>
      </w:r>
      <w:r w:rsidR="004409C7">
        <w:t>. The processing speed was 9.</w:t>
      </w:r>
      <w:r w:rsidR="00607B91">
        <w:t>k messages per second.</w:t>
      </w:r>
    </w:p>
    <w:p w14:paraId="51313673" w14:textId="73170735" w:rsidR="005B0262" w:rsidRDefault="005B0262">
      <w:r w:rsidRPr="005B0262">
        <w:rPr>
          <w:noProof/>
        </w:rPr>
        <w:drawing>
          <wp:inline distT="0" distB="0" distL="0" distR="0" wp14:anchorId="557C6C92" wp14:editId="4B788886">
            <wp:extent cx="5943600" cy="303530"/>
            <wp:effectExtent l="0" t="0" r="0" b="1270"/>
            <wp:docPr id="197619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93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0993" w14:textId="77777777" w:rsidR="00BD4405" w:rsidRDefault="00BD4405"/>
    <w:p w14:paraId="203A722A" w14:textId="3FBEF76F" w:rsidR="00BD4405" w:rsidRDefault="0082347C" w:rsidP="00EE3CA2">
      <w:pPr>
        <w:ind w:firstLine="720"/>
      </w:pPr>
      <w:r>
        <w:t xml:space="preserve">The consumer and producer performance test </w:t>
      </w:r>
      <w:r w:rsidR="004A19C5">
        <w:t xml:space="preserve">provides information on Kafkas throughput, latency and overall health. In this example, the health of Kafka is </w:t>
      </w:r>
      <w:r w:rsidR="00994773">
        <w:t xml:space="preserve">great. It’s latency is minimal, the throughput is consistent </w:t>
      </w:r>
      <w:r w:rsidR="00EE3CA2">
        <w:t xml:space="preserve">with sending 1000.2 records per second. </w:t>
      </w:r>
      <w:r w:rsidR="00CC1111">
        <w:t xml:space="preserve">By increasing the consumer parallelism, it would increase it’s </w:t>
      </w:r>
      <w:r w:rsidR="005C6B61">
        <w:t xml:space="preserve">throughput. </w:t>
      </w:r>
    </w:p>
    <w:p w14:paraId="3D3B24AB" w14:textId="5E5A5A77" w:rsidR="0015463D" w:rsidRDefault="0015463D">
      <w:r>
        <w:br/>
        <w:t>Objective 5. Expanding Kafka and Partitioned/Replicated Topics</w:t>
      </w:r>
    </w:p>
    <w:p w14:paraId="0F82F7CB" w14:textId="229131F8" w:rsidR="004404E4" w:rsidRDefault="00DE7DB6">
      <w:r>
        <w:t xml:space="preserve">5.1. Scale Kafka to 3 instances and test out it </w:t>
      </w:r>
      <w:r w:rsidR="00857A48">
        <w:t>performs</w:t>
      </w:r>
      <w:r>
        <w:t xml:space="preserve"> </w:t>
      </w:r>
      <w:r w:rsidR="00857A48">
        <w:t xml:space="preserve">with partitioned and replicated topics. </w:t>
      </w:r>
      <w:r w:rsidR="00E7251D">
        <w:t xml:space="preserve">Create a new topic that’s scaled to 3 instances. </w:t>
      </w:r>
    </w:p>
    <w:p w14:paraId="3D6BB388" w14:textId="2B2E7E6F" w:rsidR="00B95B3B" w:rsidRDefault="0037781C">
      <w:r w:rsidRPr="0037781C">
        <w:rPr>
          <w:noProof/>
        </w:rPr>
        <w:drawing>
          <wp:inline distT="0" distB="0" distL="0" distR="0" wp14:anchorId="31B53414" wp14:editId="7633EB8C">
            <wp:extent cx="5943600" cy="685800"/>
            <wp:effectExtent l="0" t="0" r="0" b="0"/>
            <wp:docPr id="106131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1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FD58" w14:textId="49F8D3F8" w:rsidR="0037781C" w:rsidRDefault="0037781C">
      <w:r>
        <w:t xml:space="preserve">Create a new topic that’s scaled to 3 instances. </w:t>
      </w:r>
    </w:p>
    <w:p w14:paraId="71FA151B" w14:textId="0C459E9E" w:rsidR="0037781C" w:rsidRDefault="00117455">
      <w:r w:rsidRPr="00117455">
        <w:rPr>
          <w:noProof/>
        </w:rPr>
        <w:lastRenderedPageBreak/>
        <w:drawing>
          <wp:inline distT="0" distB="0" distL="0" distR="0" wp14:anchorId="3219E708" wp14:editId="275D3609">
            <wp:extent cx="5943600" cy="1069340"/>
            <wp:effectExtent l="0" t="0" r="0" b="0"/>
            <wp:docPr id="199528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84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2083" w14:textId="6882B557" w:rsidR="00B95B3B" w:rsidRDefault="00B95B3B">
      <w:r>
        <w:t>5.2 Perform producer and consumer performance tests on ‘</w:t>
      </w:r>
      <w:r w:rsidR="00F76A69">
        <w:t>new-topic</w:t>
      </w:r>
      <w:r>
        <w:t xml:space="preserve">’ to </w:t>
      </w:r>
      <w:r w:rsidR="008613B1">
        <w:t>measure</w:t>
      </w:r>
      <w:r>
        <w:t xml:space="preserve"> Kafka’s throughput.</w:t>
      </w:r>
    </w:p>
    <w:p w14:paraId="346F400E" w14:textId="51B6B7E6" w:rsidR="00E7251D" w:rsidRDefault="00E7251D" w:rsidP="00E7251D">
      <w:r>
        <w:t>Producer performance test output.</w:t>
      </w:r>
    </w:p>
    <w:p w14:paraId="411DDE2E" w14:textId="2CD2353B" w:rsidR="00D13D68" w:rsidRDefault="00D13D68" w:rsidP="00E7251D">
      <w:r>
        <w:t xml:space="preserve">The producer sent about </w:t>
      </w:r>
      <w:r>
        <w:t>50,000</w:t>
      </w:r>
      <w:r>
        <w:t xml:space="preserve"> messages. Its average latency is </w:t>
      </w:r>
      <w:r w:rsidR="008C4C46">
        <w:t>1.24</w:t>
      </w:r>
      <w:r>
        <w:t xml:space="preserve"> milliseconds, and it’s got a consistent throughput </w:t>
      </w:r>
      <w:r w:rsidR="00D61D80">
        <w:t>with</w:t>
      </w:r>
      <w:r>
        <w:t xml:space="preserve"> </w:t>
      </w:r>
      <w:r w:rsidR="00304C09">
        <w:t>50,000</w:t>
      </w:r>
      <w:r>
        <w:t xml:space="preserve"> records sent with 1000 records per second.  </w:t>
      </w:r>
    </w:p>
    <w:p w14:paraId="70FD91F2" w14:textId="5F932070" w:rsidR="00117455" w:rsidRDefault="004D59A0" w:rsidP="00E7251D">
      <w:r w:rsidRPr="004D59A0">
        <w:rPr>
          <w:noProof/>
        </w:rPr>
        <w:drawing>
          <wp:inline distT="0" distB="0" distL="0" distR="0" wp14:anchorId="20BC8F00" wp14:editId="65FDF3E2">
            <wp:extent cx="5943600" cy="996950"/>
            <wp:effectExtent l="0" t="0" r="0" b="0"/>
            <wp:docPr id="119909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95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E86F" w14:textId="2429853C" w:rsidR="00E7251D" w:rsidRDefault="00E7251D" w:rsidP="00E7251D">
      <w:r>
        <w:t xml:space="preserve">Consumer performance test output. </w:t>
      </w:r>
    </w:p>
    <w:p w14:paraId="2BE37F24" w14:textId="2C718501" w:rsidR="00974AD3" w:rsidRDefault="00974AD3" w:rsidP="00974AD3">
      <w:r>
        <w:t>The consumer read about 5</w:t>
      </w:r>
      <w:r w:rsidR="00DA36F9">
        <w:t>6,180</w:t>
      </w:r>
      <w:r>
        <w:t xml:space="preserve"> messages </w:t>
      </w:r>
      <w:r w:rsidR="00DA36F9">
        <w:t>per second</w:t>
      </w:r>
      <w:r w:rsidR="00D74842">
        <w:t xml:space="preserve">. A 5.7x improvement after scaling. </w:t>
      </w:r>
      <w:r>
        <w:t xml:space="preserve"> </w:t>
      </w:r>
    </w:p>
    <w:p w14:paraId="7447C3B9" w14:textId="77777777" w:rsidR="00DF7A0E" w:rsidRDefault="00DF7A0E" w:rsidP="00E7251D"/>
    <w:p w14:paraId="2278B630" w14:textId="1FC8C5B9" w:rsidR="00E7251D" w:rsidRDefault="00040422">
      <w:r w:rsidRPr="00040422">
        <w:rPr>
          <w:noProof/>
        </w:rPr>
        <w:drawing>
          <wp:inline distT="0" distB="0" distL="0" distR="0" wp14:anchorId="74561D00" wp14:editId="4A2F92FC">
            <wp:extent cx="5943600" cy="309880"/>
            <wp:effectExtent l="0" t="0" r="0" b="0"/>
            <wp:docPr id="44977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737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A161" w14:textId="77777777" w:rsidR="00040422" w:rsidRDefault="00040422"/>
    <w:p w14:paraId="62FE47C9" w14:textId="289BC482" w:rsidR="00E7251D" w:rsidRDefault="007868BB">
      <w:r>
        <w:t xml:space="preserve">5.3. </w:t>
      </w:r>
    </w:p>
    <w:p w14:paraId="1FD752B6" w14:textId="4B7E92B2" w:rsidR="00EE3CA2" w:rsidRDefault="00AC6CB5" w:rsidP="009D1A46">
      <w:pPr>
        <w:ind w:firstLine="720"/>
      </w:pPr>
      <w:r>
        <w:t>Between the single-broker test and the scaled test</w:t>
      </w:r>
      <w:r w:rsidR="00797C43">
        <w:t>, w</w:t>
      </w:r>
      <w:r>
        <w:t xml:space="preserve">e can see that the </w:t>
      </w:r>
      <w:r w:rsidR="00797C0B">
        <w:t>throughput</w:t>
      </w:r>
      <w:r w:rsidR="00DC3035">
        <w:t xml:space="preserve"> is consistent on both the single-broker test and the scaled test.</w:t>
      </w:r>
      <w:r w:rsidR="00797C43">
        <w:t xml:space="preserve"> </w:t>
      </w:r>
      <w:r w:rsidR="00DC3035">
        <w:t xml:space="preserve">The </w:t>
      </w:r>
      <w:r w:rsidR="004A3826">
        <w:t>latency of the scaled test is less than it was on the single-broker test, meaning that the distribution of data provided a faster processing speed</w:t>
      </w:r>
      <w:r w:rsidR="001E5ED0">
        <w:t xml:space="preserve"> rather than only using the single broker to relay the data. </w:t>
      </w:r>
      <w:r w:rsidR="00DC3035">
        <w:t xml:space="preserve"> </w:t>
      </w:r>
      <w:r w:rsidR="00797C43" w:rsidRPr="00797C43">
        <w:t>After increasing consumer parallelism, throughput improved from ~9.8k msg/sec to ~56k msg/sec (~5.7× improvement).</w:t>
      </w:r>
      <w:r w:rsidR="00DA483B">
        <w:t xml:space="preserve"> The broker fetch capacity is still slightly higher which indicates that the consumer application </w:t>
      </w:r>
      <w:r w:rsidR="005B20CF">
        <w:t>remains</w:t>
      </w:r>
      <w:r w:rsidR="00DA483B">
        <w:t xml:space="preserve"> the primary processing bottleneck. </w:t>
      </w:r>
      <w:r w:rsidR="005B20CF">
        <w:t xml:space="preserve">However, even with </w:t>
      </w:r>
      <w:r w:rsidR="003111CF">
        <w:t>scaling, performance can still plateau when the underlying shared storage system cannot deliver enough</w:t>
      </w:r>
      <w:r w:rsidR="009D1A46">
        <w:t xml:space="preserve"> input/output operations per second. </w:t>
      </w:r>
    </w:p>
    <w:sectPr w:rsidR="00EE3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055EF"/>
    <w:multiLevelType w:val="multilevel"/>
    <w:tmpl w:val="D91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88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3B"/>
    <w:rsid w:val="00002950"/>
    <w:rsid w:val="00011A71"/>
    <w:rsid w:val="00040422"/>
    <w:rsid w:val="0007005F"/>
    <w:rsid w:val="00073527"/>
    <w:rsid w:val="00081B8A"/>
    <w:rsid w:val="000C6117"/>
    <w:rsid w:val="000D5DF5"/>
    <w:rsid w:val="000E2CC8"/>
    <w:rsid w:val="00117455"/>
    <w:rsid w:val="0012227F"/>
    <w:rsid w:val="00136572"/>
    <w:rsid w:val="001519A0"/>
    <w:rsid w:val="0015463D"/>
    <w:rsid w:val="001B0F5C"/>
    <w:rsid w:val="001B3B63"/>
    <w:rsid w:val="001D10CF"/>
    <w:rsid w:val="001D1EDC"/>
    <w:rsid w:val="001E5ED0"/>
    <w:rsid w:val="001F24E8"/>
    <w:rsid w:val="001F73CD"/>
    <w:rsid w:val="002338CB"/>
    <w:rsid w:val="002604CA"/>
    <w:rsid w:val="002813B0"/>
    <w:rsid w:val="002D09B4"/>
    <w:rsid w:val="002E233A"/>
    <w:rsid w:val="002E44AA"/>
    <w:rsid w:val="002F06F6"/>
    <w:rsid w:val="002F32D2"/>
    <w:rsid w:val="00304C09"/>
    <w:rsid w:val="0030623B"/>
    <w:rsid w:val="003111CF"/>
    <w:rsid w:val="003737B2"/>
    <w:rsid w:val="00374F18"/>
    <w:rsid w:val="0037781C"/>
    <w:rsid w:val="003C1B63"/>
    <w:rsid w:val="00434BFF"/>
    <w:rsid w:val="004404E4"/>
    <w:rsid w:val="004409C7"/>
    <w:rsid w:val="004651F3"/>
    <w:rsid w:val="004759B2"/>
    <w:rsid w:val="004A19C5"/>
    <w:rsid w:val="004A3826"/>
    <w:rsid w:val="004D59A0"/>
    <w:rsid w:val="005010AA"/>
    <w:rsid w:val="00535728"/>
    <w:rsid w:val="005926C4"/>
    <w:rsid w:val="005B0262"/>
    <w:rsid w:val="005B20CF"/>
    <w:rsid w:val="005C6B61"/>
    <w:rsid w:val="00607B91"/>
    <w:rsid w:val="00644830"/>
    <w:rsid w:val="00664391"/>
    <w:rsid w:val="006C0FD1"/>
    <w:rsid w:val="006C2A3F"/>
    <w:rsid w:val="006C2A75"/>
    <w:rsid w:val="006C5C91"/>
    <w:rsid w:val="00711482"/>
    <w:rsid w:val="00717CBB"/>
    <w:rsid w:val="0072233E"/>
    <w:rsid w:val="00735C3A"/>
    <w:rsid w:val="00762351"/>
    <w:rsid w:val="00775A8D"/>
    <w:rsid w:val="007868BB"/>
    <w:rsid w:val="007921C0"/>
    <w:rsid w:val="00797C0B"/>
    <w:rsid w:val="00797C43"/>
    <w:rsid w:val="007B5BE6"/>
    <w:rsid w:val="007E09A5"/>
    <w:rsid w:val="0082347C"/>
    <w:rsid w:val="00836DAA"/>
    <w:rsid w:val="00857A48"/>
    <w:rsid w:val="008613B1"/>
    <w:rsid w:val="0086453F"/>
    <w:rsid w:val="008C4818"/>
    <w:rsid w:val="008C4C46"/>
    <w:rsid w:val="00905DD7"/>
    <w:rsid w:val="009706FD"/>
    <w:rsid w:val="00974AD3"/>
    <w:rsid w:val="00986B3E"/>
    <w:rsid w:val="00986FE3"/>
    <w:rsid w:val="00994773"/>
    <w:rsid w:val="009A6437"/>
    <w:rsid w:val="009D1A46"/>
    <w:rsid w:val="009E2C0C"/>
    <w:rsid w:val="00A033B5"/>
    <w:rsid w:val="00A169A3"/>
    <w:rsid w:val="00A267D8"/>
    <w:rsid w:val="00AA5AFE"/>
    <w:rsid w:val="00AC6CB5"/>
    <w:rsid w:val="00AD2C79"/>
    <w:rsid w:val="00B25832"/>
    <w:rsid w:val="00B41A0F"/>
    <w:rsid w:val="00B821C7"/>
    <w:rsid w:val="00B95B3B"/>
    <w:rsid w:val="00BA5929"/>
    <w:rsid w:val="00BC3FF4"/>
    <w:rsid w:val="00BD4405"/>
    <w:rsid w:val="00C0064A"/>
    <w:rsid w:val="00C62F7F"/>
    <w:rsid w:val="00C91524"/>
    <w:rsid w:val="00CA69C7"/>
    <w:rsid w:val="00CB6FEF"/>
    <w:rsid w:val="00CC1111"/>
    <w:rsid w:val="00D13D68"/>
    <w:rsid w:val="00D35A90"/>
    <w:rsid w:val="00D46FC5"/>
    <w:rsid w:val="00D5271F"/>
    <w:rsid w:val="00D61D80"/>
    <w:rsid w:val="00D641F1"/>
    <w:rsid w:val="00D74842"/>
    <w:rsid w:val="00D96CC8"/>
    <w:rsid w:val="00DA243D"/>
    <w:rsid w:val="00DA36F9"/>
    <w:rsid w:val="00DA483B"/>
    <w:rsid w:val="00DC3035"/>
    <w:rsid w:val="00DD0EFC"/>
    <w:rsid w:val="00DD34ED"/>
    <w:rsid w:val="00DD521B"/>
    <w:rsid w:val="00DE7DB6"/>
    <w:rsid w:val="00DF7A0E"/>
    <w:rsid w:val="00E1085E"/>
    <w:rsid w:val="00E33554"/>
    <w:rsid w:val="00E7251D"/>
    <w:rsid w:val="00E77A20"/>
    <w:rsid w:val="00E84CD5"/>
    <w:rsid w:val="00E937A1"/>
    <w:rsid w:val="00EE3CA2"/>
    <w:rsid w:val="00F25102"/>
    <w:rsid w:val="00F31663"/>
    <w:rsid w:val="00F6105E"/>
    <w:rsid w:val="00F76A69"/>
    <w:rsid w:val="00F956D3"/>
    <w:rsid w:val="00FB7DEC"/>
    <w:rsid w:val="00FC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8D4C"/>
  <w15:chartTrackingRefBased/>
  <w15:docId w15:val="{4D742054-23FB-4FCF-868B-4626C007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Owens</dc:creator>
  <cp:keywords/>
  <dc:description/>
  <cp:lastModifiedBy>Jessica Owens</cp:lastModifiedBy>
  <cp:revision>134</cp:revision>
  <dcterms:created xsi:type="dcterms:W3CDTF">2026-02-07T16:28:00Z</dcterms:created>
  <dcterms:modified xsi:type="dcterms:W3CDTF">2026-02-08T14:45:00Z</dcterms:modified>
</cp:coreProperties>
</file>