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5B" w:rsidRDefault="00052D73" w:rsidP="00033B3E">
      <w:pPr>
        <w:spacing w:line="240" w:lineRule="auto"/>
        <w:jc w:val="both"/>
        <w:rPr>
          <w:rFonts w:ascii="Arial" w:hAnsi="Arial" w:cs="Arial"/>
        </w:rPr>
      </w:pPr>
      <w:r w:rsidRPr="00052D73">
        <w:rPr>
          <w:rFonts w:ascii="Arial" w:hAnsi="Arial" w:cs="Arial"/>
        </w:rPr>
        <w:t>INTRODUCTION</w:t>
      </w:r>
    </w:p>
    <w:p w:rsidR="0068475B" w:rsidRPr="0068475B" w:rsidRDefault="0068475B" w:rsidP="00033B3E">
      <w:pPr>
        <w:spacing w:line="240" w:lineRule="auto"/>
        <w:jc w:val="both"/>
        <w:rPr>
          <w:rFonts w:ascii="Arial" w:hAnsi="Arial" w:cs="Arial"/>
        </w:rPr>
      </w:pPr>
      <w:r w:rsidRPr="0068475B">
        <w:rPr>
          <w:rFonts w:ascii="Arial" w:hAnsi="Arial" w:cs="Arial"/>
        </w:rPr>
        <w:t xml:space="preserve">The idea of ''ecosystem'' for the most part infers a </w:t>
      </w:r>
      <w:r>
        <w:rPr>
          <w:rFonts w:ascii="Arial" w:hAnsi="Arial" w:cs="Arial"/>
        </w:rPr>
        <w:t>system</w:t>
      </w:r>
      <w:r w:rsidRPr="0068475B">
        <w:rPr>
          <w:rFonts w:ascii="Arial" w:hAnsi="Arial" w:cs="Arial"/>
        </w:rPr>
        <w:t xml:space="preserve"> with a high level of internal control and constraining. No biological system, </w:t>
      </w:r>
      <w:r>
        <w:rPr>
          <w:rFonts w:ascii="Arial" w:hAnsi="Arial" w:cs="Arial"/>
        </w:rPr>
        <w:t>however</w:t>
      </w:r>
      <w:r w:rsidRPr="0068475B">
        <w:rPr>
          <w:rFonts w:ascii="Arial" w:hAnsi="Arial" w:cs="Arial"/>
        </w:rPr>
        <w:t xml:space="preserve">, is completely without interaction with, or impact from, adjacent natural surroundings or species assemblages (Orr et al 2005). Sandy shorelines frame a dynamic interface </w:t>
      </w:r>
      <w:r>
        <w:rPr>
          <w:rFonts w:ascii="Arial" w:hAnsi="Arial" w:cs="Arial"/>
        </w:rPr>
        <w:t>between</w:t>
      </w:r>
      <w:r w:rsidRPr="0068475B">
        <w:rPr>
          <w:rFonts w:ascii="Arial" w:hAnsi="Arial" w:cs="Arial"/>
        </w:rPr>
        <w:t xml:space="preserve"> marine and terrestrial ecosystems, and </w:t>
      </w:r>
      <w:r w:rsidR="00BF511A">
        <w:rPr>
          <w:rFonts w:ascii="Arial" w:hAnsi="Arial" w:cs="Arial"/>
        </w:rPr>
        <w:t>a large</w:t>
      </w:r>
      <w:r w:rsidRPr="0068475B">
        <w:rPr>
          <w:rFonts w:ascii="Arial" w:hAnsi="Arial" w:cs="Arial"/>
        </w:rPr>
        <w:t xml:space="preserve"> number of studies focussing on the </w:t>
      </w:r>
      <w:r w:rsidR="00BF511A" w:rsidRPr="00BF511A">
        <w:rPr>
          <w:rFonts w:ascii="Arial" w:hAnsi="Arial" w:cs="Arial"/>
        </w:rPr>
        <w:t>connectivity</w:t>
      </w:r>
      <w:r w:rsidRPr="0068475B">
        <w:rPr>
          <w:rFonts w:ascii="Arial" w:hAnsi="Arial" w:cs="Arial"/>
        </w:rPr>
        <w:t xml:space="preserve"> between various segments of a </w:t>
      </w:r>
      <w:r w:rsidR="00BF511A">
        <w:rPr>
          <w:rFonts w:ascii="Arial" w:hAnsi="Arial" w:cs="Arial"/>
        </w:rPr>
        <w:t>beach</w:t>
      </w:r>
      <w:r w:rsidRPr="0068475B">
        <w:rPr>
          <w:rFonts w:ascii="Arial" w:hAnsi="Arial" w:cs="Arial"/>
        </w:rPr>
        <w:t xml:space="preserve"> and their </w:t>
      </w:r>
      <w:r w:rsidR="00BF511A" w:rsidRPr="0068475B">
        <w:rPr>
          <w:rFonts w:ascii="Arial" w:hAnsi="Arial" w:cs="Arial"/>
        </w:rPr>
        <w:t>neighbouring</w:t>
      </w:r>
      <w:r w:rsidRPr="0068475B">
        <w:rPr>
          <w:rFonts w:ascii="Arial" w:hAnsi="Arial" w:cs="Arial"/>
        </w:rPr>
        <w:t xml:space="preserve"> </w:t>
      </w:r>
      <w:r w:rsidR="00BF511A" w:rsidRPr="00BF511A">
        <w:rPr>
          <w:rFonts w:ascii="Arial" w:hAnsi="Arial" w:cs="Arial"/>
        </w:rPr>
        <w:t>coastal environments</w:t>
      </w:r>
      <w:r w:rsidRPr="0068475B">
        <w:rPr>
          <w:rFonts w:ascii="Arial" w:hAnsi="Arial" w:cs="Arial"/>
        </w:rPr>
        <w:t xml:space="preserve"> have been led over the </w:t>
      </w:r>
      <w:r w:rsidR="00BF511A">
        <w:rPr>
          <w:rFonts w:ascii="Arial" w:hAnsi="Arial" w:cs="Arial"/>
        </w:rPr>
        <w:t>recent</w:t>
      </w:r>
      <w:r w:rsidR="005946B4">
        <w:rPr>
          <w:rFonts w:ascii="Arial" w:hAnsi="Arial" w:cs="Arial"/>
        </w:rPr>
        <w:t xml:space="preserve"> years (</w:t>
      </w:r>
      <w:proofErr w:type="spellStart"/>
      <w:r w:rsidR="005946B4">
        <w:rPr>
          <w:rFonts w:ascii="Arial" w:hAnsi="Arial" w:cs="Arial"/>
        </w:rPr>
        <w:t>Mellbrand</w:t>
      </w:r>
      <w:proofErr w:type="spellEnd"/>
      <w:r w:rsidR="005946B4">
        <w:rPr>
          <w:rFonts w:ascii="Arial" w:hAnsi="Arial" w:cs="Arial"/>
        </w:rPr>
        <w:t xml:space="preserve"> et al </w:t>
      </w:r>
      <w:r w:rsidR="005946B4" w:rsidRPr="0068475B">
        <w:rPr>
          <w:rFonts w:ascii="Arial" w:hAnsi="Arial" w:cs="Arial"/>
        </w:rPr>
        <w:t>2011</w:t>
      </w:r>
      <w:r w:rsidRPr="0068475B">
        <w:rPr>
          <w:rFonts w:ascii="Arial" w:hAnsi="Arial" w:cs="Arial"/>
        </w:rPr>
        <w:t xml:space="preserve">). One of the principle linkages comprises of </w:t>
      </w:r>
      <w:proofErr w:type="spellStart"/>
      <w:r w:rsidRPr="0068475B">
        <w:rPr>
          <w:rFonts w:ascii="Arial" w:hAnsi="Arial" w:cs="Arial"/>
        </w:rPr>
        <w:t>allochthonous</w:t>
      </w:r>
      <w:proofErr w:type="spellEnd"/>
      <w:r w:rsidRPr="0068475B">
        <w:rPr>
          <w:rFonts w:ascii="Arial" w:hAnsi="Arial" w:cs="Arial"/>
        </w:rPr>
        <w:t xml:space="preserve"> contributions of </w:t>
      </w:r>
      <w:r w:rsidR="004B47DA">
        <w:rPr>
          <w:rFonts w:ascii="Arial" w:hAnsi="Arial" w:cs="Arial"/>
        </w:rPr>
        <w:t>organic</w:t>
      </w:r>
      <w:r w:rsidRPr="0068475B">
        <w:rPr>
          <w:rFonts w:ascii="Arial" w:hAnsi="Arial" w:cs="Arial"/>
        </w:rPr>
        <w:t xml:space="preserve"> material, which sandy </w:t>
      </w:r>
      <w:r w:rsidR="004B47DA" w:rsidRPr="0068475B">
        <w:rPr>
          <w:rFonts w:ascii="Arial" w:hAnsi="Arial" w:cs="Arial"/>
        </w:rPr>
        <w:t>beaches</w:t>
      </w:r>
      <w:r w:rsidRPr="0068475B">
        <w:rPr>
          <w:rFonts w:ascii="Arial" w:hAnsi="Arial" w:cs="Arial"/>
        </w:rPr>
        <w:t xml:space="preserve"> </w:t>
      </w:r>
      <w:r w:rsidR="004B47DA">
        <w:rPr>
          <w:rFonts w:ascii="Arial" w:hAnsi="Arial" w:cs="Arial"/>
        </w:rPr>
        <w:t>obtain</w:t>
      </w:r>
      <w:r w:rsidRPr="0068475B">
        <w:rPr>
          <w:rFonts w:ascii="Arial" w:hAnsi="Arial" w:cs="Arial"/>
        </w:rPr>
        <w:t xml:space="preserve"> </w:t>
      </w:r>
      <w:r w:rsidR="004B47DA" w:rsidRPr="004B47DA">
        <w:rPr>
          <w:rFonts w:ascii="Arial" w:hAnsi="Arial" w:cs="Arial"/>
        </w:rPr>
        <w:t>in the form of</w:t>
      </w:r>
      <w:r w:rsidRPr="0068475B">
        <w:rPr>
          <w:rFonts w:ascii="Arial" w:hAnsi="Arial" w:cs="Arial"/>
        </w:rPr>
        <w:t xml:space="preserve"> </w:t>
      </w:r>
      <w:r w:rsidR="004B47DA" w:rsidRPr="004B47DA">
        <w:rPr>
          <w:rFonts w:ascii="Arial" w:hAnsi="Arial" w:cs="Arial"/>
        </w:rPr>
        <w:t>beach-cast wrack</w:t>
      </w:r>
      <w:r w:rsidRPr="0068475B">
        <w:rPr>
          <w:rFonts w:ascii="Arial" w:hAnsi="Arial" w:cs="Arial"/>
        </w:rPr>
        <w:t xml:space="preserve">, i.e. </w:t>
      </w:r>
      <w:r w:rsidR="004B47DA" w:rsidRPr="004B47DA">
        <w:rPr>
          <w:rFonts w:ascii="Arial" w:hAnsi="Arial" w:cs="Arial"/>
        </w:rPr>
        <w:t xml:space="preserve">primarily </w:t>
      </w:r>
      <w:proofErr w:type="spellStart"/>
      <w:r w:rsidR="004B47DA" w:rsidRPr="004B47DA">
        <w:rPr>
          <w:rFonts w:ascii="Arial" w:hAnsi="Arial" w:cs="Arial"/>
        </w:rPr>
        <w:t>macroalgae</w:t>
      </w:r>
      <w:proofErr w:type="spellEnd"/>
      <w:r w:rsidR="004B47DA" w:rsidRPr="004B47DA">
        <w:rPr>
          <w:rFonts w:ascii="Arial" w:hAnsi="Arial" w:cs="Arial"/>
        </w:rPr>
        <w:t xml:space="preserve"> and higher plants/</w:t>
      </w:r>
      <w:r w:rsidR="005946B4">
        <w:rPr>
          <w:rFonts w:ascii="Arial" w:hAnsi="Arial" w:cs="Arial"/>
        </w:rPr>
        <w:t>seagrasses (Rossi and Underwood</w:t>
      </w:r>
      <w:r w:rsidR="004B47DA" w:rsidRPr="004B47DA">
        <w:rPr>
          <w:rFonts w:ascii="Arial" w:hAnsi="Arial" w:cs="Arial"/>
        </w:rPr>
        <w:t xml:space="preserve"> 2002)</w:t>
      </w:r>
      <w:r w:rsidRPr="0068475B">
        <w:rPr>
          <w:rFonts w:ascii="Arial" w:hAnsi="Arial" w:cs="Arial"/>
        </w:rPr>
        <w:t xml:space="preserve">. This wrack material, </w:t>
      </w:r>
      <w:r w:rsidR="004B47DA">
        <w:rPr>
          <w:rFonts w:ascii="Arial" w:hAnsi="Arial" w:cs="Arial"/>
        </w:rPr>
        <w:t xml:space="preserve">transferred </w:t>
      </w:r>
      <w:r w:rsidRPr="0068475B">
        <w:rPr>
          <w:rFonts w:ascii="Arial" w:hAnsi="Arial" w:cs="Arial"/>
        </w:rPr>
        <w:t xml:space="preserve">from </w:t>
      </w:r>
      <w:r w:rsidR="004B47DA" w:rsidRPr="004B47DA">
        <w:rPr>
          <w:rFonts w:ascii="Arial" w:hAnsi="Arial" w:cs="Arial"/>
        </w:rPr>
        <w:t>surrounding ecosystems</w:t>
      </w:r>
      <w:r w:rsidR="004B47DA">
        <w:rPr>
          <w:rFonts w:ascii="Arial" w:hAnsi="Arial" w:cs="Arial"/>
        </w:rPr>
        <w:t xml:space="preserve"> such as</w:t>
      </w:r>
      <w:r w:rsidRPr="0068475B">
        <w:rPr>
          <w:rFonts w:ascii="Arial" w:hAnsi="Arial" w:cs="Arial"/>
        </w:rPr>
        <w:t xml:space="preserve"> </w:t>
      </w:r>
      <w:r w:rsidR="004B47DA" w:rsidRPr="004B47DA">
        <w:rPr>
          <w:rFonts w:ascii="Arial" w:hAnsi="Arial" w:cs="Arial"/>
        </w:rPr>
        <w:t>rocky shores or seagrass beds,</w:t>
      </w:r>
      <w:r w:rsidR="004B47DA">
        <w:rPr>
          <w:rFonts w:ascii="Arial" w:hAnsi="Arial" w:cs="Arial"/>
        </w:rPr>
        <w:t xml:space="preserve"> </w:t>
      </w:r>
      <w:r w:rsidRPr="0068475B">
        <w:rPr>
          <w:rFonts w:ascii="Arial" w:hAnsi="Arial" w:cs="Arial"/>
        </w:rPr>
        <w:t xml:space="preserve">may strand all through the whole intertidal range. Algal wrack </w:t>
      </w:r>
      <w:r w:rsidR="001C0D32">
        <w:rPr>
          <w:rFonts w:ascii="Arial" w:hAnsi="Arial" w:cs="Arial"/>
        </w:rPr>
        <w:t>deposits</w:t>
      </w:r>
      <w:r w:rsidRPr="0068475B">
        <w:rPr>
          <w:rFonts w:ascii="Arial" w:hAnsi="Arial" w:cs="Arial"/>
        </w:rPr>
        <w:t xml:space="preserve"> are </w:t>
      </w:r>
      <w:r w:rsidR="001C0D32" w:rsidRPr="001C0D32">
        <w:rPr>
          <w:rFonts w:ascii="Arial" w:hAnsi="Arial" w:cs="Arial"/>
        </w:rPr>
        <w:t>documented</w:t>
      </w:r>
      <w:r w:rsidRPr="0068475B">
        <w:rPr>
          <w:rFonts w:ascii="Arial" w:hAnsi="Arial" w:cs="Arial"/>
        </w:rPr>
        <w:t xml:space="preserve"> on various kinds of </w:t>
      </w:r>
      <w:r w:rsidR="001C0D32" w:rsidRPr="001C0D32">
        <w:rPr>
          <w:rFonts w:ascii="Arial" w:hAnsi="Arial" w:cs="Arial"/>
        </w:rPr>
        <w:t>beaches over the world</w:t>
      </w:r>
      <w:r w:rsidRPr="0068475B">
        <w:rPr>
          <w:rFonts w:ascii="Arial" w:hAnsi="Arial" w:cs="Arial"/>
        </w:rPr>
        <w:t xml:space="preserve">, </w:t>
      </w:r>
      <w:r w:rsidR="001C0D32" w:rsidRPr="001C0D32">
        <w:rPr>
          <w:rFonts w:ascii="Arial" w:hAnsi="Arial" w:cs="Arial"/>
        </w:rPr>
        <w:t>and with extremely variable values</w:t>
      </w:r>
      <w:r w:rsidRPr="0068475B">
        <w:rPr>
          <w:rFonts w:ascii="Arial" w:hAnsi="Arial" w:cs="Arial"/>
        </w:rPr>
        <w:t xml:space="preserve"> (i.e. sandy shorelines and estuarine</w:t>
      </w:r>
      <w:r w:rsidR="00BF511A">
        <w:rPr>
          <w:rFonts w:ascii="Arial" w:hAnsi="Arial" w:cs="Arial"/>
        </w:rPr>
        <w:t xml:space="preserve"> shorelines: Gómez et al 2013). </w:t>
      </w:r>
      <w:r w:rsidRPr="0068475B">
        <w:rPr>
          <w:rFonts w:ascii="Arial" w:hAnsi="Arial" w:cs="Arial"/>
        </w:rPr>
        <w:t xml:space="preserve">These </w:t>
      </w:r>
      <w:r w:rsidR="00BF511A" w:rsidRPr="0068475B">
        <w:rPr>
          <w:rFonts w:ascii="Arial" w:hAnsi="Arial" w:cs="Arial"/>
        </w:rPr>
        <w:t>external</w:t>
      </w:r>
      <w:r w:rsidRPr="0068475B">
        <w:rPr>
          <w:rFonts w:ascii="Arial" w:hAnsi="Arial" w:cs="Arial"/>
        </w:rPr>
        <w:t xml:space="preserve"> contributions of detrital </w:t>
      </w:r>
      <w:proofErr w:type="spellStart"/>
      <w:r w:rsidRPr="0068475B">
        <w:rPr>
          <w:rFonts w:ascii="Arial" w:hAnsi="Arial" w:cs="Arial"/>
        </w:rPr>
        <w:t>macroalgae</w:t>
      </w:r>
      <w:proofErr w:type="spellEnd"/>
      <w:r w:rsidRPr="0068475B">
        <w:rPr>
          <w:rFonts w:ascii="Arial" w:hAnsi="Arial" w:cs="Arial"/>
        </w:rPr>
        <w:t xml:space="preserve"> can </w:t>
      </w:r>
      <w:r w:rsidR="00BF511A">
        <w:rPr>
          <w:rFonts w:ascii="Arial" w:hAnsi="Arial" w:cs="Arial"/>
        </w:rPr>
        <w:t>greatly</w:t>
      </w:r>
      <w:r w:rsidRPr="0068475B">
        <w:rPr>
          <w:rFonts w:ascii="Arial" w:hAnsi="Arial" w:cs="Arial"/>
        </w:rPr>
        <w:t xml:space="preserve"> impact </w:t>
      </w:r>
      <w:r w:rsidR="00BF511A" w:rsidRPr="00BF511A">
        <w:rPr>
          <w:rFonts w:ascii="Arial" w:hAnsi="Arial" w:cs="Arial"/>
        </w:rPr>
        <w:t>ecological features</w:t>
      </w:r>
      <w:r w:rsidRPr="0068475B">
        <w:rPr>
          <w:rFonts w:ascii="Arial" w:hAnsi="Arial" w:cs="Arial"/>
        </w:rPr>
        <w:t xml:space="preserve"> and </w:t>
      </w:r>
      <w:r w:rsidR="00BF511A">
        <w:rPr>
          <w:rFonts w:ascii="Arial" w:hAnsi="Arial" w:cs="Arial"/>
        </w:rPr>
        <w:t>operation</w:t>
      </w:r>
      <w:r w:rsidRPr="0068475B">
        <w:rPr>
          <w:rFonts w:ascii="Arial" w:hAnsi="Arial" w:cs="Arial"/>
        </w:rPr>
        <w:t xml:space="preserve"> of the </w:t>
      </w:r>
      <w:r w:rsidR="00BF511A" w:rsidRPr="00BF511A">
        <w:rPr>
          <w:rFonts w:ascii="Arial" w:hAnsi="Arial" w:cs="Arial"/>
        </w:rPr>
        <w:t>receiver ecosystems</w:t>
      </w:r>
      <w:r w:rsidRPr="0068475B">
        <w:rPr>
          <w:rFonts w:ascii="Arial" w:hAnsi="Arial" w:cs="Arial"/>
        </w:rPr>
        <w:t xml:space="preserve"> by providing </w:t>
      </w:r>
      <w:r w:rsidR="00BF511A">
        <w:rPr>
          <w:rFonts w:ascii="Arial" w:hAnsi="Arial" w:cs="Arial"/>
        </w:rPr>
        <w:t>food</w:t>
      </w:r>
      <w:r w:rsidRPr="0068475B">
        <w:rPr>
          <w:rFonts w:ascii="Arial" w:hAnsi="Arial" w:cs="Arial"/>
        </w:rPr>
        <w:t xml:space="preserve"> and living space, </w:t>
      </w:r>
      <w:r w:rsidR="00BF511A">
        <w:rPr>
          <w:rFonts w:ascii="Arial" w:hAnsi="Arial" w:cs="Arial"/>
        </w:rPr>
        <w:t xml:space="preserve">regularly </w:t>
      </w:r>
      <w:r w:rsidRPr="0068475B">
        <w:rPr>
          <w:rFonts w:ascii="Arial" w:hAnsi="Arial" w:cs="Arial"/>
        </w:rPr>
        <w:t xml:space="preserve">boosting </w:t>
      </w:r>
      <w:r w:rsidR="00BF511A">
        <w:rPr>
          <w:rFonts w:ascii="Arial" w:hAnsi="Arial" w:cs="Arial"/>
        </w:rPr>
        <w:t>richness</w:t>
      </w:r>
      <w:r w:rsidRPr="0068475B">
        <w:rPr>
          <w:rFonts w:ascii="Arial" w:hAnsi="Arial" w:cs="Arial"/>
        </w:rPr>
        <w:t xml:space="preserve"> and biodiversity of </w:t>
      </w:r>
      <w:r w:rsidR="00BF511A" w:rsidRPr="00BF511A">
        <w:rPr>
          <w:rFonts w:ascii="Arial" w:hAnsi="Arial" w:cs="Arial"/>
        </w:rPr>
        <w:t>primary and secondary consumers</w:t>
      </w:r>
      <w:r w:rsidR="00A55B88">
        <w:rPr>
          <w:rFonts w:ascii="Arial" w:hAnsi="Arial" w:cs="Arial"/>
        </w:rPr>
        <w:t xml:space="preserve"> (e.g. Wilson and </w:t>
      </w:r>
      <w:proofErr w:type="spellStart"/>
      <w:r w:rsidR="00A55B88">
        <w:rPr>
          <w:rFonts w:ascii="Arial" w:hAnsi="Arial" w:cs="Arial"/>
        </w:rPr>
        <w:t>Wolkovich</w:t>
      </w:r>
      <w:proofErr w:type="spellEnd"/>
      <w:r w:rsidRPr="0068475B">
        <w:rPr>
          <w:rFonts w:ascii="Arial" w:hAnsi="Arial" w:cs="Arial"/>
        </w:rPr>
        <w:t xml:space="preserve"> 2011). Impact of algal wrack is more important where an exceedingly </w:t>
      </w:r>
      <w:r w:rsidR="00976CD9">
        <w:rPr>
          <w:rFonts w:ascii="Arial" w:hAnsi="Arial" w:cs="Arial"/>
        </w:rPr>
        <w:t>productive</w:t>
      </w:r>
      <w:r w:rsidRPr="0068475B">
        <w:rPr>
          <w:rFonts w:ascii="Arial" w:hAnsi="Arial" w:cs="Arial"/>
        </w:rPr>
        <w:t xml:space="preserve"> </w:t>
      </w:r>
      <w:r w:rsidR="00BF511A" w:rsidRPr="00BF511A">
        <w:rPr>
          <w:rFonts w:ascii="Arial" w:hAnsi="Arial" w:cs="Arial"/>
        </w:rPr>
        <w:t>coastal environment</w:t>
      </w:r>
      <w:r w:rsidRPr="00BF511A">
        <w:rPr>
          <w:rFonts w:ascii="Arial" w:hAnsi="Arial" w:cs="Arial"/>
        </w:rPr>
        <w:t>,</w:t>
      </w:r>
      <w:r w:rsidR="001C0D32">
        <w:rPr>
          <w:rFonts w:ascii="Arial" w:hAnsi="Arial" w:cs="Arial"/>
        </w:rPr>
        <w:t xml:space="preserve"> (</w:t>
      </w:r>
      <w:r w:rsidR="00A55B88">
        <w:rPr>
          <w:rFonts w:ascii="Arial" w:hAnsi="Arial" w:cs="Arial"/>
        </w:rPr>
        <w:t>i.e.</w:t>
      </w:r>
      <w:r w:rsidR="001C0D32">
        <w:rPr>
          <w:rFonts w:ascii="Arial" w:hAnsi="Arial" w:cs="Arial"/>
        </w:rPr>
        <w:t xml:space="preserve"> </w:t>
      </w:r>
      <w:r w:rsidR="00976CD9" w:rsidRPr="00976CD9">
        <w:rPr>
          <w:rFonts w:ascii="Arial" w:hAnsi="Arial" w:cs="Arial"/>
        </w:rPr>
        <w:t>subtidal rocky shores</w:t>
      </w:r>
      <w:r w:rsidRPr="0068475B">
        <w:rPr>
          <w:rFonts w:ascii="Arial" w:hAnsi="Arial" w:cs="Arial"/>
        </w:rPr>
        <w:t xml:space="preserve">) interfaces with and sends out materials to the moderately less </w:t>
      </w:r>
      <w:r w:rsidR="00976CD9">
        <w:rPr>
          <w:rFonts w:ascii="Arial" w:hAnsi="Arial" w:cs="Arial"/>
        </w:rPr>
        <w:t>productive</w:t>
      </w:r>
      <w:r w:rsidRPr="0068475B">
        <w:rPr>
          <w:rFonts w:ascii="Arial" w:hAnsi="Arial" w:cs="Arial"/>
        </w:rPr>
        <w:t xml:space="preserve"> </w:t>
      </w:r>
      <w:r w:rsidR="00976CD9">
        <w:rPr>
          <w:rFonts w:ascii="Arial" w:hAnsi="Arial" w:cs="Arial"/>
        </w:rPr>
        <w:t>exposed</w:t>
      </w:r>
      <w:r w:rsidRPr="0068475B">
        <w:rPr>
          <w:rFonts w:ascii="Arial" w:hAnsi="Arial" w:cs="Arial"/>
        </w:rPr>
        <w:t xml:space="preserve"> sedimentary shores, </w:t>
      </w:r>
      <w:r w:rsidR="004B47DA">
        <w:rPr>
          <w:rFonts w:ascii="Arial" w:hAnsi="Arial" w:cs="Arial"/>
        </w:rPr>
        <w:t>such</w:t>
      </w:r>
      <w:r w:rsidR="00976CD9">
        <w:rPr>
          <w:rFonts w:ascii="Arial" w:hAnsi="Arial" w:cs="Arial"/>
        </w:rPr>
        <w:t xml:space="preserve"> as</w:t>
      </w:r>
      <w:r w:rsidRPr="0068475B">
        <w:rPr>
          <w:rFonts w:ascii="Arial" w:hAnsi="Arial" w:cs="Arial"/>
        </w:rPr>
        <w:t xml:space="preserve"> rock</w:t>
      </w:r>
      <w:r w:rsidR="004B47DA">
        <w:rPr>
          <w:rFonts w:ascii="Arial" w:hAnsi="Arial" w:cs="Arial"/>
        </w:rPr>
        <w:t>y</w:t>
      </w:r>
      <w:r w:rsidRPr="0068475B">
        <w:rPr>
          <w:rFonts w:ascii="Arial" w:hAnsi="Arial" w:cs="Arial"/>
        </w:rPr>
        <w:t xml:space="preserve"> or sandy </w:t>
      </w:r>
      <w:r w:rsidR="00976CD9">
        <w:rPr>
          <w:rFonts w:ascii="Arial" w:hAnsi="Arial" w:cs="Arial"/>
        </w:rPr>
        <w:t>beaches</w:t>
      </w:r>
      <w:r w:rsidRPr="0068475B">
        <w:rPr>
          <w:rFonts w:ascii="Arial" w:hAnsi="Arial" w:cs="Arial"/>
        </w:rPr>
        <w:t xml:space="preserve">, regularly without </w:t>
      </w:r>
      <w:r w:rsidR="00976CD9" w:rsidRPr="00976CD9">
        <w:rPr>
          <w:rFonts w:ascii="Arial" w:hAnsi="Arial" w:cs="Arial"/>
        </w:rPr>
        <w:t>aquatic</w:t>
      </w:r>
      <w:r w:rsidRPr="0068475B">
        <w:rPr>
          <w:rFonts w:ascii="Arial" w:hAnsi="Arial" w:cs="Arial"/>
        </w:rPr>
        <w:t xml:space="preserve"> </w:t>
      </w:r>
      <w:proofErr w:type="spellStart"/>
      <w:r w:rsidRPr="0068475B">
        <w:rPr>
          <w:rFonts w:ascii="Arial" w:hAnsi="Arial" w:cs="Arial"/>
        </w:rPr>
        <w:t>macrophytes</w:t>
      </w:r>
      <w:proofErr w:type="spellEnd"/>
      <w:r w:rsidRPr="0068475B">
        <w:rPr>
          <w:rFonts w:ascii="Arial" w:hAnsi="Arial" w:cs="Arial"/>
        </w:rPr>
        <w:t xml:space="preserve"> (</w:t>
      </w:r>
      <w:proofErr w:type="spellStart"/>
      <w:r w:rsidR="00A55B88">
        <w:rPr>
          <w:rFonts w:ascii="Arial" w:hAnsi="Arial" w:cs="Arial"/>
        </w:rPr>
        <w:t>Lastra</w:t>
      </w:r>
      <w:proofErr w:type="spellEnd"/>
      <w:r w:rsidRPr="0068475B">
        <w:rPr>
          <w:rFonts w:ascii="Arial" w:hAnsi="Arial" w:cs="Arial"/>
        </w:rPr>
        <w:t xml:space="preserve"> 2014).</w:t>
      </w:r>
    </w:p>
    <w:p w:rsidR="00BA66D2" w:rsidRDefault="003D57FA" w:rsidP="00033B3E">
      <w:pPr>
        <w:spacing w:line="240" w:lineRule="auto"/>
        <w:jc w:val="both"/>
        <w:rPr>
          <w:rFonts w:ascii="Arial" w:hAnsi="Arial" w:cs="Arial"/>
        </w:rPr>
      </w:pPr>
      <w:r w:rsidRPr="003D57FA">
        <w:rPr>
          <w:rFonts w:ascii="Arial" w:hAnsi="Arial" w:cs="Arial"/>
        </w:rPr>
        <w:t xml:space="preserve">The </w:t>
      </w:r>
      <w:r w:rsidR="00BA66D2">
        <w:rPr>
          <w:rFonts w:ascii="Arial" w:hAnsi="Arial" w:cs="Arial"/>
        </w:rPr>
        <w:t>richness</w:t>
      </w:r>
      <w:r w:rsidRPr="003D57FA">
        <w:rPr>
          <w:rFonts w:ascii="Arial" w:hAnsi="Arial" w:cs="Arial"/>
        </w:rPr>
        <w:t xml:space="preserve"> of stranded </w:t>
      </w:r>
      <w:proofErr w:type="spellStart"/>
      <w:r w:rsidRPr="003D57FA">
        <w:rPr>
          <w:rFonts w:ascii="Arial" w:hAnsi="Arial" w:cs="Arial"/>
        </w:rPr>
        <w:t>macrophytes</w:t>
      </w:r>
      <w:proofErr w:type="spellEnd"/>
      <w:r w:rsidRPr="003D57FA">
        <w:rPr>
          <w:rFonts w:ascii="Arial" w:hAnsi="Arial" w:cs="Arial"/>
        </w:rPr>
        <w:t xml:space="preserve"> on shorelines is </w:t>
      </w:r>
      <w:r w:rsidR="00BA66D2">
        <w:rPr>
          <w:rFonts w:ascii="Arial" w:hAnsi="Arial" w:cs="Arial"/>
        </w:rPr>
        <w:t xml:space="preserve">extremely </w:t>
      </w:r>
      <w:r w:rsidRPr="003D57FA">
        <w:rPr>
          <w:rFonts w:ascii="Arial" w:hAnsi="Arial" w:cs="Arial"/>
        </w:rPr>
        <w:t xml:space="preserve">variable and relies upon the </w:t>
      </w:r>
      <w:r w:rsidR="00BA66D2" w:rsidRPr="00BA66D2">
        <w:rPr>
          <w:rFonts w:ascii="Arial" w:hAnsi="Arial" w:cs="Arial"/>
        </w:rPr>
        <w:t>vicinity to rocky shores and reefs or to seagrass fields</w:t>
      </w:r>
      <w:r w:rsidRPr="003D57FA">
        <w:rPr>
          <w:rFonts w:ascii="Arial" w:hAnsi="Arial" w:cs="Arial"/>
        </w:rPr>
        <w:t xml:space="preserve">. Marsden (1991a) </w:t>
      </w:r>
      <w:r w:rsidR="00BA66D2" w:rsidRPr="00BA66D2">
        <w:rPr>
          <w:rFonts w:ascii="Arial" w:hAnsi="Arial" w:cs="Arial"/>
        </w:rPr>
        <w:t>working on a sandy beach in New Zealand calculated an average monthly wet weight of organic material of 11.25 kg 5m</w:t>
      </w:r>
      <w:r w:rsidR="00BA66D2" w:rsidRPr="00BA66D2">
        <w:rPr>
          <w:rFonts w:ascii="Arial" w:hAnsi="Arial" w:cs="Arial"/>
          <w:vertAlign w:val="superscript"/>
        </w:rPr>
        <w:t>-</w:t>
      </w:r>
      <w:r w:rsidR="00BA66D2" w:rsidRPr="00BA66D2">
        <w:rPr>
          <w:rFonts w:ascii="Arial" w:hAnsi="Arial" w:cs="Arial"/>
        </w:rPr>
        <w:t>1 (SE mean = 3.78 kg)</w:t>
      </w:r>
      <w:r w:rsidR="00BA66D2">
        <w:rPr>
          <w:rFonts w:ascii="Arial" w:hAnsi="Arial" w:cs="Arial"/>
        </w:rPr>
        <w:t xml:space="preserve"> </w:t>
      </w:r>
      <w:r w:rsidRPr="003D57FA">
        <w:rPr>
          <w:rFonts w:ascii="Arial" w:hAnsi="Arial" w:cs="Arial"/>
        </w:rPr>
        <w:t xml:space="preserve">demonstrating a low </w:t>
      </w:r>
      <w:r w:rsidR="00BA66D2" w:rsidRPr="00BA66D2">
        <w:rPr>
          <w:rFonts w:ascii="Arial" w:hAnsi="Arial" w:cs="Arial"/>
        </w:rPr>
        <w:t>organic input</w:t>
      </w:r>
      <w:r w:rsidRPr="003D57FA">
        <w:rPr>
          <w:rFonts w:ascii="Arial" w:hAnsi="Arial" w:cs="Arial"/>
        </w:rPr>
        <w:t xml:space="preserve">. On different events </w:t>
      </w:r>
      <w:r w:rsidR="00BA66D2">
        <w:rPr>
          <w:rFonts w:ascii="Arial" w:hAnsi="Arial" w:cs="Arial"/>
        </w:rPr>
        <w:t>inputs</w:t>
      </w:r>
      <w:r w:rsidRPr="003D57FA">
        <w:rPr>
          <w:rFonts w:ascii="Arial" w:hAnsi="Arial" w:cs="Arial"/>
        </w:rPr>
        <w:t xml:space="preserve"> can be</w:t>
      </w:r>
      <w:r w:rsidR="00BA66D2">
        <w:rPr>
          <w:rFonts w:ascii="Arial" w:hAnsi="Arial" w:cs="Arial"/>
        </w:rPr>
        <w:t xml:space="preserve"> very</w:t>
      </w:r>
      <w:r w:rsidRPr="003D57FA">
        <w:rPr>
          <w:rFonts w:ascii="Arial" w:hAnsi="Arial" w:cs="Arial"/>
        </w:rPr>
        <w:t xml:space="preserve"> high. A</w:t>
      </w:r>
      <w:r w:rsidR="00BA66D2">
        <w:rPr>
          <w:rFonts w:ascii="Arial" w:hAnsi="Arial" w:cs="Arial"/>
        </w:rPr>
        <w:t>n</w:t>
      </w:r>
      <w:r w:rsidRPr="003D57FA">
        <w:rPr>
          <w:rFonts w:ascii="Arial" w:hAnsi="Arial" w:cs="Arial"/>
        </w:rPr>
        <w:t xml:space="preserve"> </w:t>
      </w:r>
      <w:r w:rsidR="00BA66D2">
        <w:rPr>
          <w:rFonts w:ascii="Arial" w:hAnsi="Arial" w:cs="Arial"/>
        </w:rPr>
        <w:t>approximation</w:t>
      </w:r>
      <w:r w:rsidRPr="003D57FA">
        <w:rPr>
          <w:rFonts w:ascii="Arial" w:hAnsi="Arial" w:cs="Arial"/>
        </w:rPr>
        <w:t xml:space="preserve"> of 2179 kgm</w:t>
      </w:r>
      <w:r w:rsidRPr="00BA66D2">
        <w:rPr>
          <w:rFonts w:ascii="Arial" w:hAnsi="Arial" w:cs="Arial"/>
          <w:vertAlign w:val="superscript"/>
        </w:rPr>
        <w:t>-</w:t>
      </w:r>
      <w:r w:rsidRPr="003D57FA">
        <w:rPr>
          <w:rFonts w:ascii="Arial" w:hAnsi="Arial" w:cs="Arial"/>
        </w:rPr>
        <w:t>1 yr</w:t>
      </w:r>
      <w:r w:rsidRPr="00BA66D2">
        <w:rPr>
          <w:rFonts w:ascii="Arial" w:hAnsi="Arial" w:cs="Arial"/>
          <w:vertAlign w:val="superscript"/>
        </w:rPr>
        <w:t>-</w:t>
      </w:r>
      <w:r w:rsidRPr="003D57FA">
        <w:rPr>
          <w:rFonts w:ascii="Arial" w:hAnsi="Arial" w:cs="Arial"/>
        </w:rPr>
        <w:t xml:space="preserve">1 of kelp wrack was </w:t>
      </w:r>
      <w:r w:rsidR="00BA66D2" w:rsidRPr="00BA66D2">
        <w:rPr>
          <w:rFonts w:ascii="Arial" w:hAnsi="Arial" w:cs="Arial"/>
        </w:rPr>
        <w:t>calculated for a beach on the western coast of South Africa (</w:t>
      </w:r>
      <w:proofErr w:type="spellStart"/>
      <w:r w:rsidR="00BA66D2" w:rsidRPr="00BA66D2">
        <w:rPr>
          <w:rFonts w:ascii="Arial" w:hAnsi="Arial" w:cs="Arial"/>
        </w:rPr>
        <w:t>Stenton-Dozey</w:t>
      </w:r>
      <w:proofErr w:type="spellEnd"/>
      <w:r w:rsidR="00A55B88">
        <w:rPr>
          <w:rFonts w:ascii="Arial" w:hAnsi="Arial" w:cs="Arial"/>
        </w:rPr>
        <w:t xml:space="preserve"> and</w:t>
      </w:r>
      <w:r w:rsidR="00BA66D2" w:rsidRPr="00BA66D2">
        <w:rPr>
          <w:rFonts w:ascii="Arial" w:hAnsi="Arial" w:cs="Arial"/>
        </w:rPr>
        <w:t xml:space="preserve"> Griffiths 1983)</w:t>
      </w:r>
      <w:r w:rsidRPr="003D57FA">
        <w:rPr>
          <w:rFonts w:ascii="Arial" w:hAnsi="Arial" w:cs="Arial"/>
        </w:rPr>
        <w:t xml:space="preserve"> </w:t>
      </w:r>
      <w:r w:rsidR="00BA66D2" w:rsidRPr="00BA66D2">
        <w:rPr>
          <w:rFonts w:ascii="Arial" w:hAnsi="Arial" w:cs="Arial"/>
        </w:rPr>
        <w:t>a value very similar to that established for a nearby rocky shore, namely 1200–1800 kgm</w:t>
      </w:r>
      <w:r w:rsidR="00BA66D2" w:rsidRPr="00BA66D2">
        <w:rPr>
          <w:rFonts w:ascii="Arial" w:hAnsi="Arial" w:cs="Arial"/>
          <w:vertAlign w:val="superscript"/>
        </w:rPr>
        <w:t>-</w:t>
      </w:r>
      <w:r w:rsidR="00BA66D2" w:rsidRPr="00BA66D2">
        <w:rPr>
          <w:rFonts w:ascii="Arial" w:hAnsi="Arial" w:cs="Arial"/>
        </w:rPr>
        <w:t>1 yr</w:t>
      </w:r>
      <w:r w:rsidR="00BA66D2" w:rsidRPr="00BA66D2">
        <w:rPr>
          <w:rFonts w:ascii="Arial" w:hAnsi="Arial" w:cs="Arial"/>
          <w:vertAlign w:val="superscript"/>
        </w:rPr>
        <w:t>-</w:t>
      </w:r>
      <w:r w:rsidR="00BA66D2" w:rsidRPr="00BA66D2">
        <w:rPr>
          <w:rFonts w:ascii="Arial" w:hAnsi="Arial" w:cs="Arial"/>
        </w:rPr>
        <w:t>1 (Koop &amp; Field 1980).</w:t>
      </w:r>
      <w:r w:rsidR="00BA66D2">
        <w:rPr>
          <w:rFonts w:ascii="Arial" w:hAnsi="Arial" w:cs="Arial"/>
        </w:rPr>
        <w:t xml:space="preserve"> </w:t>
      </w:r>
      <w:r w:rsidRPr="003D57FA">
        <w:rPr>
          <w:rFonts w:ascii="Arial" w:hAnsi="Arial" w:cs="Arial"/>
        </w:rPr>
        <w:t xml:space="preserve">On another South African shoreline close Port </w:t>
      </w:r>
      <w:r w:rsidR="00BA66D2" w:rsidRPr="003D57FA">
        <w:rPr>
          <w:rFonts w:ascii="Arial" w:hAnsi="Arial" w:cs="Arial"/>
        </w:rPr>
        <w:t>Elisabeth,</w:t>
      </w:r>
      <w:r w:rsidRPr="003D57FA">
        <w:rPr>
          <w:rFonts w:ascii="Arial" w:hAnsi="Arial" w:cs="Arial"/>
        </w:rPr>
        <w:t xml:space="preserve"> the aggregate wrack input assessed was 2920 kgm</w:t>
      </w:r>
      <w:r w:rsidRPr="00BA66D2">
        <w:rPr>
          <w:rFonts w:ascii="Arial" w:hAnsi="Arial" w:cs="Arial"/>
          <w:vertAlign w:val="superscript"/>
        </w:rPr>
        <w:t>-</w:t>
      </w:r>
      <w:r w:rsidRPr="003D57FA">
        <w:rPr>
          <w:rFonts w:ascii="Arial" w:hAnsi="Arial" w:cs="Arial"/>
        </w:rPr>
        <w:t>1 yr</w:t>
      </w:r>
      <w:r w:rsidRPr="00BA66D2">
        <w:rPr>
          <w:rFonts w:ascii="Arial" w:hAnsi="Arial" w:cs="Arial"/>
          <w:vertAlign w:val="superscript"/>
        </w:rPr>
        <w:t>-</w:t>
      </w:r>
      <w:r w:rsidRPr="003D57FA">
        <w:rPr>
          <w:rFonts w:ascii="Arial" w:hAnsi="Arial" w:cs="Arial"/>
        </w:rPr>
        <w:t xml:space="preserve">1 (McLachlan and </w:t>
      </w:r>
      <w:proofErr w:type="spellStart"/>
      <w:r w:rsidRPr="003D57FA">
        <w:rPr>
          <w:rFonts w:ascii="Arial" w:hAnsi="Arial" w:cs="Arial"/>
        </w:rPr>
        <w:t>McGwynne</w:t>
      </w:r>
      <w:proofErr w:type="spellEnd"/>
      <w:r w:rsidRPr="003D57FA">
        <w:rPr>
          <w:rFonts w:ascii="Arial" w:hAnsi="Arial" w:cs="Arial"/>
        </w:rPr>
        <w:t xml:space="preserve"> 1986) though on </w:t>
      </w:r>
      <w:r w:rsidR="00BA66D2">
        <w:rPr>
          <w:rFonts w:ascii="Arial" w:hAnsi="Arial" w:cs="Arial"/>
        </w:rPr>
        <w:t>beache</w:t>
      </w:r>
      <w:r w:rsidRPr="003D57FA">
        <w:rPr>
          <w:rFonts w:ascii="Arial" w:hAnsi="Arial" w:cs="Arial"/>
        </w:rPr>
        <w:t>s close Perth, western Australia 240 tdwkm</w:t>
      </w:r>
      <w:r w:rsidRPr="00BA66D2">
        <w:rPr>
          <w:rFonts w:ascii="Arial" w:hAnsi="Arial" w:cs="Arial"/>
          <w:vertAlign w:val="superscript"/>
        </w:rPr>
        <w:t>-</w:t>
      </w:r>
      <w:r w:rsidRPr="003D57FA">
        <w:rPr>
          <w:rFonts w:ascii="Arial" w:hAnsi="Arial" w:cs="Arial"/>
        </w:rPr>
        <w:t>1 coastline yr</w:t>
      </w:r>
      <w:r w:rsidRPr="00BA66D2">
        <w:rPr>
          <w:rFonts w:ascii="Arial" w:hAnsi="Arial" w:cs="Arial"/>
          <w:vertAlign w:val="superscript"/>
        </w:rPr>
        <w:t>-</w:t>
      </w:r>
      <w:r w:rsidRPr="003D57FA">
        <w:rPr>
          <w:rFonts w:ascii="Arial" w:hAnsi="Arial" w:cs="Arial"/>
        </w:rPr>
        <w:t>1</w:t>
      </w:r>
      <w:r w:rsidR="00BA66D2">
        <w:rPr>
          <w:rFonts w:ascii="Arial" w:hAnsi="Arial" w:cs="Arial"/>
        </w:rPr>
        <w:t xml:space="preserve"> </w:t>
      </w:r>
      <w:r w:rsidRPr="003D57FA">
        <w:rPr>
          <w:rFonts w:ascii="Arial" w:hAnsi="Arial" w:cs="Arial"/>
        </w:rPr>
        <w:t xml:space="preserve">of segregated plants were </w:t>
      </w:r>
      <w:r w:rsidR="00BA66D2">
        <w:rPr>
          <w:rFonts w:ascii="Arial" w:hAnsi="Arial" w:cs="Arial"/>
        </w:rPr>
        <w:t>processed</w:t>
      </w:r>
      <w:r w:rsidRPr="003D57FA">
        <w:rPr>
          <w:rFonts w:ascii="Arial" w:hAnsi="Arial" w:cs="Arial"/>
        </w:rPr>
        <w:t xml:space="preserve"> through the sandy </w:t>
      </w:r>
      <w:r w:rsidR="00BA66D2">
        <w:rPr>
          <w:rFonts w:ascii="Arial" w:hAnsi="Arial" w:cs="Arial"/>
        </w:rPr>
        <w:t>beach system (Hansen 1983).</w:t>
      </w:r>
    </w:p>
    <w:p w:rsidR="00BA66D2" w:rsidRDefault="00BA66D2" w:rsidP="00033B3E">
      <w:pPr>
        <w:spacing w:line="240" w:lineRule="auto"/>
        <w:jc w:val="both"/>
        <w:rPr>
          <w:rFonts w:ascii="Arial" w:hAnsi="Arial" w:cs="Arial"/>
        </w:rPr>
      </w:pPr>
      <w:r w:rsidRPr="00BA66D2">
        <w:rPr>
          <w:rFonts w:ascii="Arial" w:hAnsi="Arial" w:cs="Arial"/>
        </w:rPr>
        <w:t xml:space="preserve">Together with other factors, accumulations of stranded </w:t>
      </w:r>
      <w:proofErr w:type="spellStart"/>
      <w:r w:rsidRPr="00BA66D2">
        <w:rPr>
          <w:rFonts w:ascii="Arial" w:hAnsi="Arial" w:cs="Arial"/>
        </w:rPr>
        <w:t>macrophytes</w:t>
      </w:r>
      <w:proofErr w:type="spellEnd"/>
      <w:r w:rsidRPr="00BA66D2">
        <w:rPr>
          <w:rFonts w:ascii="Arial" w:hAnsi="Arial" w:cs="Arial"/>
        </w:rPr>
        <w:t xml:space="preserve"> along shorelines have the </w:t>
      </w:r>
      <w:r>
        <w:rPr>
          <w:rFonts w:ascii="Arial" w:hAnsi="Arial" w:cs="Arial"/>
        </w:rPr>
        <w:t>significant</w:t>
      </w:r>
      <w:r w:rsidRPr="00BA66D2">
        <w:rPr>
          <w:rFonts w:ascii="Arial" w:hAnsi="Arial" w:cs="Arial"/>
        </w:rPr>
        <w:t xml:space="preserve"> </w:t>
      </w:r>
      <w:r>
        <w:rPr>
          <w:rFonts w:ascii="Arial" w:hAnsi="Arial" w:cs="Arial"/>
        </w:rPr>
        <w:t>role</w:t>
      </w:r>
      <w:r w:rsidRPr="00BA66D2">
        <w:rPr>
          <w:rFonts w:ascii="Arial" w:hAnsi="Arial" w:cs="Arial"/>
        </w:rPr>
        <w:t xml:space="preserve"> of inducing dune formation. Wracks are </w:t>
      </w:r>
      <w:r>
        <w:rPr>
          <w:rFonts w:ascii="Arial" w:hAnsi="Arial" w:cs="Arial"/>
        </w:rPr>
        <w:t>mainly</w:t>
      </w:r>
      <w:r w:rsidRPr="00BA66D2">
        <w:rPr>
          <w:rFonts w:ascii="Arial" w:hAnsi="Arial" w:cs="Arial"/>
        </w:rPr>
        <w:t xml:space="preserve"> </w:t>
      </w:r>
      <w:r>
        <w:rPr>
          <w:rFonts w:ascii="Arial" w:hAnsi="Arial" w:cs="Arial"/>
        </w:rPr>
        <w:t>significant</w:t>
      </w:r>
      <w:r w:rsidRPr="00BA66D2">
        <w:rPr>
          <w:rFonts w:ascii="Arial" w:hAnsi="Arial" w:cs="Arial"/>
        </w:rPr>
        <w:t xml:space="preserve"> on exposed shorelines where they balance out the foreshore by enhancing the organic and moisture contents, permitting pioneer plants to </w:t>
      </w:r>
      <w:r>
        <w:rPr>
          <w:rFonts w:ascii="Arial" w:hAnsi="Arial" w:cs="Arial"/>
        </w:rPr>
        <w:t>establish</w:t>
      </w:r>
      <w:r w:rsidRPr="00BA66D2">
        <w:rPr>
          <w:rFonts w:ascii="Arial" w:hAnsi="Arial" w:cs="Arial"/>
        </w:rPr>
        <w:t xml:space="preserve"> (Llewellyn and </w:t>
      </w:r>
      <w:proofErr w:type="spellStart"/>
      <w:r w:rsidRPr="00BA66D2">
        <w:rPr>
          <w:rFonts w:ascii="Arial" w:hAnsi="Arial" w:cs="Arial"/>
        </w:rPr>
        <w:t>Shackley</w:t>
      </w:r>
      <w:proofErr w:type="spellEnd"/>
      <w:r w:rsidRPr="00BA66D2">
        <w:rPr>
          <w:rFonts w:ascii="Arial" w:hAnsi="Arial" w:cs="Arial"/>
        </w:rPr>
        <w:t xml:space="preserve"> 1996).</w:t>
      </w:r>
      <w:r>
        <w:rPr>
          <w:rFonts w:ascii="Arial" w:hAnsi="Arial" w:cs="Arial"/>
        </w:rPr>
        <w:t xml:space="preserve"> Moreover</w:t>
      </w:r>
      <w:r w:rsidRPr="00BA66D2">
        <w:rPr>
          <w:rFonts w:ascii="Arial" w:hAnsi="Arial" w:cs="Arial"/>
        </w:rPr>
        <w:t>, Kelp is utilized as a dirt amendment in agriculture in numerous parts of the world (Chapman and Chapman 1980), and is an economical local resource in coastal agricultural zones. In the External Hebrides of northwest Scotland, mostly corrupted kelp has generally been spread on fields of fixed dune grassland known '</w:t>
      </w:r>
      <w:proofErr w:type="spellStart"/>
      <w:r w:rsidRPr="00BA66D2">
        <w:rPr>
          <w:rFonts w:ascii="Arial" w:hAnsi="Arial" w:cs="Arial"/>
        </w:rPr>
        <w:t>machair</w:t>
      </w:r>
      <w:proofErr w:type="spellEnd"/>
      <w:r w:rsidRPr="00BA66D2">
        <w:rPr>
          <w:rFonts w:ascii="Arial" w:hAnsi="Arial" w:cs="Arial"/>
        </w:rPr>
        <w:t>' (Angus 2001), to expand soil organic matter, bind soil particles and provide plant nutrients. In recent decades, however, the labour intensive collection and spreading of kelp is being partly substituted with NPK compost (</w:t>
      </w:r>
      <w:proofErr w:type="spellStart"/>
      <w:r w:rsidRPr="00BA66D2">
        <w:rPr>
          <w:rFonts w:ascii="Arial" w:hAnsi="Arial" w:cs="Arial"/>
        </w:rPr>
        <w:t>Thorse</w:t>
      </w:r>
      <w:proofErr w:type="spellEnd"/>
      <w:r w:rsidRPr="00BA66D2">
        <w:rPr>
          <w:rFonts w:ascii="Arial" w:hAnsi="Arial" w:cs="Arial"/>
        </w:rPr>
        <w:t xml:space="preserve"> et al 2010).</w:t>
      </w:r>
      <w:r>
        <w:rPr>
          <w:rFonts w:ascii="Arial" w:hAnsi="Arial" w:cs="Arial"/>
        </w:rPr>
        <w:t xml:space="preserve"> </w:t>
      </w:r>
    </w:p>
    <w:p w:rsidR="00BA66D2" w:rsidRPr="00BA66D2" w:rsidRDefault="00BA66D2" w:rsidP="00033B3E">
      <w:pPr>
        <w:spacing w:line="240" w:lineRule="auto"/>
        <w:jc w:val="both"/>
        <w:rPr>
          <w:rFonts w:ascii="Arial" w:hAnsi="Arial" w:cs="Arial"/>
        </w:rPr>
      </w:pPr>
      <w:r w:rsidRPr="00BA66D2">
        <w:rPr>
          <w:rFonts w:ascii="Arial" w:hAnsi="Arial" w:cs="Arial"/>
        </w:rPr>
        <w:t xml:space="preserve">Float kelp (for the most part, </w:t>
      </w:r>
      <w:proofErr w:type="spellStart"/>
      <w:r w:rsidRPr="00BA66D2">
        <w:rPr>
          <w:rFonts w:ascii="Arial" w:hAnsi="Arial" w:cs="Arial"/>
        </w:rPr>
        <w:t>Ecklonia</w:t>
      </w:r>
      <w:proofErr w:type="spellEnd"/>
      <w:r w:rsidRPr="00BA66D2">
        <w:rPr>
          <w:rFonts w:ascii="Arial" w:hAnsi="Arial" w:cs="Arial"/>
        </w:rPr>
        <w:t xml:space="preserve"> maxima with some </w:t>
      </w:r>
      <w:proofErr w:type="spellStart"/>
      <w:r w:rsidRPr="00BA66D2">
        <w:rPr>
          <w:rFonts w:ascii="Arial" w:hAnsi="Arial" w:cs="Arial"/>
        </w:rPr>
        <w:t>Laminaria</w:t>
      </w:r>
      <w:proofErr w:type="spellEnd"/>
      <w:r w:rsidRPr="00BA66D2">
        <w:rPr>
          <w:rFonts w:ascii="Arial" w:hAnsi="Arial" w:cs="Arial"/>
        </w:rPr>
        <w:t xml:space="preserve"> pallida and small measures of other seaweeds) that appears on shorelines along the Cape Peninsula is routinely removed for both commercial and aesthetic reasons. Two separate administrative bodies manage</w:t>
      </w:r>
      <w:r w:rsidRPr="00BA66D2">
        <w:t xml:space="preserve"> </w:t>
      </w:r>
      <w:r w:rsidRPr="00BA66D2">
        <w:rPr>
          <w:rFonts w:ascii="Arial" w:hAnsi="Arial" w:cs="Arial"/>
        </w:rPr>
        <w:t xml:space="preserve">this procedure which are; The Department of Agriculture, Forestry and Fisheries (DAFF) and the Cape Town Municipality (Yoshikawa 2013). DAFF Issues grants permitting rights holders to gather kelp for commercial reasons such as alginate production within specific concession areas, which is their way of monitoring the collection of beach-cast kelp along the entire South African coast. There are areas designated as Marine Protected Areas by South African National Parks within these concession regions, where collection of any material which includes kelp is prohibited. On the other hand, The Cape Town Municipality </w:t>
      </w:r>
      <w:r w:rsidRPr="00BA66D2">
        <w:rPr>
          <w:rFonts w:ascii="Arial" w:hAnsi="Arial" w:cs="Arial"/>
        </w:rPr>
        <w:lastRenderedPageBreak/>
        <w:t>cleans the Cape Peninsula beaches by removing all kelps with the drive of enhancing beach aesthetics</w:t>
      </w:r>
      <w:r w:rsidR="00A55B88">
        <w:rPr>
          <w:rFonts w:ascii="Arial" w:hAnsi="Arial" w:cs="Arial"/>
        </w:rPr>
        <w:t xml:space="preserve"> (Yoshikawa 2013)</w:t>
      </w:r>
      <w:r w:rsidRPr="00A55B88">
        <w:rPr>
          <w:rFonts w:ascii="Arial" w:hAnsi="Arial" w:cs="Arial"/>
        </w:rPr>
        <w:t>.</w:t>
      </w:r>
      <w:r w:rsidRPr="00BA66D2">
        <w:rPr>
          <w:rFonts w:ascii="Arial" w:hAnsi="Arial" w:cs="Arial"/>
        </w:rPr>
        <w:t xml:space="preserve"> Since the deterioration of kelp on the surface of a beach shows an assortment of unsatisfactory conditions for beachgoers such as the scent of spoiling seaweed and kelp flies being present as well as other invertebrates, this beach-cast seaweed is therefore removed by workers employed by the Municipality with the sole purpose of making Cape Town’s beaches tourist-friendly. None of the float kelp gathered by the Municipality is utilized commercially, however is fairly discarded. Despi</w:t>
      </w:r>
      <w:r>
        <w:rPr>
          <w:rFonts w:ascii="Arial" w:hAnsi="Arial" w:cs="Arial"/>
        </w:rPr>
        <w:t>te the fact that the two organis</w:t>
      </w:r>
      <w:r w:rsidRPr="00BA66D2">
        <w:rPr>
          <w:rFonts w:ascii="Arial" w:hAnsi="Arial" w:cs="Arial"/>
        </w:rPr>
        <w:t xml:space="preserve">ations work within their different limits and by their own methods, these two agencies are frequently in </w:t>
      </w:r>
      <w:r>
        <w:rPr>
          <w:rFonts w:ascii="Arial" w:hAnsi="Arial" w:cs="Arial"/>
        </w:rPr>
        <w:t>conflict</w:t>
      </w:r>
      <w:r w:rsidRPr="00BA66D2">
        <w:rPr>
          <w:rFonts w:ascii="Arial" w:hAnsi="Arial" w:cs="Arial"/>
        </w:rPr>
        <w:t xml:space="preserve"> with respect to how kelp collection should be </w:t>
      </w:r>
      <w:r>
        <w:rPr>
          <w:rFonts w:ascii="Arial" w:hAnsi="Arial" w:cs="Arial"/>
        </w:rPr>
        <w:t>managed</w:t>
      </w:r>
      <w:r w:rsidRPr="00BA66D2">
        <w:rPr>
          <w:rFonts w:ascii="Arial" w:hAnsi="Arial" w:cs="Arial"/>
        </w:rPr>
        <w:t xml:space="preserve"> on the Cape Peninsula (Yoshikawa 2013).</w:t>
      </w:r>
    </w:p>
    <w:p w:rsidR="00BA66D2" w:rsidRDefault="00BA66D2" w:rsidP="00033B3E">
      <w:pPr>
        <w:spacing w:line="240" w:lineRule="auto"/>
        <w:jc w:val="both"/>
        <w:rPr>
          <w:rFonts w:ascii="Arial" w:hAnsi="Arial" w:cs="Arial"/>
        </w:rPr>
      </w:pPr>
      <w:r w:rsidRPr="00BA66D2">
        <w:rPr>
          <w:rFonts w:ascii="Arial" w:hAnsi="Arial" w:cs="Arial"/>
        </w:rPr>
        <w:t xml:space="preserve">One of a kind occurrence of kelp administration by the Cape Town Municipality is the situation of Clifton's </w:t>
      </w:r>
      <w:r>
        <w:rPr>
          <w:rFonts w:ascii="Arial" w:hAnsi="Arial" w:cs="Arial"/>
        </w:rPr>
        <w:t>4th</w:t>
      </w:r>
      <w:r w:rsidRPr="00BA66D2">
        <w:rPr>
          <w:rFonts w:ascii="Arial" w:hAnsi="Arial" w:cs="Arial"/>
        </w:rPr>
        <w:t xml:space="preserve"> </w:t>
      </w:r>
      <w:r>
        <w:rPr>
          <w:rFonts w:ascii="Arial" w:hAnsi="Arial" w:cs="Arial"/>
        </w:rPr>
        <w:t>beach</w:t>
      </w:r>
      <w:r w:rsidRPr="00BA66D2">
        <w:rPr>
          <w:rFonts w:ascii="Arial" w:hAnsi="Arial" w:cs="Arial"/>
        </w:rPr>
        <w:t>, where the gathered kelp is covered</w:t>
      </w:r>
      <w:r>
        <w:rPr>
          <w:rFonts w:ascii="Arial" w:hAnsi="Arial" w:cs="Arial"/>
        </w:rPr>
        <w:t>-up</w:t>
      </w:r>
      <w:r w:rsidRPr="00BA66D2">
        <w:rPr>
          <w:rFonts w:ascii="Arial" w:hAnsi="Arial" w:cs="Arial"/>
        </w:rPr>
        <w:t xml:space="preserve"> onsite as opposed to </w:t>
      </w:r>
      <w:r>
        <w:rPr>
          <w:rFonts w:ascii="Arial" w:hAnsi="Arial" w:cs="Arial"/>
        </w:rPr>
        <w:t>remove</w:t>
      </w:r>
      <w:r w:rsidRPr="00BA66D2">
        <w:rPr>
          <w:rFonts w:ascii="Arial" w:hAnsi="Arial" w:cs="Arial"/>
        </w:rPr>
        <w:t xml:space="preserve"> to landfills as it regularly seems to be. While waste from other beaches subject to kelp </w:t>
      </w:r>
      <w:r w:rsidR="005946B4" w:rsidRPr="00BA66D2">
        <w:rPr>
          <w:rFonts w:ascii="Arial" w:hAnsi="Arial" w:cs="Arial"/>
        </w:rPr>
        <w:t>cleansing</w:t>
      </w:r>
      <w:r w:rsidRPr="00BA66D2">
        <w:rPr>
          <w:rFonts w:ascii="Arial" w:hAnsi="Arial" w:cs="Arial"/>
        </w:rPr>
        <w:t xml:space="preserve"> by the Municipality is taken to landfills, absence of a road adjacent to Clifton’s 4th beach keeps trucks from getting to the </w:t>
      </w:r>
      <w:r>
        <w:rPr>
          <w:rFonts w:ascii="Arial" w:hAnsi="Arial" w:cs="Arial"/>
        </w:rPr>
        <w:t>area</w:t>
      </w:r>
      <w:r w:rsidR="00A55B88">
        <w:rPr>
          <w:rFonts w:ascii="Arial" w:hAnsi="Arial" w:cs="Arial"/>
        </w:rPr>
        <w:t xml:space="preserve"> </w:t>
      </w:r>
      <w:r w:rsidR="00A55B88" w:rsidRPr="00A55B88">
        <w:rPr>
          <w:rFonts w:ascii="Arial" w:hAnsi="Arial" w:cs="Arial"/>
        </w:rPr>
        <w:t>(Yoshikawa 2013).</w:t>
      </w:r>
      <w:r w:rsidRPr="00BA66D2">
        <w:rPr>
          <w:rFonts w:ascii="Arial" w:hAnsi="Arial" w:cs="Arial"/>
        </w:rPr>
        <w:t xml:space="preserve"> Keeping in mind the end goal to discard the beach-cast kelp, </w:t>
      </w:r>
      <w:r>
        <w:rPr>
          <w:rFonts w:ascii="Arial" w:hAnsi="Arial" w:cs="Arial"/>
        </w:rPr>
        <w:t>therefore</w:t>
      </w:r>
      <w:r w:rsidRPr="00BA66D2">
        <w:rPr>
          <w:rFonts w:ascii="Arial" w:hAnsi="Arial" w:cs="Arial"/>
        </w:rPr>
        <w:t xml:space="preserve">, </w:t>
      </w:r>
      <w:r>
        <w:rPr>
          <w:rFonts w:ascii="Arial" w:hAnsi="Arial" w:cs="Arial"/>
        </w:rPr>
        <w:t xml:space="preserve">the seaweed is being buried everyday along the top of the beach by workers. </w:t>
      </w:r>
      <w:r w:rsidRPr="00BA66D2">
        <w:rPr>
          <w:rFonts w:ascii="Arial" w:hAnsi="Arial" w:cs="Arial"/>
        </w:rPr>
        <w:t xml:space="preserve">The areas and timing of these </w:t>
      </w:r>
      <w:r>
        <w:rPr>
          <w:rFonts w:ascii="Arial" w:hAnsi="Arial" w:cs="Arial"/>
        </w:rPr>
        <w:t>burials</w:t>
      </w:r>
      <w:r w:rsidRPr="00BA66D2">
        <w:rPr>
          <w:rFonts w:ascii="Arial" w:hAnsi="Arial" w:cs="Arial"/>
        </w:rPr>
        <w:t xml:space="preserve">, however, are construct absolutely on practicality and the implications of this practice on both long-term aesthetics and the health and dynamics of </w:t>
      </w:r>
      <w:r>
        <w:rPr>
          <w:rFonts w:ascii="Arial" w:hAnsi="Arial" w:cs="Arial"/>
        </w:rPr>
        <w:t>the beach ecosystem are unknown</w:t>
      </w:r>
      <w:r w:rsidRPr="00BA66D2">
        <w:rPr>
          <w:rFonts w:ascii="Arial" w:hAnsi="Arial" w:cs="Arial"/>
        </w:rPr>
        <w:t xml:space="preserve">. In spite of the fact that little is </w:t>
      </w:r>
      <w:r>
        <w:rPr>
          <w:rFonts w:ascii="Arial" w:hAnsi="Arial" w:cs="Arial"/>
        </w:rPr>
        <w:t>known</w:t>
      </w:r>
      <w:r w:rsidRPr="00BA66D2">
        <w:rPr>
          <w:rFonts w:ascii="Arial" w:hAnsi="Arial" w:cs="Arial"/>
        </w:rPr>
        <w:t xml:space="preserve"> about the implications of covering kelp in sandy shore </w:t>
      </w:r>
      <w:r>
        <w:rPr>
          <w:rFonts w:ascii="Arial" w:hAnsi="Arial" w:cs="Arial"/>
        </w:rPr>
        <w:t>surroundings</w:t>
      </w:r>
      <w:r w:rsidRPr="00BA66D2">
        <w:rPr>
          <w:rFonts w:ascii="Arial" w:hAnsi="Arial" w:cs="Arial"/>
        </w:rPr>
        <w:t>, there is much information of the roles of beach-cast seaweed in sandy shore ecosystems, coastal decay of kelp, and the administration of kelp accumulation and use along the Cape Peninsula (Yoshikawa 2013).</w:t>
      </w:r>
      <w:r>
        <w:rPr>
          <w:rFonts w:ascii="Arial" w:hAnsi="Arial" w:cs="Arial"/>
        </w:rPr>
        <w:t xml:space="preserve"> </w:t>
      </w:r>
    </w:p>
    <w:p w:rsidR="00BA66D2" w:rsidRDefault="00BA66D2" w:rsidP="00033B3E">
      <w:pPr>
        <w:spacing w:line="240" w:lineRule="auto"/>
        <w:jc w:val="both"/>
        <w:rPr>
          <w:rFonts w:ascii="Arial" w:hAnsi="Arial" w:cs="Arial"/>
        </w:rPr>
      </w:pPr>
      <w:r w:rsidRPr="00BA66D2">
        <w:rPr>
          <w:rFonts w:ascii="Arial" w:hAnsi="Arial" w:cs="Arial"/>
        </w:rPr>
        <w:t>Along the south-west shoreline of South Africa, kelp wrack is the essential source of energy for sandy sho</w:t>
      </w:r>
      <w:r w:rsidR="00A55B88">
        <w:rPr>
          <w:rFonts w:ascii="Arial" w:hAnsi="Arial" w:cs="Arial"/>
        </w:rPr>
        <w:t xml:space="preserve">re ecosystems (Griffiths et al </w:t>
      </w:r>
      <w:r w:rsidRPr="00BA66D2">
        <w:rPr>
          <w:rFonts w:ascii="Arial" w:hAnsi="Arial" w:cs="Arial"/>
        </w:rPr>
        <w:t xml:space="preserve">1983). The main types of kelps </w:t>
      </w:r>
      <w:r>
        <w:rPr>
          <w:rFonts w:ascii="Arial" w:hAnsi="Arial" w:cs="Arial"/>
        </w:rPr>
        <w:t>available</w:t>
      </w:r>
      <w:r w:rsidRPr="00BA66D2">
        <w:rPr>
          <w:rFonts w:ascii="Arial" w:hAnsi="Arial" w:cs="Arial"/>
        </w:rPr>
        <w:t xml:space="preserve"> in this area are </w:t>
      </w:r>
      <w:proofErr w:type="spellStart"/>
      <w:r w:rsidRPr="00BA66D2">
        <w:rPr>
          <w:rFonts w:ascii="Arial" w:hAnsi="Arial" w:cs="Arial"/>
        </w:rPr>
        <w:t>Ecklon</w:t>
      </w:r>
      <w:r>
        <w:rPr>
          <w:rFonts w:ascii="Arial" w:hAnsi="Arial" w:cs="Arial"/>
        </w:rPr>
        <w:t>ia</w:t>
      </w:r>
      <w:proofErr w:type="spellEnd"/>
      <w:r>
        <w:rPr>
          <w:rFonts w:ascii="Arial" w:hAnsi="Arial" w:cs="Arial"/>
        </w:rPr>
        <w:t xml:space="preserve"> maxima and </w:t>
      </w:r>
      <w:proofErr w:type="spellStart"/>
      <w:r>
        <w:rPr>
          <w:rFonts w:ascii="Arial" w:hAnsi="Arial" w:cs="Arial"/>
        </w:rPr>
        <w:t>Laminaria</w:t>
      </w:r>
      <w:proofErr w:type="spellEnd"/>
      <w:r>
        <w:rPr>
          <w:rFonts w:ascii="Arial" w:hAnsi="Arial" w:cs="Arial"/>
        </w:rPr>
        <w:t xml:space="preserve"> pallida,</w:t>
      </w:r>
      <w:r w:rsidRPr="00BA66D2">
        <w:rPr>
          <w:rFonts w:ascii="Arial" w:hAnsi="Arial" w:cs="Arial"/>
        </w:rPr>
        <w:t xml:space="preserve"> and it has been assessed that more than 2 metric </w:t>
      </w:r>
      <w:r>
        <w:rPr>
          <w:rFonts w:ascii="Arial" w:hAnsi="Arial" w:cs="Arial"/>
        </w:rPr>
        <w:t>tons</w:t>
      </w:r>
      <w:r w:rsidRPr="00BA66D2">
        <w:rPr>
          <w:rFonts w:ascii="Arial" w:hAnsi="Arial" w:cs="Arial"/>
        </w:rPr>
        <w:t xml:space="preserve"> of these kelps are deposited on each meter of beach every year (Griffiths et al, 1983). Beach-cast kelp</w:t>
      </w:r>
      <w:r>
        <w:rPr>
          <w:rFonts w:ascii="Arial" w:hAnsi="Arial" w:cs="Arial"/>
        </w:rPr>
        <w:t xml:space="preserve"> </w:t>
      </w:r>
      <w:r w:rsidRPr="00BA66D2">
        <w:rPr>
          <w:rFonts w:ascii="Arial" w:hAnsi="Arial" w:cs="Arial"/>
        </w:rPr>
        <w:t xml:space="preserve">has been observed to be imperative to coastal environments around the world as it supports intertidal herbivore and decomposer </w:t>
      </w:r>
      <w:r>
        <w:rPr>
          <w:rFonts w:ascii="Arial" w:hAnsi="Arial" w:cs="Arial"/>
        </w:rPr>
        <w:t>communities</w:t>
      </w:r>
      <w:r w:rsidRPr="00BA66D2">
        <w:rPr>
          <w:rFonts w:ascii="Arial" w:hAnsi="Arial" w:cs="Arial"/>
        </w:rPr>
        <w:t xml:space="preserve"> (</w:t>
      </w:r>
      <w:proofErr w:type="spellStart"/>
      <w:r w:rsidR="00A55B88">
        <w:rPr>
          <w:rFonts w:ascii="Arial" w:hAnsi="Arial" w:cs="Arial"/>
        </w:rPr>
        <w:t>Revell</w:t>
      </w:r>
      <w:proofErr w:type="spellEnd"/>
      <w:r w:rsidR="00A55B88">
        <w:rPr>
          <w:rFonts w:ascii="Arial" w:hAnsi="Arial" w:cs="Arial"/>
        </w:rPr>
        <w:t xml:space="preserve"> et al</w:t>
      </w:r>
      <w:r w:rsidRPr="00BA66D2">
        <w:rPr>
          <w:rFonts w:ascii="Arial" w:hAnsi="Arial" w:cs="Arial"/>
        </w:rPr>
        <w:t xml:space="preserve"> 2011) contributes to</w:t>
      </w:r>
      <w:r w:rsidR="00A55B88">
        <w:rPr>
          <w:rFonts w:ascii="Arial" w:hAnsi="Arial" w:cs="Arial"/>
        </w:rPr>
        <w:t xml:space="preserve"> primary production (Koop et al</w:t>
      </w:r>
      <w:r w:rsidRPr="00BA66D2">
        <w:rPr>
          <w:rFonts w:ascii="Arial" w:hAnsi="Arial" w:cs="Arial"/>
        </w:rPr>
        <w:t xml:space="preserve"> 1982)</w:t>
      </w:r>
      <w:r>
        <w:rPr>
          <w:rFonts w:ascii="Arial" w:hAnsi="Arial" w:cs="Arial"/>
        </w:rPr>
        <w:t xml:space="preserve">. </w:t>
      </w:r>
      <w:r w:rsidRPr="00BA66D2">
        <w:rPr>
          <w:rFonts w:ascii="Arial" w:hAnsi="Arial" w:cs="Arial"/>
        </w:rPr>
        <w:t xml:space="preserve">It was additionally </w:t>
      </w:r>
      <w:r>
        <w:rPr>
          <w:rFonts w:ascii="Arial" w:hAnsi="Arial" w:cs="Arial"/>
        </w:rPr>
        <w:t>proposed</w:t>
      </w:r>
      <w:r w:rsidRPr="00BA66D2">
        <w:rPr>
          <w:rFonts w:ascii="Arial" w:hAnsi="Arial" w:cs="Arial"/>
        </w:rPr>
        <w:t xml:space="preserve"> that kelp wrack may assist in beach shaping; through a</w:t>
      </w:r>
      <w:r>
        <w:rPr>
          <w:rFonts w:ascii="Arial" w:hAnsi="Arial" w:cs="Arial"/>
        </w:rPr>
        <w:t xml:space="preserve"> study of beaches in California,</w:t>
      </w:r>
      <w:r w:rsidRPr="00BA66D2">
        <w:rPr>
          <w:rFonts w:ascii="Arial" w:hAnsi="Arial" w:cs="Arial"/>
        </w:rPr>
        <w:t xml:space="preserve"> it was demonstrated that </w:t>
      </w:r>
      <w:r>
        <w:rPr>
          <w:rFonts w:ascii="Arial" w:hAnsi="Arial" w:cs="Arial"/>
        </w:rPr>
        <w:t>seaweed</w:t>
      </w:r>
      <w:r w:rsidRPr="00BA66D2">
        <w:rPr>
          <w:rFonts w:ascii="Arial" w:hAnsi="Arial" w:cs="Arial"/>
        </w:rPr>
        <w:t xml:space="preserve"> </w:t>
      </w:r>
      <w:r>
        <w:rPr>
          <w:rFonts w:ascii="Arial" w:hAnsi="Arial" w:cs="Arial"/>
        </w:rPr>
        <w:t>debris</w:t>
      </w:r>
      <w:r w:rsidRPr="00BA66D2">
        <w:rPr>
          <w:rFonts w:ascii="Arial" w:hAnsi="Arial" w:cs="Arial"/>
        </w:rPr>
        <w:t xml:space="preserve"> may help </w:t>
      </w:r>
      <w:r>
        <w:rPr>
          <w:rFonts w:ascii="Arial" w:hAnsi="Arial" w:cs="Arial"/>
        </w:rPr>
        <w:t xml:space="preserve">in </w:t>
      </w:r>
      <w:r w:rsidR="00A55B88">
        <w:rPr>
          <w:rFonts w:ascii="Arial" w:hAnsi="Arial" w:cs="Arial"/>
        </w:rPr>
        <w:t>steadying</w:t>
      </w:r>
      <w:r w:rsidRPr="00BA66D2">
        <w:rPr>
          <w:rFonts w:ascii="Arial" w:hAnsi="Arial" w:cs="Arial"/>
        </w:rPr>
        <w:t xml:space="preserve"> beaches against disintegration caused by elements</w:t>
      </w:r>
      <w:r>
        <w:rPr>
          <w:rFonts w:ascii="Arial" w:hAnsi="Arial" w:cs="Arial"/>
        </w:rPr>
        <w:t xml:space="preserve"> such as</w:t>
      </w:r>
      <w:r w:rsidRPr="00BA66D2">
        <w:rPr>
          <w:rFonts w:ascii="Arial" w:hAnsi="Arial" w:cs="Arial"/>
        </w:rPr>
        <w:t xml:space="preserve"> wave </w:t>
      </w:r>
      <w:r>
        <w:rPr>
          <w:rFonts w:ascii="Arial" w:hAnsi="Arial" w:cs="Arial"/>
        </w:rPr>
        <w:t>exposure</w:t>
      </w:r>
      <w:r w:rsidRPr="00BA66D2">
        <w:rPr>
          <w:rFonts w:ascii="Arial" w:hAnsi="Arial" w:cs="Arial"/>
        </w:rPr>
        <w:t xml:space="preserve"> (</w:t>
      </w:r>
      <w:proofErr w:type="spellStart"/>
      <w:r w:rsidRPr="00BA66D2">
        <w:rPr>
          <w:rFonts w:ascii="Arial" w:hAnsi="Arial" w:cs="Arial"/>
        </w:rPr>
        <w:t>Revell</w:t>
      </w:r>
      <w:proofErr w:type="spellEnd"/>
      <w:r w:rsidRPr="00BA66D2">
        <w:rPr>
          <w:rFonts w:ascii="Arial" w:hAnsi="Arial" w:cs="Arial"/>
        </w:rPr>
        <w:t xml:space="preserve"> et al, 2011). On beaches in Ireland</w:t>
      </w:r>
      <w:r>
        <w:rPr>
          <w:rFonts w:ascii="Arial" w:hAnsi="Arial" w:cs="Arial"/>
        </w:rPr>
        <w:t xml:space="preserve">, this kelp wrack that </w:t>
      </w:r>
      <w:r w:rsidRPr="00BA66D2">
        <w:rPr>
          <w:rFonts w:ascii="Arial" w:hAnsi="Arial" w:cs="Arial"/>
        </w:rPr>
        <w:t>amasses above the high water mark is vital to</w:t>
      </w:r>
      <w:r>
        <w:rPr>
          <w:rFonts w:ascii="Arial" w:hAnsi="Arial" w:cs="Arial"/>
        </w:rPr>
        <w:t xml:space="preserve"> the improvement and support of</w:t>
      </w:r>
      <w:r w:rsidRPr="00BA66D2">
        <w:rPr>
          <w:rFonts w:ascii="Arial" w:hAnsi="Arial" w:cs="Arial"/>
        </w:rPr>
        <w:t xml:space="preserve"> dunes by facilitating the accu</w:t>
      </w:r>
      <w:r w:rsidR="00A55B88">
        <w:rPr>
          <w:rFonts w:ascii="Arial" w:hAnsi="Arial" w:cs="Arial"/>
        </w:rPr>
        <w:t>mulation of sand (McKenna et al</w:t>
      </w:r>
      <w:r w:rsidRPr="00BA66D2">
        <w:rPr>
          <w:rFonts w:ascii="Arial" w:hAnsi="Arial" w:cs="Arial"/>
        </w:rPr>
        <w:t xml:space="preserve"> 2000</w:t>
      </w:r>
      <w:r>
        <w:rPr>
          <w:rFonts w:ascii="Arial" w:hAnsi="Arial" w:cs="Arial"/>
        </w:rPr>
        <w:t>).</w:t>
      </w:r>
      <w:r w:rsidRPr="00BA66D2">
        <w:rPr>
          <w:rFonts w:ascii="Arial" w:hAnsi="Arial" w:cs="Arial"/>
        </w:rPr>
        <w:t xml:space="preserve"> This kelp also greatly impacts different biological communities, conveying with it the seeds of numerous seashore plants and providing nutrients and moisture to th</w:t>
      </w:r>
      <w:r w:rsidR="00A55B88">
        <w:rPr>
          <w:rFonts w:ascii="Arial" w:hAnsi="Arial" w:cs="Arial"/>
        </w:rPr>
        <w:t>ese environments (McKenna et al</w:t>
      </w:r>
      <w:r w:rsidRPr="00BA66D2">
        <w:rPr>
          <w:rFonts w:ascii="Arial" w:hAnsi="Arial" w:cs="Arial"/>
        </w:rPr>
        <w:t xml:space="preserve"> 2000). Kelp</w:t>
      </w:r>
      <w:r>
        <w:rPr>
          <w:rFonts w:ascii="Arial" w:hAnsi="Arial" w:cs="Arial"/>
        </w:rPr>
        <w:t xml:space="preserve"> collection</w:t>
      </w:r>
      <w:r w:rsidRPr="00BA66D2">
        <w:rPr>
          <w:rFonts w:ascii="Arial" w:hAnsi="Arial" w:cs="Arial"/>
        </w:rPr>
        <w:t xml:space="preserve"> in South Australia have also been </w:t>
      </w:r>
      <w:r>
        <w:rPr>
          <w:rFonts w:ascii="Arial" w:hAnsi="Arial" w:cs="Arial"/>
        </w:rPr>
        <w:t>revealed</w:t>
      </w:r>
      <w:r w:rsidRPr="00BA66D2">
        <w:rPr>
          <w:rFonts w:ascii="Arial" w:hAnsi="Arial" w:cs="Arial"/>
        </w:rPr>
        <w:t xml:space="preserve"> to </w:t>
      </w:r>
      <w:r>
        <w:rPr>
          <w:rFonts w:ascii="Arial" w:hAnsi="Arial" w:cs="Arial"/>
        </w:rPr>
        <w:t>play</w:t>
      </w:r>
      <w:r w:rsidRPr="00BA66D2">
        <w:rPr>
          <w:rFonts w:ascii="Arial" w:hAnsi="Arial" w:cs="Arial"/>
        </w:rPr>
        <w:t xml:space="preserve"> a role in dune formation by trapping sand (</w:t>
      </w:r>
      <w:proofErr w:type="spellStart"/>
      <w:r w:rsidRPr="00BA66D2">
        <w:rPr>
          <w:rFonts w:ascii="Arial" w:hAnsi="Arial" w:cs="Arial"/>
        </w:rPr>
        <w:t>Ki</w:t>
      </w:r>
      <w:r w:rsidR="00A55B88">
        <w:rPr>
          <w:rFonts w:ascii="Arial" w:hAnsi="Arial" w:cs="Arial"/>
        </w:rPr>
        <w:t>rkman</w:t>
      </w:r>
      <w:proofErr w:type="spellEnd"/>
      <w:r w:rsidR="00A55B88">
        <w:rPr>
          <w:rFonts w:ascii="Arial" w:hAnsi="Arial" w:cs="Arial"/>
        </w:rPr>
        <w:t xml:space="preserve"> and Kendrick</w:t>
      </w:r>
      <w:r w:rsidRPr="00BA66D2">
        <w:rPr>
          <w:rFonts w:ascii="Arial" w:hAnsi="Arial" w:cs="Arial"/>
        </w:rPr>
        <w:t xml:space="preserve"> 1997). But then what will happen if the Kelp is removed from the beaches?</w:t>
      </w:r>
    </w:p>
    <w:p w:rsidR="007509BA" w:rsidRPr="007509BA" w:rsidRDefault="00BA66D2" w:rsidP="00033B3E">
      <w:pPr>
        <w:spacing w:line="240" w:lineRule="auto"/>
        <w:jc w:val="both"/>
        <w:rPr>
          <w:rFonts w:ascii="Arial" w:hAnsi="Arial" w:cs="Arial"/>
        </w:rPr>
      </w:pPr>
      <w:r w:rsidRPr="00BA66D2">
        <w:rPr>
          <w:rFonts w:ascii="Arial" w:hAnsi="Arial" w:cs="Arial"/>
        </w:rPr>
        <w:t xml:space="preserve">Extreme removal of kelp from beaches can have important implications for the integrity of beach and dune ecology. The CCT has set up a Beach Cleaning Practice which advises the operational administration and removal of kelp from Cape Town’s beaches. This arrangement </w:t>
      </w:r>
      <w:r>
        <w:rPr>
          <w:rFonts w:ascii="Arial" w:hAnsi="Arial" w:cs="Arial"/>
        </w:rPr>
        <w:t>aims</w:t>
      </w:r>
      <w:r w:rsidRPr="00BA66D2">
        <w:rPr>
          <w:rFonts w:ascii="Arial" w:hAnsi="Arial" w:cs="Arial"/>
        </w:rPr>
        <w:t xml:space="preserve"> to strike a delicate balance between leaving kelp on beaches due to the environmenta</w:t>
      </w:r>
      <w:r>
        <w:rPr>
          <w:rFonts w:ascii="Arial" w:hAnsi="Arial" w:cs="Arial"/>
        </w:rPr>
        <w:t>l and indirect social benefits,</w:t>
      </w:r>
      <w:r w:rsidRPr="00BA66D2">
        <w:rPr>
          <w:rFonts w:ascii="Arial" w:hAnsi="Arial" w:cs="Arial"/>
        </w:rPr>
        <w:t xml:space="preserve"> while limiting the negative social effects related with kelp, that being smell, flies and obstruction. Outside of kelp </w:t>
      </w:r>
      <w:r>
        <w:rPr>
          <w:rFonts w:ascii="Arial" w:hAnsi="Arial" w:cs="Arial"/>
        </w:rPr>
        <w:t>cleaning</w:t>
      </w:r>
      <w:r w:rsidRPr="00BA66D2">
        <w:rPr>
          <w:rFonts w:ascii="Arial" w:hAnsi="Arial" w:cs="Arial"/>
        </w:rPr>
        <w:t xml:space="preserve"> zones</w:t>
      </w:r>
      <w:r w:rsidRPr="00BA66D2">
        <w:t xml:space="preserve"> </w:t>
      </w:r>
      <w:r w:rsidRPr="00BA66D2">
        <w:rPr>
          <w:rFonts w:ascii="Arial" w:hAnsi="Arial" w:cs="Arial"/>
        </w:rPr>
        <w:t>beach cast kelp will be left in its natural configuration along Cape Town’s beaches as opposed to physically placing kelp on dune systems. The regular distribution of kelp on beaches plays an important role in elevating beach profiles. Elevated beach profiles in turn mitigate exposure of dunes to coastal erosion (ERMD 2015).</w:t>
      </w:r>
    </w:p>
    <w:p w:rsidR="00033B3E" w:rsidRDefault="00033B3E" w:rsidP="00033B3E">
      <w:pPr>
        <w:spacing w:line="240" w:lineRule="auto"/>
        <w:jc w:val="both"/>
        <w:rPr>
          <w:rFonts w:ascii="Arial" w:hAnsi="Arial" w:cs="Arial"/>
        </w:rPr>
      </w:pPr>
    </w:p>
    <w:p w:rsidR="00033B3E" w:rsidRDefault="00033B3E" w:rsidP="00033B3E">
      <w:pPr>
        <w:spacing w:line="240" w:lineRule="auto"/>
        <w:jc w:val="both"/>
        <w:rPr>
          <w:rFonts w:ascii="Arial" w:hAnsi="Arial" w:cs="Arial"/>
        </w:rPr>
      </w:pPr>
    </w:p>
    <w:p w:rsidR="007509BA" w:rsidRPr="007509BA" w:rsidRDefault="00B04BC6" w:rsidP="00033B3E">
      <w:pPr>
        <w:spacing w:line="240" w:lineRule="auto"/>
        <w:jc w:val="both"/>
        <w:rPr>
          <w:rFonts w:ascii="Arial" w:hAnsi="Arial" w:cs="Arial"/>
        </w:rPr>
      </w:pPr>
      <w:bookmarkStart w:id="0" w:name="_GoBack"/>
      <w:bookmarkEnd w:id="0"/>
      <w:r w:rsidRPr="00B04BC6">
        <w:rPr>
          <w:rFonts w:ascii="Arial" w:hAnsi="Arial" w:cs="Arial"/>
        </w:rPr>
        <w:lastRenderedPageBreak/>
        <w:t>Recently</w:t>
      </w:r>
      <w:r w:rsidR="007509BA" w:rsidRPr="007509BA">
        <w:rPr>
          <w:rFonts w:ascii="Arial" w:hAnsi="Arial" w:cs="Arial"/>
        </w:rPr>
        <w:t xml:space="preserve">, the expanding utilization of </w:t>
      </w:r>
      <w:r w:rsidRPr="00B04BC6">
        <w:rPr>
          <w:rFonts w:ascii="Arial" w:hAnsi="Arial" w:cs="Arial"/>
        </w:rPr>
        <w:t>beaches as recreational</w:t>
      </w:r>
      <w:r w:rsidR="007509BA" w:rsidRPr="00B04BC6">
        <w:rPr>
          <w:rFonts w:ascii="Arial" w:hAnsi="Arial" w:cs="Arial"/>
        </w:rPr>
        <w:t xml:space="preserve"> </w:t>
      </w:r>
      <w:r>
        <w:rPr>
          <w:rFonts w:ascii="Arial" w:hAnsi="Arial" w:cs="Arial"/>
        </w:rPr>
        <w:t>zones</w:t>
      </w:r>
      <w:r w:rsidR="007509BA" w:rsidRPr="007509BA">
        <w:rPr>
          <w:rFonts w:ascii="Arial" w:hAnsi="Arial" w:cs="Arial"/>
        </w:rPr>
        <w:t xml:space="preserve"> has </w:t>
      </w:r>
      <w:r w:rsidRPr="00B04BC6">
        <w:rPr>
          <w:rFonts w:ascii="Arial" w:hAnsi="Arial" w:cs="Arial"/>
        </w:rPr>
        <w:t>pressed regional authorities</w:t>
      </w:r>
      <w:r w:rsidR="007509BA" w:rsidRPr="00B04BC6">
        <w:rPr>
          <w:rFonts w:ascii="Arial" w:hAnsi="Arial" w:cs="Arial"/>
        </w:rPr>
        <w:t xml:space="preserve"> </w:t>
      </w:r>
      <w:r>
        <w:rPr>
          <w:rFonts w:ascii="Arial" w:hAnsi="Arial" w:cs="Arial"/>
        </w:rPr>
        <w:t xml:space="preserve">of numerous nations to </w:t>
      </w:r>
      <w:r w:rsidRPr="00B04BC6">
        <w:rPr>
          <w:rFonts w:ascii="Arial" w:hAnsi="Arial" w:cs="Arial"/>
        </w:rPr>
        <w:t>remove all natural flotsam</w:t>
      </w:r>
      <w:r w:rsidR="007509BA" w:rsidRPr="007509BA">
        <w:rPr>
          <w:rFonts w:ascii="Arial" w:hAnsi="Arial" w:cs="Arial"/>
        </w:rPr>
        <w:t xml:space="preserve">, </w:t>
      </w:r>
      <w:r w:rsidRPr="00B04BC6">
        <w:rPr>
          <w:rFonts w:ascii="Arial" w:hAnsi="Arial" w:cs="Arial"/>
        </w:rPr>
        <w:t xml:space="preserve">such as detached </w:t>
      </w:r>
      <w:proofErr w:type="spellStart"/>
      <w:r w:rsidRPr="00B04BC6">
        <w:rPr>
          <w:rFonts w:ascii="Arial" w:hAnsi="Arial" w:cs="Arial"/>
        </w:rPr>
        <w:t>macrophytes</w:t>
      </w:r>
      <w:proofErr w:type="spellEnd"/>
      <w:r w:rsidRPr="00B04BC6">
        <w:rPr>
          <w:rFonts w:ascii="Arial" w:hAnsi="Arial" w:cs="Arial"/>
        </w:rPr>
        <w:t>, driftwood and carrion, together with sanitary refuse and other litter of human origin such as glass, metal, plast</w:t>
      </w:r>
      <w:r w:rsidR="00A55B88">
        <w:rPr>
          <w:rFonts w:ascii="Arial" w:hAnsi="Arial" w:cs="Arial"/>
        </w:rPr>
        <w:t>ic and their derivatives (Ryan and</w:t>
      </w:r>
      <w:r w:rsidRPr="00B04BC6">
        <w:rPr>
          <w:rFonts w:ascii="Arial" w:hAnsi="Arial" w:cs="Arial"/>
        </w:rPr>
        <w:t xml:space="preserve"> </w:t>
      </w:r>
      <w:proofErr w:type="spellStart"/>
      <w:r w:rsidRPr="00B04BC6">
        <w:rPr>
          <w:rFonts w:ascii="Arial" w:hAnsi="Arial" w:cs="Arial"/>
        </w:rPr>
        <w:t>Swanepoel</w:t>
      </w:r>
      <w:proofErr w:type="spellEnd"/>
      <w:r w:rsidRPr="00B04BC6">
        <w:rPr>
          <w:rFonts w:ascii="Arial" w:hAnsi="Arial" w:cs="Arial"/>
        </w:rPr>
        <w:t xml:space="preserve"> 1996).</w:t>
      </w:r>
      <w:r>
        <w:rPr>
          <w:rFonts w:ascii="Arial" w:hAnsi="Arial" w:cs="Arial"/>
        </w:rPr>
        <w:t xml:space="preserve"> </w:t>
      </w:r>
      <w:r w:rsidR="007509BA" w:rsidRPr="007509BA">
        <w:rPr>
          <w:rFonts w:ascii="Arial" w:hAnsi="Arial" w:cs="Arial"/>
        </w:rPr>
        <w:t xml:space="preserve">Mechanical </w:t>
      </w:r>
      <w:r w:rsidRPr="00B04BC6">
        <w:rPr>
          <w:rFonts w:ascii="Arial" w:hAnsi="Arial" w:cs="Arial"/>
        </w:rPr>
        <w:t>removal</w:t>
      </w:r>
      <w:r w:rsidR="007509BA" w:rsidRPr="007509BA">
        <w:rPr>
          <w:rFonts w:ascii="Arial" w:hAnsi="Arial" w:cs="Arial"/>
        </w:rPr>
        <w:t xml:space="preserve"> has been viewed as a </w:t>
      </w:r>
      <w:r>
        <w:rPr>
          <w:rFonts w:ascii="Arial" w:hAnsi="Arial" w:cs="Arial"/>
        </w:rPr>
        <w:t>cheap</w:t>
      </w:r>
      <w:r w:rsidR="007509BA" w:rsidRPr="007509BA">
        <w:rPr>
          <w:rFonts w:ascii="Arial" w:hAnsi="Arial" w:cs="Arial"/>
        </w:rPr>
        <w:t xml:space="preserve"> method for </w:t>
      </w:r>
      <w:r w:rsidRPr="00B04BC6">
        <w:rPr>
          <w:rFonts w:ascii="Arial" w:hAnsi="Arial" w:cs="Arial"/>
        </w:rPr>
        <w:t xml:space="preserve">removing unwanted debris </w:t>
      </w:r>
      <w:r w:rsidR="007509BA" w:rsidRPr="007509BA">
        <w:rPr>
          <w:rFonts w:ascii="Arial" w:hAnsi="Arial" w:cs="Arial"/>
        </w:rPr>
        <w:t xml:space="preserve">and has been utilized by numerous </w:t>
      </w:r>
      <w:r w:rsidRPr="007509BA">
        <w:rPr>
          <w:rFonts w:ascii="Arial" w:hAnsi="Arial" w:cs="Arial"/>
        </w:rPr>
        <w:t>coastal</w:t>
      </w:r>
      <w:r w:rsidR="007509BA" w:rsidRPr="007509BA">
        <w:rPr>
          <w:rFonts w:ascii="Arial" w:hAnsi="Arial" w:cs="Arial"/>
        </w:rPr>
        <w:t xml:space="preserve"> specialists without considering the </w:t>
      </w:r>
      <w:r w:rsidRPr="00B04BC6">
        <w:rPr>
          <w:rFonts w:ascii="Arial" w:hAnsi="Arial" w:cs="Arial"/>
        </w:rPr>
        <w:t xml:space="preserve">long-term detrimental </w:t>
      </w:r>
      <w:r w:rsidR="007509BA" w:rsidRPr="007509BA">
        <w:rPr>
          <w:rFonts w:ascii="Arial" w:hAnsi="Arial" w:cs="Arial"/>
        </w:rPr>
        <w:t xml:space="preserve">outcomes on </w:t>
      </w:r>
      <w:r w:rsidRPr="00B04BC6">
        <w:rPr>
          <w:rFonts w:ascii="Arial" w:hAnsi="Arial" w:cs="Arial"/>
        </w:rPr>
        <w:t>coastal environments</w:t>
      </w:r>
      <w:r w:rsidR="007509BA" w:rsidRPr="007509BA">
        <w:rPr>
          <w:rFonts w:ascii="Arial" w:hAnsi="Arial" w:cs="Arial"/>
        </w:rPr>
        <w:t>. There is devel</w:t>
      </w:r>
      <w:r>
        <w:rPr>
          <w:rFonts w:ascii="Arial" w:hAnsi="Arial" w:cs="Arial"/>
        </w:rPr>
        <w:t xml:space="preserve">oping worry with the issue and </w:t>
      </w:r>
      <w:r w:rsidRPr="007509BA">
        <w:rPr>
          <w:rFonts w:ascii="Arial" w:hAnsi="Arial" w:cs="Arial"/>
        </w:rPr>
        <w:t>few</w:t>
      </w:r>
      <w:r w:rsidR="007509BA" w:rsidRPr="007509BA">
        <w:rPr>
          <w:rFonts w:ascii="Arial" w:hAnsi="Arial" w:cs="Arial"/>
        </w:rPr>
        <w:t xml:space="preserve"> </w:t>
      </w:r>
      <w:r>
        <w:rPr>
          <w:rFonts w:ascii="Arial" w:hAnsi="Arial" w:cs="Arial"/>
        </w:rPr>
        <w:t>studies</w:t>
      </w:r>
      <w:r w:rsidR="007509BA" w:rsidRPr="007509BA">
        <w:rPr>
          <w:rFonts w:ascii="Arial" w:hAnsi="Arial" w:cs="Arial"/>
        </w:rPr>
        <w:t xml:space="preserve"> have been done to assess the effect of mechanical </w:t>
      </w:r>
      <w:r w:rsidRPr="007509BA">
        <w:rPr>
          <w:rFonts w:ascii="Arial" w:hAnsi="Arial" w:cs="Arial"/>
        </w:rPr>
        <w:t>beach</w:t>
      </w:r>
      <w:r w:rsidR="007509BA" w:rsidRPr="007509BA">
        <w:rPr>
          <w:rFonts w:ascii="Arial" w:hAnsi="Arial" w:cs="Arial"/>
        </w:rPr>
        <w:t xml:space="preserve"> cleaning on shores. Davidson et al. (1991) </w:t>
      </w:r>
      <w:r w:rsidRPr="00B04BC6">
        <w:rPr>
          <w:rFonts w:ascii="Arial" w:hAnsi="Arial" w:cs="Arial"/>
        </w:rPr>
        <w:t>concluded that beach-cleaning machines</w:t>
      </w:r>
      <w:r w:rsidR="007509BA" w:rsidRPr="007509BA">
        <w:rPr>
          <w:rFonts w:ascii="Arial" w:hAnsi="Arial" w:cs="Arial"/>
        </w:rPr>
        <w:t xml:space="preserve"> damagingly affected invertebrate </w:t>
      </w:r>
      <w:r w:rsidRPr="007509BA">
        <w:rPr>
          <w:rFonts w:ascii="Arial" w:hAnsi="Arial" w:cs="Arial"/>
        </w:rPr>
        <w:t>populations</w:t>
      </w:r>
      <w:r w:rsidR="007509BA" w:rsidRPr="007509BA">
        <w:rPr>
          <w:rFonts w:ascii="Arial" w:hAnsi="Arial" w:cs="Arial"/>
        </w:rPr>
        <w:t xml:space="preserve"> and that in regions of high recreational weight the steadiness of the </w:t>
      </w:r>
      <w:r>
        <w:rPr>
          <w:rFonts w:ascii="Arial" w:hAnsi="Arial" w:cs="Arial"/>
        </w:rPr>
        <w:t>dunes</w:t>
      </w:r>
      <w:r w:rsidR="007509BA" w:rsidRPr="007509BA">
        <w:rPr>
          <w:rFonts w:ascii="Arial" w:hAnsi="Arial" w:cs="Arial"/>
        </w:rPr>
        <w:t xml:space="preserve"> would </w:t>
      </w:r>
      <w:r>
        <w:rPr>
          <w:rFonts w:ascii="Arial" w:hAnsi="Arial" w:cs="Arial"/>
        </w:rPr>
        <w:t>also</w:t>
      </w:r>
      <w:r w:rsidR="007509BA" w:rsidRPr="007509BA">
        <w:rPr>
          <w:rFonts w:ascii="Arial" w:hAnsi="Arial" w:cs="Arial"/>
        </w:rPr>
        <w:t xml:space="preserve"> be </w:t>
      </w:r>
      <w:r>
        <w:rPr>
          <w:rFonts w:ascii="Arial" w:hAnsi="Arial" w:cs="Arial"/>
        </w:rPr>
        <w:t>affected</w:t>
      </w:r>
      <w:r w:rsidR="007509BA" w:rsidRPr="007509BA">
        <w:rPr>
          <w:rFonts w:ascii="Arial" w:hAnsi="Arial" w:cs="Arial"/>
        </w:rPr>
        <w:t xml:space="preserve">. Kirby (1992) strengthened this worry, expressing that the </w:t>
      </w:r>
      <w:r w:rsidR="007349AB" w:rsidRPr="007349AB">
        <w:rPr>
          <w:rFonts w:ascii="Arial" w:hAnsi="Arial" w:cs="Arial"/>
        </w:rPr>
        <w:t>removal of driftwood</w:t>
      </w:r>
      <w:r w:rsidR="007509BA" w:rsidRPr="007509BA">
        <w:rPr>
          <w:rFonts w:ascii="Arial" w:hAnsi="Arial" w:cs="Arial"/>
        </w:rPr>
        <w:t xml:space="preserve"> and particularly vast jetsam could damagingly affect certain isopods and ground insects that utiliz</w:t>
      </w:r>
      <w:r w:rsidR="007349AB">
        <w:rPr>
          <w:rFonts w:ascii="Arial" w:hAnsi="Arial" w:cs="Arial"/>
        </w:rPr>
        <w:t>e</w:t>
      </w:r>
      <w:r w:rsidR="007509BA" w:rsidRPr="007509BA">
        <w:rPr>
          <w:rFonts w:ascii="Arial" w:hAnsi="Arial" w:cs="Arial"/>
        </w:rPr>
        <w:t xml:space="preserve"> this </w:t>
      </w:r>
      <w:r w:rsidR="007349AB">
        <w:rPr>
          <w:rFonts w:ascii="Arial" w:hAnsi="Arial" w:cs="Arial"/>
        </w:rPr>
        <w:t>debris for</w:t>
      </w:r>
      <w:r w:rsidR="007349AB" w:rsidRPr="007349AB">
        <w:rPr>
          <w:rFonts w:ascii="Arial" w:hAnsi="Arial" w:cs="Arial"/>
        </w:rPr>
        <w:t xml:space="preserve"> </w:t>
      </w:r>
      <w:r w:rsidR="007349AB">
        <w:rPr>
          <w:rFonts w:ascii="Arial" w:hAnsi="Arial" w:cs="Arial"/>
        </w:rPr>
        <w:t>housing</w:t>
      </w:r>
      <w:r w:rsidR="00F41370">
        <w:rPr>
          <w:rFonts w:ascii="Arial" w:hAnsi="Arial" w:cs="Arial"/>
        </w:rPr>
        <w:t>. Llewellyn and</w:t>
      </w:r>
      <w:r w:rsidR="007349AB" w:rsidRPr="007349AB">
        <w:rPr>
          <w:rFonts w:ascii="Arial" w:hAnsi="Arial" w:cs="Arial"/>
        </w:rPr>
        <w:t xml:space="preserve"> </w:t>
      </w:r>
      <w:proofErr w:type="spellStart"/>
      <w:r w:rsidR="007349AB" w:rsidRPr="007349AB">
        <w:rPr>
          <w:rFonts w:ascii="Arial" w:hAnsi="Arial" w:cs="Arial"/>
        </w:rPr>
        <w:t>Shackley</w:t>
      </w:r>
      <w:proofErr w:type="spellEnd"/>
      <w:r w:rsidR="007349AB" w:rsidRPr="007349AB">
        <w:rPr>
          <w:rFonts w:ascii="Arial" w:hAnsi="Arial" w:cs="Arial"/>
        </w:rPr>
        <w:t xml:space="preserve"> (1996) compared</w:t>
      </w:r>
      <w:r w:rsidR="007349AB">
        <w:rPr>
          <w:rFonts w:ascii="Arial" w:hAnsi="Arial" w:cs="Arial"/>
        </w:rPr>
        <w:t xml:space="preserve"> </w:t>
      </w:r>
      <w:r w:rsidR="007509BA" w:rsidRPr="007509BA">
        <w:rPr>
          <w:rFonts w:ascii="Arial" w:hAnsi="Arial" w:cs="Arial"/>
        </w:rPr>
        <w:t xml:space="preserve">four mechanically cleaned areas of Swansea Narrows, UK, with a control zone with no mechanical cleaning or hand-picking. The review showed that mechanical </w:t>
      </w:r>
      <w:r w:rsidR="007349AB" w:rsidRPr="007509BA">
        <w:rPr>
          <w:rFonts w:ascii="Arial" w:hAnsi="Arial" w:cs="Arial"/>
        </w:rPr>
        <w:t>beach</w:t>
      </w:r>
      <w:r w:rsidR="007349AB">
        <w:rPr>
          <w:rFonts w:ascii="Arial" w:hAnsi="Arial" w:cs="Arial"/>
        </w:rPr>
        <w:t>-</w:t>
      </w:r>
      <w:r w:rsidR="007509BA" w:rsidRPr="007509BA">
        <w:rPr>
          <w:rFonts w:ascii="Arial" w:hAnsi="Arial" w:cs="Arial"/>
        </w:rPr>
        <w:t xml:space="preserve">cleaning had a genuine malicious impact on the general strandline-related species </w:t>
      </w:r>
      <w:r w:rsidR="007349AB">
        <w:rPr>
          <w:rFonts w:ascii="Arial" w:hAnsi="Arial" w:cs="Arial"/>
        </w:rPr>
        <w:t>diversity</w:t>
      </w:r>
      <w:r w:rsidR="007509BA" w:rsidRPr="007509BA">
        <w:rPr>
          <w:rFonts w:ascii="Arial" w:hAnsi="Arial" w:cs="Arial"/>
        </w:rPr>
        <w:t xml:space="preserve"> and </w:t>
      </w:r>
      <w:r w:rsidR="007349AB">
        <w:rPr>
          <w:rFonts w:ascii="Arial" w:hAnsi="Arial" w:cs="Arial"/>
        </w:rPr>
        <w:t>richness.</w:t>
      </w:r>
      <w:r w:rsidR="007509BA" w:rsidRPr="007509BA">
        <w:rPr>
          <w:rFonts w:ascii="Arial" w:hAnsi="Arial" w:cs="Arial"/>
        </w:rPr>
        <w:t xml:space="preserve"> </w:t>
      </w:r>
      <w:r w:rsidR="007349AB" w:rsidRPr="007349AB">
        <w:rPr>
          <w:rFonts w:ascii="Arial" w:hAnsi="Arial" w:cs="Arial"/>
        </w:rPr>
        <w:t>Recently, Dugan &amp; Hubbard (in press)</w:t>
      </w:r>
      <w:r w:rsidR="007509BA" w:rsidRPr="007509BA">
        <w:rPr>
          <w:rFonts w:ascii="Arial" w:hAnsi="Arial" w:cs="Arial"/>
        </w:rPr>
        <w:t xml:space="preserve"> arrived at similar conclusions when contrasting </w:t>
      </w:r>
      <w:r w:rsidR="007349AB">
        <w:rPr>
          <w:rFonts w:ascii="Arial" w:hAnsi="Arial" w:cs="Arial"/>
        </w:rPr>
        <w:t>groomed</w:t>
      </w:r>
      <w:r w:rsidR="007509BA" w:rsidRPr="007509BA">
        <w:rPr>
          <w:rFonts w:ascii="Arial" w:hAnsi="Arial" w:cs="Arial"/>
        </w:rPr>
        <w:t xml:space="preserve"> and ungroomed </w:t>
      </w:r>
      <w:r w:rsidR="007349AB" w:rsidRPr="007349AB">
        <w:rPr>
          <w:rFonts w:ascii="Arial" w:hAnsi="Arial" w:cs="Arial"/>
        </w:rPr>
        <w:t>beaches during a survey of 15 southern Californian beaches.</w:t>
      </w:r>
    </w:p>
    <w:p w:rsidR="0029516E" w:rsidRDefault="007349AB" w:rsidP="00033B3E">
      <w:pPr>
        <w:spacing w:line="240" w:lineRule="auto"/>
        <w:jc w:val="both"/>
        <w:rPr>
          <w:rFonts w:ascii="Arial" w:hAnsi="Arial" w:cs="Arial"/>
        </w:rPr>
      </w:pPr>
      <w:r w:rsidRPr="007349AB">
        <w:rPr>
          <w:rFonts w:ascii="Arial" w:hAnsi="Arial" w:cs="Arial"/>
        </w:rPr>
        <w:t xml:space="preserve">With Cape Town’s coastline extending for 307 kilometres along the West Coast, around the Cape Peninsula, and beyond False Bay to the </w:t>
      </w:r>
      <w:proofErr w:type="spellStart"/>
      <w:r w:rsidRPr="007349AB">
        <w:rPr>
          <w:rFonts w:ascii="Arial" w:hAnsi="Arial" w:cs="Arial"/>
        </w:rPr>
        <w:t>Kogelberg</w:t>
      </w:r>
      <w:proofErr w:type="spellEnd"/>
      <w:r w:rsidRPr="007349AB">
        <w:rPr>
          <w:rFonts w:ascii="Arial" w:hAnsi="Arial" w:cs="Arial"/>
        </w:rPr>
        <w:t xml:space="preserve"> coast in the east. Our research aims to see if the routine of removing kelp for both commercial and aesthetic reasons that is managed by both DAFF and the Cape Town Municipality has any effect on the beach sand. By doing so, we analysed the Particulate organic matter of sand acquired from both cleared and none-cleared sites from 5 different sites with the following objectives; 1. Is POM content higher in uncleaned areas than in cleared areas? 2. Is POM content different over time? 3. Does POM differ between sites? Hypothesising that, there is no significant difference in POM content between the cleared and the no-cleared sites.</w:t>
      </w:r>
    </w:p>
    <w:p w:rsidR="007349AB" w:rsidRDefault="007349AB" w:rsidP="00033B3E">
      <w:pPr>
        <w:spacing w:line="240" w:lineRule="auto"/>
        <w:jc w:val="both"/>
        <w:rPr>
          <w:rFonts w:ascii="Arial" w:hAnsi="Arial" w:cs="Arial"/>
        </w:rPr>
      </w:pPr>
    </w:p>
    <w:p w:rsidR="007349AB" w:rsidRDefault="007349AB" w:rsidP="00033B3E">
      <w:pPr>
        <w:spacing w:line="240" w:lineRule="auto"/>
        <w:jc w:val="both"/>
        <w:rPr>
          <w:rFonts w:ascii="Arial" w:hAnsi="Arial" w:cs="Arial"/>
        </w:rPr>
      </w:pPr>
    </w:p>
    <w:p w:rsidR="007349AB" w:rsidRDefault="007349AB"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5946B4" w:rsidRDefault="005946B4" w:rsidP="00033B3E">
      <w:pPr>
        <w:spacing w:line="240" w:lineRule="auto"/>
        <w:jc w:val="both"/>
        <w:rPr>
          <w:rFonts w:ascii="Arial" w:hAnsi="Arial" w:cs="Arial"/>
        </w:rPr>
      </w:pPr>
    </w:p>
    <w:p w:rsidR="007349AB" w:rsidRDefault="007349AB" w:rsidP="00033B3E">
      <w:pPr>
        <w:spacing w:line="240" w:lineRule="auto"/>
        <w:jc w:val="both"/>
        <w:rPr>
          <w:rFonts w:ascii="Arial" w:hAnsi="Arial" w:cs="Arial"/>
        </w:rPr>
      </w:pPr>
    </w:p>
    <w:p w:rsidR="007349AB" w:rsidRDefault="007349AB" w:rsidP="00033B3E">
      <w:pPr>
        <w:spacing w:line="240" w:lineRule="auto"/>
        <w:jc w:val="both"/>
        <w:rPr>
          <w:rFonts w:ascii="Arial" w:hAnsi="Arial" w:cs="Arial"/>
        </w:rPr>
      </w:pPr>
    </w:p>
    <w:p w:rsidR="007349AB" w:rsidRDefault="007349AB" w:rsidP="00033B3E">
      <w:pPr>
        <w:spacing w:line="240" w:lineRule="auto"/>
        <w:jc w:val="both"/>
        <w:rPr>
          <w:rFonts w:ascii="Arial" w:hAnsi="Arial" w:cs="Arial"/>
        </w:rPr>
      </w:pPr>
    </w:p>
    <w:p w:rsidR="00033B3E" w:rsidRDefault="00033B3E" w:rsidP="00033B3E">
      <w:pPr>
        <w:spacing w:line="240" w:lineRule="auto"/>
        <w:jc w:val="both"/>
        <w:rPr>
          <w:rFonts w:ascii="Arial" w:hAnsi="Arial" w:cs="Arial"/>
        </w:rPr>
      </w:pPr>
    </w:p>
    <w:p w:rsidR="007349AB" w:rsidRDefault="007349AB" w:rsidP="00033B3E">
      <w:pPr>
        <w:spacing w:line="240" w:lineRule="auto"/>
        <w:jc w:val="both"/>
        <w:rPr>
          <w:rFonts w:ascii="Arial" w:hAnsi="Arial" w:cs="Arial"/>
        </w:rPr>
      </w:pPr>
    </w:p>
    <w:p w:rsidR="007349AB" w:rsidRDefault="007349AB" w:rsidP="00033B3E">
      <w:pPr>
        <w:spacing w:line="240" w:lineRule="auto"/>
        <w:jc w:val="both"/>
        <w:rPr>
          <w:rFonts w:ascii="Arial" w:hAnsi="Arial" w:cs="Arial"/>
        </w:rPr>
      </w:pPr>
    </w:p>
    <w:p w:rsidR="0029516E" w:rsidRDefault="00F41370" w:rsidP="00033B3E">
      <w:pPr>
        <w:spacing w:line="240" w:lineRule="auto"/>
        <w:jc w:val="both"/>
        <w:rPr>
          <w:rFonts w:ascii="Arial" w:hAnsi="Arial" w:cs="Arial"/>
        </w:rPr>
      </w:pPr>
      <w:r>
        <w:rPr>
          <w:rFonts w:ascii="Arial" w:hAnsi="Arial" w:cs="Arial"/>
        </w:rPr>
        <w:t>References Used</w:t>
      </w:r>
    </w:p>
    <w:p w:rsidR="00385231" w:rsidRDefault="00385231" w:rsidP="00033B3E">
      <w:pPr>
        <w:pStyle w:val="ListParagraph"/>
        <w:numPr>
          <w:ilvl w:val="0"/>
          <w:numId w:val="1"/>
        </w:numPr>
        <w:spacing w:line="240" w:lineRule="auto"/>
        <w:jc w:val="both"/>
        <w:rPr>
          <w:rFonts w:ascii="Arial" w:hAnsi="Arial" w:cs="Arial"/>
        </w:rPr>
      </w:pPr>
      <w:r w:rsidRPr="00E15ED6">
        <w:rPr>
          <w:rFonts w:ascii="Arial" w:hAnsi="Arial" w:cs="Arial"/>
        </w:rPr>
        <w:t xml:space="preserve">Angus S (2001) The Outer Hebrides. Moor and </w:t>
      </w:r>
      <w:proofErr w:type="spellStart"/>
      <w:r w:rsidRPr="00E15ED6">
        <w:rPr>
          <w:rFonts w:ascii="Arial" w:hAnsi="Arial" w:cs="Arial"/>
        </w:rPr>
        <w:t>Machair</w:t>
      </w:r>
      <w:proofErr w:type="spellEnd"/>
      <w:r w:rsidRPr="00E15ED6">
        <w:rPr>
          <w:rFonts w:ascii="Arial" w:hAnsi="Arial" w:cs="Arial"/>
        </w:rPr>
        <w:t xml:space="preserve">. The </w:t>
      </w:r>
      <w:proofErr w:type="spellStart"/>
      <w:r w:rsidRPr="00E15ED6">
        <w:rPr>
          <w:rFonts w:ascii="Arial" w:hAnsi="Arial" w:cs="Arial"/>
        </w:rPr>
        <w:t>WhiteHorse</w:t>
      </w:r>
      <w:proofErr w:type="spellEnd"/>
      <w:r w:rsidRPr="00E15ED6">
        <w:rPr>
          <w:rFonts w:ascii="Arial" w:hAnsi="Arial" w:cs="Arial"/>
        </w:rPr>
        <w:t>, Cambridge and Isle of Harris, pp 195–243</w:t>
      </w:r>
      <w:r>
        <w:rPr>
          <w:rFonts w:ascii="Arial" w:hAnsi="Arial" w:cs="Arial"/>
        </w:rPr>
        <w:t>.</w:t>
      </w:r>
    </w:p>
    <w:p w:rsidR="00385231" w:rsidRDefault="00385231" w:rsidP="00033B3E">
      <w:pPr>
        <w:pStyle w:val="ListParagraph"/>
        <w:numPr>
          <w:ilvl w:val="0"/>
          <w:numId w:val="1"/>
        </w:numPr>
        <w:spacing w:line="240" w:lineRule="auto"/>
        <w:jc w:val="both"/>
        <w:rPr>
          <w:rFonts w:ascii="Arial" w:hAnsi="Arial" w:cs="Arial"/>
          <w:highlight w:val="yellow"/>
        </w:rPr>
      </w:pPr>
      <w:r w:rsidRPr="00F2779C">
        <w:rPr>
          <w:rFonts w:ascii="Arial" w:hAnsi="Arial" w:cs="Arial"/>
          <w:highlight w:val="yellow"/>
        </w:rPr>
        <w:t xml:space="preserve">Author: </w:t>
      </w:r>
      <w:proofErr w:type="spellStart"/>
      <w:r w:rsidRPr="00F2779C">
        <w:rPr>
          <w:rFonts w:ascii="Arial" w:hAnsi="Arial" w:cs="Arial"/>
          <w:highlight w:val="yellow"/>
        </w:rPr>
        <w:t>Minna</w:t>
      </w:r>
      <w:proofErr w:type="spellEnd"/>
      <w:r w:rsidRPr="00F2779C">
        <w:rPr>
          <w:rFonts w:ascii="Arial" w:hAnsi="Arial" w:cs="Arial"/>
          <w:highlight w:val="yellow"/>
        </w:rPr>
        <w:t xml:space="preserve"> Yoshikawa... Advisor: Professor John Bolton… University of Cape Town... May 2013…Removing Drift Kelp from Cape Peninsula Beaches: Rationales, Conflicts and Ecological Effects…21 pages </w:t>
      </w:r>
      <w:proofErr w:type="spellStart"/>
      <w:r w:rsidRPr="00F2779C">
        <w:rPr>
          <w:rFonts w:ascii="Arial" w:hAnsi="Arial" w:cs="Arial"/>
          <w:highlight w:val="yellow"/>
        </w:rPr>
        <w:t>Hounours</w:t>
      </w:r>
      <w:proofErr w:type="spellEnd"/>
      <w:r w:rsidRPr="00F2779C">
        <w:rPr>
          <w:rFonts w:ascii="Arial" w:hAnsi="Arial" w:cs="Arial"/>
          <w:highlight w:val="yellow"/>
        </w:rPr>
        <w:t xml:space="preserve"> thesis.</w:t>
      </w:r>
    </w:p>
    <w:p w:rsidR="00F41370" w:rsidRDefault="00F41370" w:rsidP="00033B3E">
      <w:pPr>
        <w:pStyle w:val="ListParagraph"/>
        <w:numPr>
          <w:ilvl w:val="0"/>
          <w:numId w:val="1"/>
        </w:numPr>
        <w:spacing w:line="240" w:lineRule="auto"/>
        <w:jc w:val="both"/>
        <w:rPr>
          <w:rFonts w:ascii="Arial" w:hAnsi="Arial" w:cs="Arial"/>
        </w:rPr>
      </w:pPr>
      <w:r w:rsidRPr="00EE3FC3">
        <w:rPr>
          <w:rFonts w:ascii="Arial" w:hAnsi="Arial" w:cs="Arial"/>
        </w:rPr>
        <w:t xml:space="preserve">Orr, M., Zimmer, M., </w:t>
      </w:r>
      <w:proofErr w:type="spellStart"/>
      <w:r w:rsidRPr="00EE3FC3">
        <w:rPr>
          <w:rFonts w:ascii="Arial" w:hAnsi="Arial" w:cs="Arial"/>
        </w:rPr>
        <w:t>Jelinski</w:t>
      </w:r>
      <w:proofErr w:type="spellEnd"/>
      <w:r w:rsidRPr="00EE3FC3">
        <w:rPr>
          <w:rFonts w:ascii="Arial" w:hAnsi="Arial" w:cs="Arial"/>
        </w:rPr>
        <w:t>, DE., and Mew, M. 2005. Wrack deposition on different beach types: spatial and temporal variation in the pattern of subsidy. Ecology, 86(6): 1496-1507.</w:t>
      </w:r>
    </w:p>
    <w:p w:rsidR="00F41370" w:rsidRPr="00F41370" w:rsidRDefault="00F41370" w:rsidP="00033B3E">
      <w:pPr>
        <w:pStyle w:val="ListParagraph"/>
        <w:numPr>
          <w:ilvl w:val="0"/>
          <w:numId w:val="1"/>
        </w:numPr>
        <w:spacing w:line="240" w:lineRule="auto"/>
        <w:jc w:val="both"/>
        <w:rPr>
          <w:rFonts w:ascii="Arial" w:hAnsi="Arial" w:cs="Arial"/>
        </w:rPr>
      </w:pPr>
      <w:proofErr w:type="spellStart"/>
      <w:r w:rsidRPr="00F41370">
        <w:rPr>
          <w:rFonts w:ascii="Arial" w:hAnsi="Arial" w:cs="Arial"/>
        </w:rPr>
        <w:t>Mellbrand</w:t>
      </w:r>
      <w:proofErr w:type="spellEnd"/>
      <w:r w:rsidRPr="00F41370">
        <w:rPr>
          <w:rFonts w:ascii="Arial" w:hAnsi="Arial" w:cs="Arial"/>
        </w:rPr>
        <w:t xml:space="preserve">, K., </w:t>
      </w:r>
      <w:proofErr w:type="spellStart"/>
      <w:r w:rsidRPr="00F41370">
        <w:rPr>
          <w:rFonts w:ascii="Arial" w:hAnsi="Arial" w:cs="Arial"/>
        </w:rPr>
        <w:t>Lavery</w:t>
      </w:r>
      <w:proofErr w:type="spellEnd"/>
      <w:r w:rsidRPr="00F41370">
        <w:rPr>
          <w:rFonts w:ascii="Arial" w:hAnsi="Arial" w:cs="Arial"/>
        </w:rPr>
        <w:t xml:space="preserve">, P.S., </w:t>
      </w:r>
      <w:proofErr w:type="spellStart"/>
      <w:r w:rsidRPr="00F41370">
        <w:rPr>
          <w:rFonts w:ascii="Arial" w:hAnsi="Arial" w:cs="Arial"/>
        </w:rPr>
        <w:t>Hyndes</w:t>
      </w:r>
      <w:proofErr w:type="spellEnd"/>
      <w:r w:rsidRPr="00F41370">
        <w:rPr>
          <w:rFonts w:ascii="Arial" w:hAnsi="Arial" w:cs="Arial"/>
        </w:rPr>
        <w:t xml:space="preserve">, G., </w:t>
      </w:r>
      <w:proofErr w:type="spellStart"/>
      <w:r w:rsidRPr="00F41370">
        <w:rPr>
          <w:rFonts w:ascii="Arial" w:hAnsi="Arial" w:cs="Arial"/>
        </w:rPr>
        <w:t>Hambäck</w:t>
      </w:r>
      <w:proofErr w:type="spellEnd"/>
      <w:r w:rsidRPr="00F41370">
        <w:rPr>
          <w:rFonts w:ascii="Arial" w:hAnsi="Arial" w:cs="Arial"/>
        </w:rPr>
        <w:t>, P.A., 2011. Linking land and sea: different pathways for marine subsidies. Ecosystems 14, 732–744.</w:t>
      </w:r>
    </w:p>
    <w:p w:rsidR="00F41370" w:rsidRPr="00F41370" w:rsidRDefault="00F41370" w:rsidP="00033B3E">
      <w:pPr>
        <w:pStyle w:val="ListParagraph"/>
        <w:numPr>
          <w:ilvl w:val="0"/>
          <w:numId w:val="1"/>
        </w:numPr>
        <w:spacing w:line="240" w:lineRule="auto"/>
        <w:jc w:val="both"/>
        <w:rPr>
          <w:rFonts w:ascii="Arial" w:hAnsi="Arial" w:cs="Arial"/>
        </w:rPr>
      </w:pPr>
      <w:r w:rsidRPr="00F41370">
        <w:rPr>
          <w:rFonts w:ascii="Arial" w:hAnsi="Arial" w:cs="Arial"/>
        </w:rPr>
        <w:t xml:space="preserve">Rossi, F., Underwood, A., 2002. Small-scale disturbance and increased nutrients as influences on intertidal </w:t>
      </w:r>
      <w:proofErr w:type="spellStart"/>
      <w:r w:rsidRPr="00F41370">
        <w:rPr>
          <w:rFonts w:ascii="Arial" w:hAnsi="Arial" w:cs="Arial"/>
        </w:rPr>
        <w:t>macrobenthic</w:t>
      </w:r>
      <w:proofErr w:type="spellEnd"/>
      <w:r w:rsidRPr="00F41370">
        <w:rPr>
          <w:rFonts w:ascii="Arial" w:hAnsi="Arial" w:cs="Arial"/>
        </w:rPr>
        <w:t xml:space="preserve"> assemblages: experimental burial of wrack in different intertidal environments. Mar. Ecol. </w:t>
      </w:r>
      <w:proofErr w:type="spellStart"/>
      <w:r w:rsidRPr="00F41370">
        <w:rPr>
          <w:rFonts w:ascii="Arial" w:hAnsi="Arial" w:cs="Arial"/>
        </w:rPr>
        <w:t>Prog</w:t>
      </w:r>
      <w:proofErr w:type="spellEnd"/>
      <w:r w:rsidRPr="00F41370">
        <w:rPr>
          <w:rFonts w:ascii="Arial" w:hAnsi="Arial" w:cs="Arial"/>
        </w:rPr>
        <w:t>. Ser. 241, 29–39.</w:t>
      </w:r>
    </w:p>
    <w:p w:rsidR="00F41370" w:rsidRPr="00F41370" w:rsidRDefault="00F41370" w:rsidP="00033B3E">
      <w:pPr>
        <w:pStyle w:val="ListParagraph"/>
        <w:numPr>
          <w:ilvl w:val="0"/>
          <w:numId w:val="1"/>
        </w:numPr>
        <w:spacing w:line="240" w:lineRule="auto"/>
        <w:jc w:val="both"/>
        <w:rPr>
          <w:rFonts w:ascii="Arial" w:hAnsi="Arial" w:cs="Arial"/>
        </w:rPr>
      </w:pPr>
      <w:proofErr w:type="spellStart"/>
      <w:r w:rsidRPr="00F41370">
        <w:rPr>
          <w:rFonts w:ascii="Arial" w:hAnsi="Arial" w:cs="Arial"/>
        </w:rPr>
        <w:t>Stenton-Dozey</w:t>
      </w:r>
      <w:proofErr w:type="spellEnd"/>
      <w:r w:rsidRPr="00F41370">
        <w:rPr>
          <w:rFonts w:ascii="Arial" w:hAnsi="Arial" w:cs="Arial"/>
        </w:rPr>
        <w:t>, J.M.E. &amp; Griffiths, C. L. 1983. The fauna associated with kelp stranded on a sandy beach. In Sandy beaches as ecosystems, A. McLachlan &amp; T. Erasmus (</w:t>
      </w:r>
      <w:proofErr w:type="spellStart"/>
      <w:r w:rsidRPr="00F41370">
        <w:rPr>
          <w:rFonts w:ascii="Arial" w:hAnsi="Arial" w:cs="Arial"/>
        </w:rPr>
        <w:t>eds</w:t>
      </w:r>
      <w:proofErr w:type="spellEnd"/>
      <w:r w:rsidRPr="00F41370">
        <w:rPr>
          <w:rFonts w:ascii="Arial" w:hAnsi="Arial" w:cs="Arial"/>
        </w:rPr>
        <w:t>). The Hague: Junk, 557–568.</w:t>
      </w:r>
    </w:p>
    <w:p w:rsidR="00F41370" w:rsidRPr="00F41370" w:rsidRDefault="00F41370" w:rsidP="00033B3E">
      <w:pPr>
        <w:pStyle w:val="ListParagraph"/>
        <w:numPr>
          <w:ilvl w:val="0"/>
          <w:numId w:val="1"/>
        </w:numPr>
        <w:spacing w:line="240" w:lineRule="auto"/>
        <w:jc w:val="both"/>
        <w:rPr>
          <w:rFonts w:ascii="Arial" w:hAnsi="Arial" w:cs="Arial"/>
        </w:rPr>
      </w:pPr>
      <w:r w:rsidRPr="00F41370">
        <w:rPr>
          <w:rFonts w:ascii="Arial" w:hAnsi="Arial" w:cs="Arial"/>
        </w:rPr>
        <w:t xml:space="preserve">Wilson, E.E., </w:t>
      </w:r>
      <w:proofErr w:type="spellStart"/>
      <w:r w:rsidRPr="00F41370">
        <w:rPr>
          <w:rFonts w:ascii="Arial" w:hAnsi="Arial" w:cs="Arial"/>
        </w:rPr>
        <w:t>Wolkovich</w:t>
      </w:r>
      <w:proofErr w:type="spellEnd"/>
      <w:r w:rsidRPr="00F41370">
        <w:rPr>
          <w:rFonts w:ascii="Arial" w:hAnsi="Arial" w:cs="Arial"/>
        </w:rPr>
        <w:t xml:space="preserve">, E.M., 2011. Scavenging, how carnivores and carrion structure communities. Trends Ecol. </w:t>
      </w:r>
      <w:proofErr w:type="spellStart"/>
      <w:r w:rsidRPr="00F41370">
        <w:rPr>
          <w:rFonts w:ascii="Arial" w:hAnsi="Arial" w:cs="Arial"/>
        </w:rPr>
        <w:t>Evol</w:t>
      </w:r>
      <w:proofErr w:type="spellEnd"/>
      <w:r w:rsidRPr="00F41370">
        <w:rPr>
          <w:rFonts w:ascii="Arial" w:hAnsi="Arial" w:cs="Arial"/>
        </w:rPr>
        <w:t>. 26 (3), 129–135.</w:t>
      </w:r>
    </w:p>
    <w:p w:rsidR="00A20B9B" w:rsidRPr="00A20B9B" w:rsidRDefault="00A20B9B" w:rsidP="00033B3E">
      <w:pPr>
        <w:pStyle w:val="ListParagraph"/>
        <w:numPr>
          <w:ilvl w:val="0"/>
          <w:numId w:val="1"/>
        </w:numPr>
        <w:spacing w:line="240" w:lineRule="auto"/>
        <w:jc w:val="both"/>
        <w:rPr>
          <w:rFonts w:ascii="Arial" w:hAnsi="Arial" w:cs="Arial"/>
        </w:rPr>
      </w:pPr>
      <w:proofErr w:type="spellStart"/>
      <w:r w:rsidRPr="00A20B9B">
        <w:rPr>
          <w:rFonts w:ascii="Arial" w:hAnsi="Arial" w:cs="Arial"/>
        </w:rPr>
        <w:t>Revell</w:t>
      </w:r>
      <w:proofErr w:type="spellEnd"/>
      <w:r w:rsidRPr="00A20B9B">
        <w:rPr>
          <w:rFonts w:ascii="Arial" w:hAnsi="Arial" w:cs="Arial"/>
        </w:rPr>
        <w:t>, DL., Dugan, JE., and Hubbard, DM. 2011. Physical and Ecological Responses of Sandy Beaches to the 1997-98 El Nino. SO Journal of Coastal Research, 27(4): 718-730.</w:t>
      </w:r>
    </w:p>
    <w:p w:rsidR="00A20B9B" w:rsidRPr="00A20B9B" w:rsidRDefault="00A20B9B" w:rsidP="00033B3E">
      <w:pPr>
        <w:pStyle w:val="ListParagraph"/>
        <w:numPr>
          <w:ilvl w:val="0"/>
          <w:numId w:val="1"/>
        </w:numPr>
        <w:spacing w:line="240" w:lineRule="auto"/>
        <w:jc w:val="both"/>
        <w:rPr>
          <w:rFonts w:ascii="Arial" w:hAnsi="Arial" w:cs="Arial"/>
        </w:rPr>
      </w:pPr>
      <w:r w:rsidRPr="00A20B9B">
        <w:rPr>
          <w:rFonts w:ascii="Arial" w:hAnsi="Arial" w:cs="Arial"/>
        </w:rPr>
        <w:t xml:space="preserve">Ryan, P. G. &amp; </w:t>
      </w:r>
      <w:proofErr w:type="spellStart"/>
      <w:r w:rsidRPr="00A20B9B">
        <w:rPr>
          <w:rFonts w:ascii="Arial" w:hAnsi="Arial" w:cs="Arial"/>
        </w:rPr>
        <w:t>Swanepoel</w:t>
      </w:r>
      <w:proofErr w:type="spellEnd"/>
      <w:r w:rsidRPr="00A20B9B">
        <w:rPr>
          <w:rFonts w:ascii="Arial" w:hAnsi="Arial" w:cs="Arial"/>
        </w:rPr>
        <w:t>, D. 1996. Cleaning beaches: sweeping the rubbish under the carpet. South African Journal of Science 92, 275–276.</w:t>
      </w:r>
    </w:p>
    <w:p w:rsidR="00A20B9B" w:rsidRPr="00A20B9B" w:rsidRDefault="00A20B9B" w:rsidP="00033B3E">
      <w:pPr>
        <w:pStyle w:val="ListParagraph"/>
        <w:numPr>
          <w:ilvl w:val="0"/>
          <w:numId w:val="1"/>
        </w:numPr>
        <w:spacing w:line="240" w:lineRule="auto"/>
        <w:jc w:val="both"/>
        <w:rPr>
          <w:rFonts w:ascii="Arial" w:hAnsi="Arial" w:cs="Arial"/>
        </w:rPr>
      </w:pPr>
      <w:r w:rsidRPr="00A20B9B">
        <w:rPr>
          <w:rFonts w:ascii="Arial" w:hAnsi="Arial" w:cs="Arial"/>
        </w:rPr>
        <w:t>McKenna, J. MacLeod, M., Power, J., Cooper, A. 2000. Rural Beach Management: A Good Practice Guide. Donegal County Council.</w:t>
      </w:r>
    </w:p>
    <w:p w:rsidR="00A20B9B" w:rsidRPr="00A20B9B" w:rsidRDefault="00A20B9B" w:rsidP="00033B3E">
      <w:pPr>
        <w:pStyle w:val="ListParagraph"/>
        <w:numPr>
          <w:ilvl w:val="0"/>
          <w:numId w:val="1"/>
        </w:numPr>
        <w:spacing w:line="240" w:lineRule="auto"/>
        <w:jc w:val="both"/>
        <w:rPr>
          <w:rFonts w:ascii="Arial" w:hAnsi="Arial" w:cs="Arial"/>
        </w:rPr>
      </w:pPr>
      <w:r w:rsidRPr="00A20B9B">
        <w:rPr>
          <w:rFonts w:ascii="Arial" w:hAnsi="Arial" w:cs="Arial"/>
        </w:rPr>
        <w:t>Marsden, I. D. 1991a. Kelp-</w:t>
      </w:r>
      <w:proofErr w:type="spellStart"/>
      <w:r w:rsidRPr="00A20B9B">
        <w:rPr>
          <w:rFonts w:ascii="Arial" w:hAnsi="Arial" w:cs="Arial"/>
        </w:rPr>
        <w:t>sandhopper</w:t>
      </w:r>
      <w:proofErr w:type="spellEnd"/>
      <w:r w:rsidRPr="00A20B9B">
        <w:rPr>
          <w:rFonts w:ascii="Arial" w:hAnsi="Arial" w:cs="Arial"/>
        </w:rPr>
        <w:t xml:space="preserve"> interactions on a sand beach in New Zealand. I. Drift composition and distribution. Journal of Experimental Marine Biology and Ecology 152, 61–74.</w:t>
      </w:r>
    </w:p>
    <w:p w:rsidR="00A20B9B" w:rsidRPr="00A20B9B" w:rsidRDefault="00A20B9B" w:rsidP="00033B3E">
      <w:pPr>
        <w:pStyle w:val="ListParagraph"/>
        <w:numPr>
          <w:ilvl w:val="0"/>
          <w:numId w:val="1"/>
        </w:numPr>
        <w:spacing w:line="240" w:lineRule="auto"/>
        <w:jc w:val="both"/>
        <w:rPr>
          <w:rFonts w:ascii="Arial" w:hAnsi="Arial" w:cs="Arial"/>
        </w:rPr>
      </w:pPr>
      <w:r w:rsidRPr="00A20B9B">
        <w:rPr>
          <w:rFonts w:ascii="Arial" w:hAnsi="Arial" w:cs="Arial"/>
        </w:rPr>
        <w:t xml:space="preserve">Chapman VJ, Chapman DJ (1980) Seaweeds and their uses, 3rd </w:t>
      </w:r>
      <w:proofErr w:type="spellStart"/>
      <w:r w:rsidRPr="00A20B9B">
        <w:rPr>
          <w:rFonts w:ascii="Arial" w:hAnsi="Arial" w:cs="Arial"/>
        </w:rPr>
        <w:t>edn</w:t>
      </w:r>
      <w:proofErr w:type="spellEnd"/>
      <w:r w:rsidRPr="00A20B9B">
        <w:rPr>
          <w:rFonts w:ascii="Arial" w:hAnsi="Arial" w:cs="Arial"/>
        </w:rPr>
        <w:t>. Chapman and Hall Ltd, London, pp 30–43</w:t>
      </w:r>
    </w:p>
    <w:p w:rsidR="00A20B9B" w:rsidRPr="00A20B9B" w:rsidRDefault="00A20B9B" w:rsidP="00033B3E">
      <w:pPr>
        <w:pStyle w:val="ListParagraph"/>
        <w:numPr>
          <w:ilvl w:val="0"/>
          <w:numId w:val="1"/>
        </w:numPr>
        <w:spacing w:line="240" w:lineRule="auto"/>
        <w:jc w:val="both"/>
        <w:rPr>
          <w:rFonts w:ascii="Arial" w:hAnsi="Arial" w:cs="Arial"/>
        </w:rPr>
      </w:pPr>
      <w:proofErr w:type="spellStart"/>
      <w:r w:rsidRPr="00A20B9B">
        <w:rPr>
          <w:rFonts w:ascii="Arial" w:hAnsi="Arial" w:cs="Arial"/>
        </w:rPr>
        <w:t>Lastra</w:t>
      </w:r>
      <w:proofErr w:type="spellEnd"/>
      <w:r w:rsidRPr="00A20B9B">
        <w:rPr>
          <w:rFonts w:ascii="Arial" w:hAnsi="Arial" w:cs="Arial"/>
        </w:rPr>
        <w:t xml:space="preserve"> M, </w:t>
      </w:r>
      <w:proofErr w:type="spellStart"/>
      <w:r w:rsidRPr="00A20B9B">
        <w:rPr>
          <w:rFonts w:ascii="Arial" w:hAnsi="Arial" w:cs="Arial"/>
        </w:rPr>
        <w:t>Rodil</w:t>
      </w:r>
      <w:proofErr w:type="spellEnd"/>
      <w:r w:rsidRPr="00A20B9B">
        <w:rPr>
          <w:rFonts w:ascii="Arial" w:hAnsi="Arial" w:cs="Arial"/>
        </w:rPr>
        <w:t xml:space="preserve"> IF, Sánchez-Mata A, </w:t>
      </w:r>
      <w:proofErr w:type="spellStart"/>
      <w:r w:rsidRPr="00A20B9B">
        <w:rPr>
          <w:rFonts w:ascii="Arial" w:hAnsi="Arial" w:cs="Arial"/>
        </w:rPr>
        <w:t>García-Gallego</w:t>
      </w:r>
      <w:proofErr w:type="spellEnd"/>
      <w:r w:rsidRPr="00A20B9B">
        <w:rPr>
          <w:rFonts w:ascii="Arial" w:hAnsi="Arial" w:cs="Arial"/>
        </w:rPr>
        <w:t xml:space="preserve"> M, Mora J. 2014. Fate and processing of </w:t>
      </w:r>
      <w:proofErr w:type="spellStart"/>
      <w:r w:rsidRPr="00A20B9B">
        <w:rPr>
          <w:rFonts w:ascii="Arial" w:hAnsi="Arial" w:cs="Arial"/>
        </w:rPr>
        <w:t>macroalgal</w:t>
      </w:r>
      <w:proofErr w:type="spellEnd"/>
      <w:r w:rsidRPr="00A20B9B">
        <w:rPr>
          <w:rFonts w:ascii="Arial" w:hAnsi="Arial" w:cs="Arial"/>
        </w:rPr>
        <w:t xml:space="preserve"> wrack subsidies in beaches of Deception Island, Antarctic Peninsula. Journal of Sea Research 88: 1–10.</w:t>
      </w:r>
    </w:p>
    <w:p w:rsidR="00A20B9B" w:rsidRPr="00A20B9B" w:rsidRDefault="00A20B9B" w:rsidP="00033B3E">
      <w:pPr>
        <w:pStyle w:val="ListParagraph"/>
        <w:numPr>
          <w:ilvl w:val="0"/>
          <w:numId w:val="1"/>
        </w:numPr>
        <w:spacing w:line="240" w:lineRule="auto"/>
        <w:jc w:val="both"/>
        <w:rPr>
          <w:rFonts w:ascii="Arial" w:hAnsi="Arial" w:cs="Arial"/>
        </w:rPr>
      </w:pPr>
      <w:r w:rsidRPr="00A20B9B">
        <w:rPr>
          <w:rFonts w:ascii="Arial" w:hAnsi="Arial" w:cs="Arial"/>
        </w:rPr>
        <w:t xml:space="preserve">Llewellyn, P. J. &amp; </w:t>
      </w:r>
      <w:proofErr w:type="spellStart"/>
      <w:r w:rsidRPr="00A20B9B">
        <w:rPr>
          <w:rFonts w:ascii="Arial" w:hAnsi="Arial" w:cs="Arial"/>
        </w:rPr>
        <w:t>Shackley</w:t>
      </w:r>
      <w:proofErr w:type="spellEnd"/>
      <w:r w:rsidRPr="00A20B9B">
        <w:rPr>
          <w:rFonts w:ascii="Arial" w:hAnsi="Arial" w:cs="Arial"/>
        </w:rPr>
        <w:t>, S. E. 1996 The effects of mechanical beach-cleaning on invertebrate populations. British Wildlife 7, 147–155.</w:t>
      </w:r>
    </w:p>
    <w:p w:rsidR="002B6494" w:rsidRPr="002B6494" w:rsidRDefault="002B6494" w:rsidP="00033B3E">
      <w:pPr>
        <w:pStyle w:val="ListParagraph"/>
        <w:numPr>
          <w:ilvl w:val="0"/>
          <w:numId w:val="1"/>
        </w:numPr>
        <w:spacing w:line="240" w:lineRule="auto"/>
        <w:jc w:val="both"/>
        <w:rPr>
          <w:rFonts w:ascii="Arial" w:hAnsi="Arial" w:cs="Arial"/>
        </w:rPr>
      </w:pPr>
      <w:r w:rsidRPr="002B6494">
        <w:rPr>
          <w:rFonts w:ascii="Arial" w:hAnsi="Arial" w:cs="Arial"/>
        </w:rPr>
        <w:t xml:space="preserve">Maja K. </w:t>
      </w:r>
      <w:proofErr w:type="spellStart"/>
      <w:r w:rsidRPr="002B6494">
        <w:rPr>
          <w:rFonts w:ascii="Arial" w:hAnsi="Arial" w:cs="Arial"/>
        </w:rPr>
        <w:t>Thorsen</w:t>
      </w:r>
      <w:proofErr w:type="spellEnd"/>
      <w:r w:rsidRPr="002B6494">
        <w:rPr>
          <w:rFonts w:ascii="Arial" w:hAnsi="Arial" w:cs="Arial"/>
        </w:rPr>
        <w:t xml:space="preserve"> &amp; Stephen Woodward &amp; Blair M. McKenzie. 2010. Kelp (</w:t>
      </w:r>
      <w:proofErr w:type="spellStart"/>
      <w:r w:rsidRPr="002B6494">
        <w:rPr>
          <w:rFonts w:ascii="Arial" w:hAnsi="Arial" w:cs="Arial"/>
        </w:rPr>
        <w:t>Laminaria</w:t>
      </w:r>
      <w:proofErr w:type="spellEnd"/>
      <w:r w:rsidRPr="002B6494">
        <w:rPr>
          <w:rFonts w:ascii="Arial" w:hAnsi="Arial" w:cs="Arial"/>
        </w:rPr>
        <w:t xml:space="preserve"> </w:t>
      </w:r>
      <w:proofErr w:type="spellStart"/>
      <w:r w:rsidRPr="002B6494">
        <w:rPr>
          <w:rFonts w:ascii="Arial" w:hAnsi="Arial" w:cs="Arial"/>
        </w:rPr>
        <w:t>digitata</w:t>
      </w:r>
      <w:proofErr w:type="spellEnd"/>
      <w:r w:rsidRPr="002B6494">
        <w:rPr>
          <w:rFonts w:ascii="Arial" w:hAnsi="Arial" w:cs="Arial"/>
        </w:rPr>
        <w:t xml:space="preserve">) increases germination and affects rooting and plant vigour in crops and native plants from an arable grassland in the Outer Hebrides, Scotland. J Coast </w:t>
      </w:r>
      <w:proofErr w:type="spellStart"/>
      <w:r w:rsidRPr="002B6494">
        <w:rPr>
          <w:rFonts w:ascii="Arial" w:hAnsi="Arial" w:cs="Arial"/>
        </w:rPr>
        <w:t>Conserv</w:t>
      </w:r>
      <w:proofErr w:type="spellEnd"/>
      <w:r w:rsidRPr="002B6494">
        <w:rPr>
          <w:rFonts w:ascii="Arial" w:hAnsi="Arial" w:cs="Arial"/>
        </w:rPr>
        <w:t xml:space="preserve"> 14:239–247.</w:t>
      </w:r>
    </w:p>
    <w:p w:rsidR="002B6494" w:rsidRPr="002B6494" w:rsidRDefault="002B6494" w:rsidP="00033B3E">
      <w:pPr>
        <w:pStyle w:val="ListParagraph"/>
        <w:numPr>
          <w:ilvl w:val="0"/>
          <w:numId w:val="1"/>
        </w:numPr>
        <w:spacing w:line="240" w:lineRule="auto"/>
        <w:jc w:val="both"/>
        <w:rPr>
          <w:rFonts w:ascii="Arial" w:hAnsi="Arial" w:cs="Arial"/>
        </w:rPr>
      </w:pPr>
      <w:r w:rsidRPr="002B6494">
        <w:rPr>
          <w:rFonts w:ascii="Arial" w:hAnsi="Arial" w:cs="Arial"/>
        </w:rPr>
        <w:t xml:space="preserve">Griffiths, CL., </w:t>
      </w:r>
      <w:proofErr w:type="spellStart"/>
      <w:r w:rsidRPr="002B6494">
        <w:rPr>
          <w:rFonts w:ascii="Arial" w:hAnsi="Arial" w:cs="Arial"/>
        </w:rPr>
        <w:t>Stenton-Dozey</w:t>
      </w:r>
      <w:proofErr w:type="spellEnd"/>
      <w:r w:rsidRPr="002B6494">
        <w:rPr>
          <w:rFonts w:ascii="Arial" w:hAnsi="Arial" w:cs="Arial"/>
        </w:rPr>
        <w:t>, JME., Koop, K. 1983. Kelp Wrack and the Flow of Energy Through a Sandy Beach Ecosystem. The Fauna Associated with Kelp Stranded on a Sandy Beach. Ed. Erasmus, T. &amp; McLachlan, A. Sandy Beaches as Ecosystems (Developments in Hydrobiology). Springer: 547-556. Print.</w:t>
      </w:r>
    </w:p>
    <w:p w:rsidR="002B6494" w:rsidRPr="002B6494" w:rsidRDefault="002B6494" w:rsidP="00033B3E">
      <w:pPr>
        <w:pStyle w:val="ListParagraph"/>
        <w:numPr>
          <w:ilvl w:val="0"/>
          <w:numId w:val="1"/>
        </w:numPr>
        <w:spacing w:line="240" w:lineRule="auto"/>
        <w:jc w:val="both"/>
        <w:rPr>
          <w:rFonts w:ascii="Arial" w:hAnsi="Arial" w:cs="Arial"/>
        </w:rPr>
      </w:pPr>
      <w:r w:rsidRPr="002B6494">
        <w:rPr>
          <w:rFonts w:ascii="Arial" w:hAnsi="Arial" w:cs="Arial"/>
        </w:rPr>
        <w:t xml:space="preserve">Koop, K., Newell, RC., Lucas, MI. 1982. Microbial Regeneration of Nutrients from the Decomposition of </w:t>
      </w:r>
      <w:proofErr w:type="spellStart"/>
      <w:r w:rsidRPr="002B6494">
        <w:rPr>
          <w:rFonts w:ascii="Arial" w:hAnsi="Arial" w:cs="Arial"/>
        </w:rPr>
        <w:t>Macrophyte</w:t>
      </w:r>
      <w:proofErr w:type="spellEnd"/>
      <w:r w:rsidRPr="002B6494">
        <w:rPr>
          <w:rFonts w:ascii="Arial" w:hAnsi="Arial" w:cs="Arial"/>
        </w:rPr>
        <w:t xml:space="preserve"> Debris on the Shore. Marine Ecology Progress Series, 9: 91-96.</w:t>
      </w:r>
    </w:p>
    <w:p w:rsidR="002B6494" w:rsidRPr="002B6494" w:rsidRDefault="002B6494" w:rsidP="00033B3E">
      <w:pPr>
        <w:pStyle w:val="ListParagraph"/>
        <w:numPr>
          <w:ilvl w:val="0"/>
          <w:numId w:val="1"/>
        </w:numPr>
        <w:spacing w:line="240" w:lineRule="auto"/>
        <w:jc w:val="both"/>
        <w:rPr>
          <w:rFonts w:ascii="Arial" w:hAnsi="Arial" w:cs="Arial"/>
        </w:rPr>
      </w:pPr>
      <w:proofErr w:type="spellStart"/>
      <w:r w:rsidRPr="002B6494">
        <w:rPr>
          <w:rFonts w:ascii="Arial" w:hAnsi="Arial" w:cs="Arial"/>
        </w:rPr>
        <w:t>Kirkman</w:t>
      </w:r>
      <w:proofErr w:type="spellEnd"/>
      <w:r w:rsidRPr="002B6494">
        <w:rPr>
          <w:rFonts w:ascii="Arial" w:hAnsi="Arial" w:cs="Arial"/>
        </w:rPr>
        <w:t>, H. &amp; Kendrick, G. A. 1997. Ecological significance and commercial harvesting of drifting and beach-cast macro-algae and seagrasses in Australia: a review. Journal of Applied Phycology 9, 311–326.</w:t>
      </w:r>
    </w:p>
    <w:p w:rsidR="00F41370" w:rsidRDefault="002B6494" w:rsidP="00033B3E">
      <w:pPr>
        <w:pStyle w:val="ListParagraph"/>
        <w:numPr>
          <w:ilvl w:val="0"/>
          <w:numId w:val="1"/>
        </w:numPr>
        <w:spacing w:line="240" w:lineRule="auto"/>
        <w:jc w:val="both"/>
        <w:rPr>
          <w:rFonts w:ascii="Arial" w:hAnsi="Arial" w:cs="Arial"/>
        </w:rPr>
      </w:pPr>
      <w:r>
        <w:rPr>
          <w:rFonts w:ascii="Arial" w:hAnsi="Arial" w:cs="Arial"/>
        </w:rPr>
        <w:lastRenderedPageBreak/>
        <w:t>21.</w:t>
      </w:r>
      <w:r w:rsidRPr="002B6494">
        <w:rPr>
          <w:rFonts w:ascii="Arial" w:hAnsi="Arial" w:cs="Arial"/>
        </w:rPr>
        <w:t>Kirby, P. 1992. Habitat management for invertebrates: a practical handbook. Joint Nature Conservation Committee. Publication of the Royal Society for the Protection of Birds, London</w:t>
      </w:r>
    </w:p>
    <w:p w:rsidR="002B6494" w:rsidRPr="002B6494" w:rsidRDefault="002B6494" w:rsidP="00033B3E">
      <w:pPr>
        <w:pStyle w:val="ListParagraph"/>
        <w:numPr>
          <w:ilvl w:val="0"/>
          <w:numId w:val="1"/>
        </w:numPr>
        <w:spacing w:line="240" w:lineRule="auto"/>
        <w:jc w:val="both"/>
        <w:rPr>
          <w:rFonts w:ascii="Arial" w:hAnsi="Arial" w:cs="Arial"/>
          <w:color w:val="FF0000"/>
        </w:rPr>
      </w:pPr>
      <w:r w:rsidRPr="002B6494">
        <w:rPr>
          <w:rFonts w:ascii="Arial" w:hAnsi="Arial" w:cs="Arial"/>
          <w:color w:val="FF0000"/>
        </w:rPr>
        <w:t xml:space="preserve">Maintenance Management Plan: Dunes and Beaches. Maintenance Management Plan: Dunes and Beaches. COASTAL CLEANING PROTOCOAL FOR THE CITY OF CAPE TOWN MAY 2015. Prepared by the Environmental Resource Management Department. </w:t>
      </w:r>
    </w:p>
    <w:p w:rsidR="002B6494" w:rsidRDefault="002B6494" w:rsidP="00033B3E">
      <w:pPr>
        <w:pStyle w:val="ListParagraph"/>
        <w:numPr>
          <w:ilvl w:val="0"/>
          <w:numId w:val="1"/>
        </w:numPr>
        <w:spacing w:line="240" w:lineRule="auto"/>
        <w:jc w:val="both"/>
        <w:rPr>
          <w:rFonts w:ascii="Arial" w:hAnsi="Arial" w:cs="Arial"/>
        </w:rPr>
      </w:pPr>
    </w:p>
    <w:p w:rsidR="0029516E" w:rsidRPr="001C7CAA" w:rsidRDefault="0029516E" w:rsidP="00033B3E">
      <w:pPr>
        <w:spacing w:line="240" w:lineRule="auto"/>
        <w:jc w:val="both"/>
        <w:rPr>
          <w:rFonts w:ascii="Arial" w:hAnsi="Arial" w:cs="Arial"/>
        </w:rPr>
      </w:pPr>
    </w:p>
    <w:sectPr w:rsidR="0029516E" w:rsidRPr="001C7CAA" w:rsidSect="0024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F3971"/>
    <w:multiLevelType w:val="hybridMultilevel"/>
    <w:tmpl w:val="D6E489C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4C"/>
    <w:rsid w:val="00033B3E"/>
    <w:rsid w:val="00052D73"/>
    <w:rsid w:val="00076F4C"/>
    <w:rsid w:val="001C0D32"/>
    <w:rsid w:val="001C7CAA"/>
    <w:rsid w:val="00233678"/>
    <w:rsid w:val="00240A63"/>
    <w:rsid w:val="0025119E"/>
    <w:rsid w:val="0029516E"/>
    <w:rsid w:val="002B6494"/>
    <w:rsid w:val="00385231"/>
    <w:rsid w:val="003D57FA"/>
    <w:rsid w:val="00460936"/>
    <w:rsid w:val="00470F4E"/>
    <w:rsid w:val="004B47DA"/>
    <w:rsid w:val="00507F9D"/>
    <w:rsid w:val="005946B4"/>
    <w:rsid w:val="005C2F2C"/>
    <w:rsid w:val="005D6B01"/>
    <w:rsid w:val="00672D14"/>
    <w:rsid w:val="0068475B"/>
    <w:rsid w:val="007349AB"/>
    <w:rsid w:val="007509BA"/>
    <w:rsid w:val="00821109"/>
    <w:rsid w:val="00967D40"/>
    <w:rsid w:val="00976CD9"/>
    <w:rsid w:val="00A20B9B"/>
    <w:rsid w:val="00A55B88"/>
    <w:rsid w:val="00B04BC6"/>
    <w:rsid w:val="00B531B0"/>
    <w:rsid w:val="00BA66D2"/>
    <w:rsid w:val="00BF511A"/>
    <w:rsid w:val="00C2041A"/>
    <w:rsid w:val="00CD39CD"/>
    <w:rsid w:val="00D60626"/>
    <w:rsid w:val="00EF2FFD"/>
    <w:rsid w:val="00F41370"/>
    <w:rsid w:val="00F62B7F"/>
    <w:rsid w:val="00FB77A2"/>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BF63"/>
  <w15:docId w15:val="{2496C3D8-C1AF-4896-A6F8-B06E6985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2018-06-28T17:01:00Z</dcterms:created>
  <dcterms:modified xsi:type="dcterms:W3CDTF">2018-06-29T13:16:00Z</dcterms:modified>
</cp:coreProperties>
</file>