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7CE06" w14:textId="77777777" w:rsidR="00BC07C3" w:rsidRDefault="00BC07C3" w:rsidP="00BC07C3">
      <w:pPr>
        <w:jc w:val="center"/>
        <w:rPr>
          <w:b/>
          <w:bCs/>
        </w:rPr>
      </w:pPr>
    </w:p>
    <w:p w14:paraId="06878850" w14:textId="77777777" w:rsidR="00BC07C3" w:rsidRDefault="00BC07C3" w:rsidP="00BC07C3">
      <w:pPr>
        <w:jc w:val="center"/>
        <w:rPr>
          <w:b/>
          <w:bCs/>
        </w:rPr>
      </w:pPr>
    </w:p>
    <w:p w14:paraId="188512A9" w14:textId="77777777" w:rsidR="00BC07C3" w:rsidRDefault="00BC07C3" w:rsidP="00BC07C3">
      <w:pPr>
        <w:jc w:val="center"/>
        <w:rPr>
          <w:b/>
          <w:bCs/>
        </w:rPr>
      </w:pPr>
    </w:p>
    <w:p w14:paraId="442991F5" w14:textId="77777777" w:rsidR="00BC07C3" w:rsidRDefault="00BC07C3" w:rsidP="00BC07C3">
      <w:pPr>
        <w:jc w:val="center"/>
        <w:rPr>
          <w:b/>
          <w:bCs/>
        </w:rPr>
      </w:pPr>
    </w:p>
    <w:p w14:paraId="09D13AD0" w14:textId="77777777" w:rsidR="00BC07C3" w:rsidRDefault="00BC07C3" w:rsidP="00BC07C3">
      <w:pPr>
        <w:jc w:val="center"/>
        <w:rPr>
          <w:b/>
          <w:bCs/>
        </w:rPr>
      </w:pPr>
    </w:p>
    <w:p w14:paraId="3AC9EE6B" w14:textId="77777777" w:rsidR="00BC07C3" w:rsidRDefault="00BC07C3" w:rsidP="00BC07C3">
      <w:pPr>
        <w:jc w:val="center"/>
        <w:rPr>
          <w:b/>
          <w:bCs/>
        </w:rPr>
      </w:pPr>
    </w:p>
    <w:p w14:paraId="6FCC42D4" w14:textId="77777777" w:rsidR="00BC07C3" w:rsidRDefault="00BC07C3" w:rsidP="00BC07C3">
      <w:pPr>
        <w:jc w:val="center"/>
        <w:rPr>
          <w:b/>
          <w:bCs/>
        </w:rPr>
      </w:pPr>
    </w:p>
    <w:p w14:paraId="0A2CB58E" w14:textId="77777777" w:rsidR="00BC07C3" w:rsidRDefault="00BC07C3" w:rsidP="00BC07C3">
      <w:pPr>
        <w:jc w:val="center"/>
        <w:rPr>
          <w:b/>
          <w:bCs/>
        </w:rPr>
      </w:pPr>
    </w:p>
    <w:p w14:paraId="703DC9D9" w14:textId="77777777" w:rsidR="00BC07C3" w:rsidRDefault="00BC07C3" w:rsidP="00BC07C3">
      <w:pPr>
        <w:jc w:val="center"/>
        <w:rPr>
          <w:b/>
          <w:bCs/>
        </w:rPr>
      </w:pPr>
    </w:p>
    <w:p w14:paraId="0D756BB1" w14:textId="77777777" w:rsidR="00BC07C3" w:rsidRDefault="00BC07C3" w:rsidP="00BC07C3">
      <w:pPr>
        <w:jc w:val="center"/>
        <w:rPr>
          <w:b/>
          <w:bCs/>
        </w:rPr>
      </w:pPr>
    </w:p>
    <w:p w14:paraId="6CB12177" w14:textId="77777777" w:rsidR="006E2D67" w:rsidRDefault="00BC07C3" w:rsidP="00BC07C3">
      <w:pPr>
        <w:jc w:val="center"/>
        <w:rPr>
          <w:b/>
          <w:bCs/>
        </w:rPr>
      </w:pPr>
      <w:r>
        <w:rPr>
          <w:b/>
          <w:bCs/>
        </w:rPr>
        <w:t>8-2 Journal: Portfolio Reflection</w:t>
      </w:r>
    </w:p>
    <w:p w14:paraId="625DCCF6" w14:textId="77777777" w:rsidR="00BC07C3" w:rsidRDefault="00BC07C3" w:rsidP="00BC07C3">
      <w:pPr>
        <w:jc w:val="center"/>
      </w:pPr>
      <w:r>
        <w:t>Jessica Ayer</w:t>
      </w:r>
    </w:p>
    <w:p w14:paraId="438CE796" w14:textId="3CB2D212" w:rsidR="00BC07C3" w:rsidRDefault="00BC07C3" w:rsidP="00BC07C3">
      <w:pPr>
        <w:jc w:val="center"/>
      </w:pPr>
      <w:r>
        <w:t xml:space="preserve">December </w:t>
      </w:r>
      <w:r>
        <w:t>1</w:t>
      </w:r>
      <w:r w:rsidR="00F501CC">
        <w:t>6</w:t>
      </w:r>
      <w:r w:rsidRPr="00974529">
        <w:rPr>
          <w:vertAlign w:val="superscript"/>
        </w:rPr>
        <w:t>th</w:t>
      </w:r>
      <w:r>
        <w:t>, 2022</w:t>
      </w:r>
    </w:p>
    <w:p w14:paraId="0F9D46C1" w14:textId="77777777" w:rsidR="00BC07C3" w:rsidRDefault="00BC07C3" w:rsidP="00BC07C3">
      <w:pPr>
        <w:jc w:val="center"/>
      </w:pPr>
      <w:r>
        <w:t>CS 405: 22EW2</w:t>
      </w:r>
    </w:p>
    <w:p w14:paraId="1FB004C0" w14:textId="77777777" w:rsidR="00BC07C3" w:rsidRDefault="00BC07C3" w:rsidP="00BC07C3">
      <w:pPr>
        <w:jc w:val="center"/>
      </w:pPr>
      <w:r>
        <w:t>Instructor: Aaron Demory</w:t>
      </w:r>
    </w:p>
    <w:p w14:paraId="41837FA0" w14:textId="58E93B92" w:rsidR="00BC07C3" w:rsidRPr="00BC07C3" w:rsidRDefault="00BC07C3" w:rsidP="003E7EA4">
      <w:r>
        <w:br w:type="page"/>
      </w:r>
    </w:p>
    <w:p w14:paraId="537E4DB2" w14:textId="77777777" w:rsidR="00BC07C3" w:rsidRPr="00F501CC" w:rsidRDefault="00BC07C3" w:rsidP="00F501CC">
      <w:pPr>
        <w:spacing w:line="480" w:lineRule="auto"/>
        <w:ind w:firstLine="360"/>
        <w:rPr>
          <w:rFonts w:ascii="Times New Roman" w:hAnsi="Times New Roman" w:cs="Times New Roman"/>
          <w:sz w:val="24"/>
          <w:szCs w:val="24"/>
        </w:rPr>
      </w:pPr>
      <w:r w:rsidRPr="00F501CC">
        <w:rPr>
          <w:rFonts w:ascii="Times New Roman" w:hAnsi="Times New Roman" w:cs="Times New Roman"/>
          <w:sz w:val="24"/>
          <w:szCs w:val="24"/>
        </w:rPr>
        <w:lastRenderedPageBreak/>
        <w:t xml:space="preserve">Before taking this </w:t>
      </w:r>
      <w:r w:rsidR="0075423F" w:rsidRPr="00F501CC">
        <w:rPr>
          <w:rFonts w:ascii="Times New Roman" w:hAnsi="Times New Roman" w:cs="Times New Roman"/>
          <w:sz w:val="24"/>
          <w:szCs w:val="24"/>
        </w:rPr>
        <w:t>course,</w:t>
      </w:r>
      <w:r w:rsidRPr="00F501CC">
        <w:rPr>
          <w:rFonts w:ascii="Times New Roman" w:hAnsi="Times New Roman" w:cs="Times New Roman"/>
          <w:sz w:val="24"/>
          <w:szCs w:val="24"/>
        </w:rPr>
        <w:t xml:space="preserve"> I had heard about many of the security risks covered, looked at the secure coding standards/policies, and studied the SDLC and DevSecOps pipeline in other courses but I didn’t know how to implement most of it. The security features I had figured out on my own, I typically added at the end once I’d completed a project and found flaws in </w:t>
      </w:r>
      <w:r w:rsidR="0075423F" w:rsidRPr="00F501CC">
        <w:rPr>
          <w:rFonts w:ascii="Times New Roman" w:hAnsi="Times New Roman" w:cs="Times New Roman"/>
          <w:sz w:val="24"/>
          <w:szCs w:val="24"/>
        </w:rPr>
        <w:t xml:space="preserve">the </w:t>
      </w:r>
      <w:r w:rsidRPr="00F501CC">
        <w:rPr>
          <w:rFonts w:ascii="Times New Roman" w:hAnsi="Times New Roman" w:cs="Times New Roman"/>
          <w:sz w:val="24"/>
          <w:szCs w:val="24"/>
        </w:rPr>
        <w:t>testing</w:t>
      </w:r>
      <w:r w:rsidR="0075423F" w:rsidRPr="00F501CC">
        <w:rPr>
          <w:rFonts w:ascii="Times New Roman" w:hAnsi="Times New Roman" w:cs="Times New Roman"/>
          <w:sz w:val="24"/>
          <w:szCs w:val="24"/>
        </w:rPr>
        <w:t xml:space="preserve"> phase</w:t>
      </w:r>
      <w:r w:rsidRPr="00F501CC">
        <w:rPr>
          <w:rFonts w:ascii="Times New Roman" w:hAnsi="Times New Roman" w:cs="Times New Roman"/>
          <w:sz w:val="24"/>
          <w:szCs w:val="24"/>
        </w:rPr>
        <w:t xml:space="preserve">. </w:t>
      </w:r>
      <w:r w:rsidR="0075423F" w:rsidRPr="00F501CC">
        <w:rPr>
          <w:rFonts w:ascii="Times New Roman" w:hAnsi="Times New Roman" w:cs="Times New Roman"/>
          <w:sz w:val="24"/>
          <w:szCs w:val="24"/>
        </w:rPr>
        <w:t>Now that I have these tools, I will be able to utilize them from the start and not leave security until the end. The security policies we developed in this class seem like a great place to start and maintain as a living document.</w:t>
      </w:r>
    </w:p>
    <w:p w14:paraId="2F778F04" w14:textId="4B979E7A" w:rsidR="00CD3616" w:rsidRPr="00F501CC" w:rsidRDefault="00CD3616" w:rsidP="00F501CC">
      <w:pPr>
        <w:spacing w:line="480" w:lineRule="auto"/>
        <w:ind w:firstLine="360"/>
        <w:rPr>
          <w:rFonts w:ascii="Times New Roman" w:hAnsi="Times New Roman" w:cs="Times New Roman"/>
          <w:sz w:val="24"/>
          <w:szCs w:val="24"/>
        </w:rPr>
      </w:pPr>
      <w:r w:rsidRPr="00F501CC">
        <w:rPr>
          <w:rFonts w:ascii="Times New Roman" w:hAnsi="Times New Roman" w:cs="Times New Roman"/>
          <w:sz w:val="24"/>
          <w:szCs w:val="24"/>
        </w:rPr>
        <w:t>Adopting a secure coding standard</w:t>
      </w:r>
      <w:r w:rsidR="002162E7" w:rsidRPr="00F501CC">
        <w:rPr>
          <w:rFonts w:ascii="Times New Roman" w:hAnsi="Times New Roman" w:cs="Times New Roman"/>
          <w:sz w:val="24"/>
          <w:szCs w:val="24"/>
        </w:rPr>
        <w:t xml:space="preserve"> and not leaving security until the end is a practice all future developers need to learn to fight against the entourage of cyberattacks. </w:t>
      </w:r>
      <w:r w:rsidR="003E7EA4" w:rsidRPr="00F501CC">
        <w:rPr>
          <w:rFonts w:ascii="Times New Roman" w:hAnsi="Times New Roman" w:cs="Times New Roman"/>
          <w:sz w:val="24"/>
          <w:szCs w:val="24"/>
        </w:rPr>
        <w:t xml:space="preserve">In today’s world applications need to be developed with the mindset of zero trust. </w:t>
      </w:r>
      <w:r w:rsidR="002162E7" w:rsidRPr="00F501CC">
        <w:rPr>
          <w:rFonts w:ascii="Times New Roman" w:hAnsi="Times New Roman" w:cs="Times New Roman"/>
          <w:sz w:val="24"/>
          <w:szCs w:val="24"/>
        </w:rPr>
        <w:t xml:space="preserve">This is especially crucial when developing in the C/C++ language as </w:t>
      </w:r>
      <w:r w:rsidR="00047211" w:rsidRPr="00F501CC">
        <w:rPr>
          <w:rFonts w:ascii="Times New Roman" w:hAnsi="Times New Roman" w:cs="Times New Roman"/>
          <w:sz w:val="24"/>
          <w:szCs w:val="24"/>
        </w:rPr>
        <w:t>its</w:t>
      </w:r>
      <w:r w:rsidR="002162E7" w:rsidRPr="00F501CC">
        <w:rPr>
          <w:rFonts w:ascii="Times New Roman" w:hAnsi="Times New Roman" w:cs="Times New Roman"/>
          <w:sz w:val="24"/>
          <w:szCs w:val="24"/>
        </w:rPr>
        <w:t xml:space="preserve"> structure leave more room for dangerous “memory unsafety” errors</w:t>
      </w:r>
      <w:r w:rsidR="005F737D" w:rsidRPr="00F501CC">
        <w:rPr>
          <w:rFonts w:ascii="Times New Roman" w:hAnsi="Times New Roman" w:cs="Times New Roman"/>
          <w:sz w:val="24"/>
          <w:szCs w:val="24"/>
        </w:rPr>
        <w:t xml:space="preserve"> (Gaynor, 2018)</w:t>
      </w:r>
      <w:r w:rsidR="002162E7" w:rsidRPr="00F501CC">
        <w:rPr>
          <w:rFonts w:ascii="Times New Roman" w:hAnsi="Times New Roman" w:cs="Times New Roman"/>
          <w:sz w:val="24"/>
          <w:szCs w:val="24"/>
        </w:rPr>
        <w:t xml:space="preserve">. Writing code in C++ has become my favorite language to work with because of </w:t>
      </w:r>
      <w:r w:rsidR="00047211" w:rsidRPr="00F501CC">
        <w:rPr>
          <w:rFonts w:ascii="Times New Roman" w:hAnsi="Times New Roman" w:cs="Times New Roman"/>
          <w:sz w:val="24"/>
          <w:szCs w:val="24"/>
        </w:rPr>
        <w:t>its</w:t>
      </w:r>
      <w:r w:rsidR="002162E7" w:rsidRPr="00F501CC">
        <w:rPr>
          <w:rFonts w:ascii="Times New Roman" w:hAnsi="Times New Roman" w:cs="Times New Roman"/>
          <w:sz w:val="24"/>
          <w:szCs w:val="24"/>
        </w:rPr>
        <w:t xml:space="preserve"> flexibility but with that comes a lot of responsibility</w:t>
      </w:r>
      <w:r w:rsidR="00047211" w:rsidRPr="00F501CC">
        <w:rPr>
          <w:rFonts w:ascii="Times New Roman" w:hAnsi="Times New Roman" w:cs="Times New Roman"/>
          <w:sz w:val="24"/>
          <w:szCs w:val="24"/>
        </w:rPr>
        <w:t xml:space="preserve">. I know I’m personally not the best at pointers yet but I’ve been learning how to set type parameters and with time comes knowledge. </w:t>
      </w:r>
      <w:r w:rsidR="003922F9" w:rsidRPr="00F501CC">
        <w:rPr>
          <w:rFonts w:ascii="Times New Roman" w:hAnsi="Times New Roman" w:cs="Times New Roman"/>
          <w:sz w:val="24"/>
          <w:szCs w:val="24"/>
        </w:rPr>
        <w:t xml:space="preserve">Having secure coding standards will help developers write more secure code from day one and not require excessive remediation on large scale projects. </w:t>
      </w:r>
    </w:p>
    <w:p w14:paraId="6AB8F892" w14:textId="76489481" w:rsidR="003E7EA4" w:rsidRPr="00F501CC" w:rsidRDefault="003922F9" w:rsidP="00F501CC">
      <w:pPr>
        <w:spacing w:line="480" w:lineRule="auto"/>
        <w:ind w:firstLine="360"/>
        <w:rPr>
          <w:rFonts w:ascii="Times New Roman" w:hAnsi="Times New Roman" w:cs="Times New Roman"/>
          <w:sz w:val="24"/>
          <w:szCs w:val="24"/>
        </w:rPr>
      </w:pPr>
      <w:r w:rsidRPr="00F501CC">
        <w:rPr>
          <w:rFonts w:ascii="Times New Roman" w:hAnsi="Times New Roman" w:cs="Times New Roman"/>
          <w:sz w:val="24"/>
          <w:szCs w:val="24"/>
        </w:rPr>
        <w:t xml:space="preserve">As a student developer there are free tools at my disposal but for large scale </w:t>
      </w:r>
      <w:r w:rsidR="00F501CC">
        <w:rPr>
          <w:rFonts w:ascii="Times New Roman" w:hAnsi="Times New Roman" w:cs="Times New Roman"/>
          <w:sz w:val="24"/>
          <w:szCs w:val="24"/>
        </w:rPr>
        <w:t>organization</w:t>
      </w:r>
      <w:r w:rsidRPr="00F501CC">
        <w:rPr>
          <w:rFonts w:ascii="Times New Roman" w:hAnsi="Times New Roman" w:cs="Times New Roman"/>
          <w:sz w:val="24"/>
          <w:szCs w:val="24"/>
        </w:rPr>
        <w:t>s’ higher quality tools will need to be purchased to adopt a DevSecOps pipeline and incorporate automation into the development lifecycle.</w:t>
      </w:r>
      <w:r w:rsidR="003E7EA4" w:rsidRPr="00F501CC">
        <w:rPr>
          <w:rFonts w:ascii="Times New Roman" w:hAnsi="Times New Roman" w:cs="Times New Roman"/>
          <w:sz w:val="24"/>
          <w:szCs w:val="24"/>
        </w:rPr>
        <w:t xml:space="preserve"> </w:t>
      </w:r>
      <w:r w:rsidRPr="00F501CC">
        <w:rPr>
          <w:rFonts w:ascii="Times New Roman" w:hAnsi="Times New Roman" w:cs="Times New Roman"/>
          <w:sz w:val="24"/>
          <w:szCs w:val="24"/>
        </w:rPr>
        <w:t xml:space="preserve">This means there will be some up-front expenses. </w:t>
      </w:r>
      <w:r w:rsidR="003E7EA4" w:rsidRPr="00F501CC">
        <w:rPr>
          <w:rFonts w:ascii="Times New Roman" w:hAnsi="Times New Roman" w:cs="Times New Roman"/>
          <w:sz w:val="24"/>
          <w:szCs w:val="24"/>
        </w:rPr>
        <w:t>It will also take developers time to accept the new process and learn how to use the new tools</w:t>
      </w:r>
      <w:r w:rsidR="003E7EA4" w:rsidRPr="00F501CC">
        <w:rPr>
          <w:rFonts w:ascii="Times New Roman" w:hAnsi="Times New Roman" w:cs="Times New Roman"/>
          <w:sz w:val="24"/>
          <w:szCs w:val="24"/>
        </w:rPr>
        <w:t xml:space="preserve">. </w:t>
      </w:r>
      <w:r w:rsidR="003E7EA4" w:rsidRPr="00F501CC">
        <w:rPr>
          <w:rFonts w:ascii="Times New Roman" w:hAnsi="Times New Roman" w:cs="Times New Roman"/>
          <w:sz w:val="24"/>
          <w:szCs w:val="24"/>
        </w:rPr>
        <w:t>It may be hard for developers to switch to a zero-trust mindset if they’ve already been working in the field for years without focusing on security so patients will be needed.</w:t>
      </w:r>
      <w:r w:rsidR="003E7EA4" w:rsidRPr="00F501CC">
        <w:rPr>
          <w:rFonts w:ascii="Times New Roman" w:hAnsi="Times New Roman" w:cs="Times New Roman"/>
          <w:sz w:val="24"/>
          <w:szCs w:val="24"/>
        </w:rPr>
        <w:t xml:space="preserve"> I</w:t>
      </w:r>
      <w:r w:rsidRPr="00F501CC">
        <w:rPr>
          <w:rFonts w:ascii="Times New Roman" w:hAnsi="Times New Roman" w:cs="Times New Roman"/>
          <w:sz w:val="24"/>
          <w:szCs w:val="24"/>
        </w:rPr>
        <w:t xml:space="preserve">n the business world time is money </w:t>
      </w:r>
      <w:r w:rsidR="003E7EA4" w:rsidRPr="00F501CC">
        <w:rPr>
          <w:rFonts w:ascii="Times New Roman" w:hAnsi="Times New Roman" w:cs="Times New Roman"/>
          <w:sz w:val="24"/>
          <w:szCs w:val="24"/>
        </w:rPr>
        <w:t>so that will add to the financial risk</w:t>
      </w:r>
      <w:r w:rsidRPr="00F501CC">
        <w:rPr>
          <w:rFonts w:ascii="Times New Roman" w:hAnsi="Times New Roman" w:cs="Times New Roman"/>
          <w:sz w:val="24"/>
          <w:szCs w:val="24"/>
        </w:rPr>
        <w:t xml:space="preserve">. Beyond financial risk, while the developers </w:t>
      </w:r>
      <w:r w:rsidRPr="00F501CC">
        <w:rPr>
          <w:rFonts w:ascii="Times New Roman" w:hAnsi="Times New Roman" w:cs="Times New Roman"/>
          <w:sz w:val="24"/>
          <w:szCs w:val="24"/>
        </w:rPr>
        <w:lastRenderedPageBreak/>
        <w:t xml:space="preserve">are learning to use the tools there will most likely be a few mistakes made. </w:t>
      </w:r>
      <w:r w:rsidR="00F501CC">
        <w:rPr>
          <w:rFonts w:ascii="Times New Roman" w:hAnsi="Times New Roman" w:cs="Times New Roman"/>
          <w:sz w:val="24"/>
          <w:szCs w:val="24"/>
        </w:rPr>
        <w:t xml:space="preserve">After taking this course I know I’ve still barely scratched the surface on how to use the tools introduced but it’s a start and practice will bring more knowledge and growth. </w:t>
      </w:r>
    </w:p>
    <w:p w14:paraId="24F88587" w14:textId="6FB50279" w:rsidR="003922F9" w:rsidRPr="00F501CC" w:rsidRDefault="003922F9" w:rsidP="00F501CC">
      <w:pPr>
        <w:spacing w:line="480" w:lineRule="auto"/>
        <w:ind w:firstLine="360"/>
        <w:rPr>
          <w:rFonts w:ascii="Times New Roman" w:hAnsi="Times New Roman" w:cs="Times New Roman"/>
          <w:sz w:val="24"/>
          <w:szCs w:val="24"/>
        </w:rPr>
      </w:pPr>
      <w:r w:rsidRPr="00F501CC">
        <w:rPr>
          <w:rFonts w:ascii="Times New Roman" w:hAnsi="Times New Roman" w:cs="Times New Roman"/>
          <w:sz w:val="24"/>
          <w:szCs w:val="24"/>
        </w:rPr>
        <w:t xml:space="preserve">The expense of purchasing the tools and training the development staff will be counter balanced by the time and effort saved later in the software development lifecycle as there will be less remediating needed in the final steps and less vulnerabilities that may be exploited in the final project that gets deployed. </w:t>
      </w:r>
      <w:r w:rsidR="001000B7" w:rsidRPr="00F501CC">
        <w:rPr>
          <w:rFonts w:ascii="Times New Roman" w:hAnsi="Times New Roman" w:cs="Times New Roman"/>
          <w:sz w:val="24"/>
          <w:szCs w:val="24"/>
        </w:rPr>
        <w:t xml:space="preserve">By starting with security protecting clients’ confidential information becomes priority rather then an afterthought. Making conscientious choices on what data to collect, how long to hold onto it, and who has access to it and then utilizing automated tools to make sure the security measures taken to protect that data don’t have weak spots will, in the long run result in less cost </w:t>
      </w:r>
      <w:r w:rsidR="003E7EA4" w:rsidRPr="00F501CC">
        <w:rPr>
          <w:rFonts w:ascii="Times New Roman" w:hAnsi="Times New Roman" w:cs="Times New Roman"/>
          <w:sz w:val="24"/>
          <w:szCs w:val="24"/>
        </w:rPr>
        <w:t>than</w:t>
      </w:r>
      <w:r w:rsidR="001000B7" w:rsidRPr="00F501CC">
        <w:rPr>
          <w:rFonts w:ascii="Times New Roman" w:hAnsi="Times New Roman" w:cs="Times New Roman"/>
          <w:sz w:val="24"/>
          <w:szCs w:val="24"/>
        </w:rPr>
        <w:t xml:space="preserve"> the initial upfront cost of mitigating to DevSecOps</w:t>
      </w:r>
      <w:r w:rsidR="00966597" w:rsidRPr="00F501CC">
        <w:rPr>
          <w:rFonts w:ascii="Times New Roman" w:hAnsi="Times New Roman" w:cs="Times New Roman"/>
          <w:sz w:val="24"/>
          <w:szCs w:val="24"/>
        </w:rPr>
        <w:t xml:space="preserve"> (Federal Trade Commission, 2015)</w:t>
      </w:r>
      <w:r w:rsidR="001000B7" w:rsidRPr="00F501CC">
        <w:rPr>
          <w:rFonts w:ascii="Times New Roman" w:hAnsi="Times New Roman" w:cs="Times New Roman"/>
          <w:sz w:val="24"/>
          <w:szCs w:val="24"/>
        </w:rPr>
        <w:t xml:space="preserve">. </w:t>
      </w:r>
    </w:p>
    <w:p w14:paraId="4963934C" w14:textId="47C1FB30" w:rsidR="003E7EA4" w:rsidRPr="00F501CC" w:rsidRDefault="003E7EA4" w:rsidP="00F501CC">
      <w:pPr>
        <w:spacing w:line="480" w:lineRule="auto"/>
        <w:ind w:firstLine="360"/>
        <w:rPr>
          <w:rFonts w:ascii="Times New Roman" w:hAnsi="Times New Roman" w:cs="Times New Roman"/>
          <w:sz w:val="24"/>
          <w:szCs w:val="24"/>
        </w:rPr>
      </w:pPr>
      <w:r w:rsidRPr="00F501CC">
        <w:rPr>
          <w:rFonts w:ascii="Times New Roman" w:hAnsi="Times New Roman" w:cs="Times New Roman"/>
          <w:sz w:val="24"/>
          <w:szCs w:val="24"/>
        </w:rPr>
        <w:t>Though it will be challenging for many to change their process, switching to a Defense in Depth strategy</w:t>
      </w:r>
      <w:r w:rsidR="00966597" w:rsidRPr="00F501CC">
        <w:rPr>
          <w:rFonts w:ascii="Times New Roman" w:hAnsi="Times New Roman" w:cs="Times New Roman"/>
          <w:sz w:val="24"/>
          <w:szCs w:val="24"/>
        </w:rPr>
        <w:t>,</w:t>
      </w:r>
      <w:r w:rsidRPr="00F501CC">
        <w:rPr>
          <w:rFonts w:ascii="Times New Roman" w:hAnsi="Times New Roman" w:cs="Times New Roman"/>
          <w:sz w:val="24"/>
          <w:szCs w:val="24"/>
        </w:rPr>
        <w:t xml:space="preserve"> </w:t>
      </w:r>
      <w:r w:rsidR="00966597" w:rsidRPr="00F501CC">
        <w:rPr>
          <w:rFonts w:ascii="Times New Roman" w:hAnsi="Times New Roman" w:cs="Times New Roman"/>
          <w:sz w:val="24"/>
          <w:szCs w:val="24"/>
        </w:rPr>
        <w:t>u</w:t>
      </w:r>
      <w:r w:rsidRPr="00F501CC">
        <w:rPr>
          <w:rFonts w:ascii="Times New Roman" w:hAnsi="Times New Roman" w:cs="Times New Roman"/>
          <w:sz w:val="24"/>
          <w:szCs w:val="24"/>
        </w:rPr>
        <w:t xml:space="preserve">tilizing the Triple-A </w:t>
      </w:r>
      <w:r w:rsidR="00966597" w:rsidRPr="00F501CC">
        <w:rPr>
          <w:rFonts w:ascii="Times New Roman" w:hAnsi="Times New Roman" w:cs="Times New Roman"/>
          <w:sz w:val="24"/>
          <w:szCs w:val="24"/>
        </w:rPr>
        <w:t>(Authentication, Authorization, and Accounting) policy is a great place to start. By leveraging layers of security measures starting with the base code and not just relying on user’s virus scan and firewalls an organizations asset will be less vulnerable (Fortinet, 2022).</w:t>
      </w:r>
      <w:r w:rsidR="00F501CC">
        <w:rPr>
          <w:rFonts w:ascii="Times New Roman" w:hAnsi="Times New Roman" w:cs="Times New Roman"/>
          <w:sz w:val="24"/>
          <w:szCs w:val="24"/>
        </w:rPr>
        <w:t xml:space="preserve"> I recommend, and plan to s</w:t>
      </w:r>
      <w:r w:rsidR="00966597" w:rsidRPr="00F501CC">
        <w:rPr>
          <w:rFonts w:ascii="Times New Roman" w:hAnsi="Times New Roman" w:cs="Times New Roman"/>
          <w:sz w:val="24"/>
          <w:szCs w:val="24"/>
        </w:rPr>
        <w:t>lowly start adopting security policies and standards into the development one at a time</w:t>
      </w:r>
      <w:r w:rsidR="00F501CC">
        <w:rPr>
          <w:rFonts w:ascii="Times New Roman" w:hAnsi="Times New Roman" w:cs="Times New Roman"/>
          <w:sz w:val="24"/>
          <w:szCs w:val="24"/>
        </w:rPr>
        <w:t>. S</w:t>
      </w:r>
      <w:r w:rsidR="00966597" w:rsidRPr="00F501CC">
        <w:rPr>
          <w:rFonts w:ascii="Times New Roman" w:hAnsi="Times New Roman" w:cs="Times New Roman"/>
          <w:sz w:val="24"/>
          <w:szCs w:val="24"/>
        </w:rPr>
        <w:t>oon it will feel natural to include the extra safety measures</w:t>
      </w:r>
      <w:r w:rsidR="00F501CC">
        <w:rPr>
          <w:rFonts w:ascii="Times New Roman" w:hAnsi="Times New Roman" w:cs="Times New Roman"/>
          <w:sz w:val="24"/>
          <w:szCs w:val="24"/>
        </w:rPr>
        <w:t xml:space="preserve"> and code will feel naked or wrong without being wrapped up tightly in security blankets</w:t>
      </w:r>
      <w:r w:rsidR="00966597" w:rsidRPr="00F501CC">
        <w:rPr>
          <w:rFonts w:ascii="Times New Roman" w:hAnsi="Times New Roman" w:cs="Times New Roman"/>
          <w:sz w:val="24"/>
          <w:szCs w:val="24"/>
        </w:rPr>
        <w:t xml:space="preserve">. </w:t>
      </w:r>
    </w:p>
    <w:p w14:paraId="6D275B17" w14:textId="77777777" w:rsidR="005F737D" w:rsidRPr="00F501CC" w:rsidRDefault="005F737D" w:rsidP="00F501CC">
      <w:pPr>
        <w:spacing w:line="480" w:lineRule="auto"/>
        <w:rPr>
          <w:rFonts w:ascii="Times New Roman" w:hAnsi="Times New Roman" w:cs="Times New Roman"/>
          <w:sz w:val="24"/>
          <w:szCs w:val="24"/>
        </w:rPr>
      </w:pPr>
    </w:p>
    <w:p w14:paraId="54D57757" w14:textId="77777777" w:rsidR="00F501CC" w:rsidRDefault="00F501CC">
      <w:pPr>
        <w:rPr>
          <w:rFonts w:ascii="Times New Roman" w:hAnsi="Times New Roman" w:cs="Times New Roman"/>
          <w:sz w:val="24"/>
          <w:szCs w:val="24"/>
        </w:rPr>
      </w:pPr>
      <w:r>
        <w:rPr>
          <w:rFonts w:ascii="Times New Roman" w:hAnsi="Times New Roman" w:cs="Times New Roman"/>
          <w:sz w:val="24"/>
          <w:szCs w:val="24"/>
        </w:rPr>
        <w:br w:type="page"/>
      </w:r>
    </w:p>
    <w:p w14:paraId="19DE7366" w14:textId="44218418" w:rsidR="005F737D" w:rsidRPr="00F501CC" w:rsidRDefault="005F737D" w:rsidP="00F501CC">
      <w:pPr>
        <w:spacing w:line="480" w:lineRule="auto"/>
        <w:rPr>
          <w:rFonts w:ascii="Times New Roman" w:hAnsi="Times New Roman" w:cs="Times New Roman"/>
          <w:b/>
          <w:bCs/>
          <w:sz w:val="24"/>
          <w:szCs w:val="24"/>
        </w:rPr>
      </w:pPr>
      <w:r w:rsidRPr="00F501CC">
        <w:rPr>
          <w:rFonts w:ascii="Times New Roman" w:hAnsi="Times New Roman" w:cs="Times New Roman"/>
          <w:b/>
          <w:bCs/>
          <w:sz w:val="24"/>
          <w:szCs w:val="24"/>
        </w:rPr>
        <w:lastRenderedPageBreak/>
        <w:t>References</w:t>
      </w:r>
    </w:p>
    <w:p w14:paraId="54745174" w14:textId="77777777" w:rsidR="00F501CC" w:rsidRDefault="00966597" w:rsidP="00F501CC">
      <w:pPr>
        <w:spacing w:before="100" w:beforeAutospacing="1" w:after="100" w:afterAutospacing="1" w:line="480" w:lineRule="auto"/>
        <w:ind w:hanging="720"/>
        <w:rPr>
          <w:rFonts w:ascii="Times New Roman" w:eastAsia="Times New Roman" w:hAnsi="Times New Roman" w:cs="Times New Roman"/>
          <w:color w:val="202122"/>
          <w:spacing w:val="3"/>
          <w:sz w:val="24"/>
          <w:szCs w:val="24"/>
        </w:rPr>
      </w:pPr>
      <w:r w:rsidRPr="00F501CC">
        <w:rPr>
          <w:rFonts w:ascii="Times New Roman" w:hAnsi="Times New Roman" w:cs="Times New Roman"/>
          <w:sz w:val="24"/>
          <w:szCs w:val="24"/>
        </w:rPr>
        <w:t xml:space="preserve">Federal Trade Commission (June 2015). </w:t>
      </w:r>
      <w:r w:rsidRPr="00F501CC">
        <w:rPr>
          <w:rFonts w:ascii="Times New Roman" w:eastAsia="Times New Roman" w:hAnsi="Times New Roman" w:cs="Times New Roman"/>
          <w:i/>
          <w:iCs/>
          <w:color w:val="202122"/>
          <w:spacing w:val="3"/>
          <w:sz w:val="24"/>
          <w:szCs w:val="24"/>
        </w:rPr>
        <w:t>Start with Security: A Guide for Business</w:t>
      </w:r>
      <w:r w:rsidRPr="00F501CC">
        <w:rPr>
          <w:rFonts w:ascii="Times New Roman" w:eastAsia="Times New Roman" w:hAnsi="Times New Roman" w:cs="Times New Roman"/>
          <w:i/>
          <w:iCs/>
          <w:color w:val="202122"/>
          <w:spacing w:val="3"/>
          <w:sz w:val="24"/>
          <w:szCs w:val="24"/>
        </w:rPr>
        <w:t xml:space="preserve">. </w:t>
      </w:r>
      <w:r w:rsidRPr="00F501CC">
        <w:rPr>
          <w:rFonts w:ascii="Times New Roman" w:eastAsia="Times New Roman" w:hAnsi="Times New Roman" w:cs="Times New Roman"/>
          <w:color w:val="202122"/>
          <w:spacing w:val="3"/>
          <w:sz w:val="24"/>
          <w:szCs w:val="24"/>
        </w:rPr>
        <w:t xml:space="preserve">https://www.ftc.gov/business-guidance/resources/start-security-guide-business#start </w:t>
      </w:r>
    </w:p>
    <w:p w14:paraId="7D25CB0F" w14:textId="26A64A12" w:rsidR="00966597" w:rsidRPr="00F501CC" w:rsidRDefault="00966597" w:rsidP="00F501CC">
      <w:pPr>
        <w:spacing w:before="100" w:beforeAutospacing="1" w:after="100" w:afterAutospacing="1" w:line="480" w:lineRule="auto"/>
        <w:ind w:hanging="720"/>
        <w:rPr>
          <w:rFonts w:ascii="Times New Roman" w:eastAsia="Times New Roman" w:hAnsi="Times New Roman" w:cs="Times New Roman"/>
          <w:color w:val="202122"/>
          <w:spacing w:val="3"/>
          <w:sz w:val="24"/>
          <w:szCs w:val="24"/>
        </w:rPr>
      </w:pPr>
      <w:r w:rsidRPr="00F501CC">
        <w:rPr>
          <w:rFonts w:ascii="Times New Roman" w:eastAsia="Times New Roman" w:hAnsi="Times New Roman" w:cs="Times New Roman"/>
          <w:color w:val="202122"/>
          <w:spacing w:val="3"/>
          <w:sz w:val="24"/>
          <w:szCs w:val="24"/>
        </w:rPr>
        <w:t xml:space="preserve">Fortinet (2022). </w:t>
      </w:r>
      <w:r w:rsidRPr="00F501CC">
        <w:rPr>
          <w:rFonts w:ascii="Times New Roman" w:eastAsia="Times New Roman" w:hAnsi="Times New Roman" w:cs="Times New Roman"/>
          <w:i/>
          <w:iCs/>
          <w:color w:val="202122"/>
          <w:spacing w:val="3"/>
          <w:sz w:val="24"/>
          <w:szCs w:val="24"/>
        </w:rPr>
        <w:t>Defense in Depth</w:t>
      </w:r>
      <w:r w:rsidRPr="00F501CC">
        <w:rPr>
          <w:rFonts w:ascii="Times New Roman" w:eastAsia="Times New Roman" w:hAnsi="Times New Roman" w:cs="Times New Roman"/>
          <w:color w:val="202122"/>
          <w:spacing w:val="3"/>
          <w:sz w:val="24"/>
          <w:szCs w:val="24"/>
        </w:rPr>
        <w:t>. Fortinet, Inc. https://www.fortinet.com/resources/cyberglossary/defense-in-depth</w:t>
      </w:r>
    </w:p>
    <w:p w14:paraId="05FDD538" w14:textId="6E415A88" w:rsidR="005F737D" w:rsidRPr="00F501CC" w:rsidRDefault="005F737D" w:rsidP="00F501CC">
      <w:pPr>
        <w:spacing w:line="480" w:lineRule="auto"/>
        <w:ind w:hanging="720"/>
        <w:rPr>
          <w:rFonts w:ascii="Times New Roman" w:hAnsi="Times New Roman" w:cs="Times New Roman"/>
          <w:sz w:val="24"/>
          <w:szCs w:val="24"/>
        </w:rPr>
      </w:pPr>
      <w:r w:rsidRPr="00F501CC">
        <w:rPr>
          <w:rFonts w:ascii="Times New Roman" w:hAnsi="Times New Roman" w:cs="Times New Roman"/>
          <w:sz w:val="24"/>
          <w:szCs w:val="24"/>
        </w:rPr>
        <w:t xml:space="preserve">Gaynor, Alex (November 15, 2018). </w:t>
      </w:r>
      <w:r w:rsidRPr="00F501CC">
        <w:rPr>
          <w:rFonts w:ascii="Times New Roman" w:hAnsi="Times New Roman" w:cs="Times New Roman"/>
          <w:i/>
          <w:iCs/>
          <w:sz w:val="24"/>
          <w:szCs w:val="24"/>
        </w:rPr>
        <w:t xml:space="preserve">The Internet Has a Huge C/C++ Problem and Developers Don’t Want to Deal </w:t>
      </w:r>
      <w:proofErr w:type="gramStart"/>
      <w:r w:rsidRPr="00F501CC">
        <w:rPr>
          <w:rFonts w:ascii="Times New Roman" w:hAnsi="Times New Roman" w:cs="Times New Roman"/>
          <w:i/>
          <w:iCs/>
          <w:sz w:val="24"/>
          <w:szCs w:val="24"/>
        </w:rPr>
        <w:t>With</w:t>
      </w:r>
      <w:proofErr w:type="gramEnd"/>
      <w:r w:rsidRPr="00F501CC">
        <w:rPr>
          <w:rFonts w:ascii="Times New Roman" w:hAnsi="Times New Roman" w:cs="Times New Roman"/>
          <w:i/>
          <w:iCs/>
          <w:sz w:val="24"/>
          <w:szCs w:val="24"/>
        </w:rPr>
        <w:t xml:space="preserve"> It</w:t>
      </w:r>
      <w:r w:rsidRPr="00F501CC">
        <w:rPr>
          <w:rFonts w:ascii="Times New Roman" w:hAnsi="Times New Roman" w:cs="Times New Roman"/>
          <w:sz w:val="24"/>
          <w:szCs w:val="24"/>
        </w:rPr>
        <w:t xml:space="preserve">. </w:t>
      </w:r>
      <w:r w:rsidRPr="00F501CC">
        <w:rPr>
          <w:rFonts w:ascii="Times New Roman" w:hAnsi="Times New Roman" w:cs="Times New Roman"/>
          <w:sz w:val="24"/>
          <w:szCs w:val="24"/>
        </w:rPr>
        <w:t>https://www.vice.com/en/article/a3mgxb/the-internet-has-a-huge-cc-problem-and-developers-dont-want-to-deal-with-it</w:t>
      </w:r>
    </w:p>
    <w:sectPr w:rsidR="005F737D" w:rsidRPr="00F50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4DD7"/>
    <w:multiLevelType w:val="multilevel"/>
    <w:tmpl w:val="D1A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29130C"/>
    <w:multiLevelType w:val="hybridMultilevel"/>
    <w:tmpl w:val="F3C8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052085">
    <w:abstractNumId w:val="1"/>
  </w:num>
  <w:num w:numId="2" w16cid:durableId="32193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C3"/>
    <w:rsid w:val="00047211"/>
    <w:rsid w:val="001000B7"/>
    <w:rsid w:val="002162E7"/>
    <w:rsid w:val="003922F9"/>
    <w:rsid w:val="003E7EA4"/>
    <w:rsid w:val="005F737D"/>
    <w:rsid w:val="006E2D67"/>
    <w:rsid w:val="0075423F"/>
    <w:rsid w:val="00966597"/>
    <w:rsid w:val="00BC07C3"/>
    <w:rsid w:val="00CD3616"/>
    <w:rsid w:val="00F5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AAC8"/>
  <w15:chartTrackingRefBased/>
  <w15:docId w15:val="{7D27648C-679A-4632-835C-B362F2A0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C3"/>
    <w:pPr>
      <w:ind w:left="720"/>
      <w:contextualSpacing/>
    </w:pPr>
  </w:style>
  <w:style w:type="character" w:styleId="CommentReference">
    <w:name w:val="annotation reference"/>
    <w:basedOn w:val="DefaultParagraphFont"/>
    <w:uiPriority w:val="99"/>
    <w:semiHidden/>
    <w:unhideWhenUsed/>
    <w:rsid w:val="001000B7"/>
    <w:rPr>
      <w:sz w:val="16"/>
      <w:szCs w:val="16"/>
    </w:rPr>
  </w:style>
  <w:style w:type="paragraph" w:styleId="CommentText">
    <w:name w:val="annotation text"/>
    <w:basedOn w:val="Normal"/>
    <w:link w:val="CommentTextChar"/>
    <w:uiPriority w:val="99"/>
    <w:semiHidden/>
    <w:unhideWhenUsed/>
    <w:rsid w:val="001000B7"/>
    <w:pPr>
      <w:spacing w:line="240" w:lineRule="auto"/>
    </w:pPr>
    <w:rPr>
      <w:sz w:val="20"/>
      <w:szCs w:val="20"/>
    </w:rPr>
  </w:style>
  <w:style w:type="character" w:customStyle="1" w:styleId="CommentTextChar">
    <w:name w:val="Comment Text Char"/>
    <w:basedOn w:val="DefaultParagraphFont"/>
    <w:link w:val="CommentText"/>
    <w:uiPriority w:val="99"/>
    <w:semiHidden/>
    <w:rsid w:val="001000B7"/>
    <w:rPr>
      <w:sz w:val="20"/>
      <w:szCs w:val="20"/>
    </w:rPr>
  </w:style>
  <w:style w:type="paragraph" w:styleId="CommentSubject">
    <w:name w:val="annotation subject"/>
    <w:basedOn w:val="CommentText"/>
    <w:next w:val="CommentText"/>
    <w:link w:val="CommentSubjectChar"/>
    <w:uiPriority w:val="99"/>
    <w:semiHidden/>
    <w:unhideWhenUsed/>
    <w:rsid w:val="001000B7"/>
    <w:rPr>
      <w:b/>
      <w:bCs/>
    </w:rPr>
  </w:style>
  <w:style w:type="character" w:customStyle="1" w:styleId="CommentSubjectChar">
    <w:name w:val="Comment Subject Char"/>
    <w:basedOn w:val="CommentTextChar"/>
    <w:link w:val="CommentSubject"/>
    <w:uiPriority w:val="99"/>
    <w:semiHidden/>
    <w:rsid w:val="001000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7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Ayer</dc:creator>
  <cp:keywords/>
  <dc:description/>
  <cp:lastModifiedBy>jessica Ayer</cp:lastModifiedBy>
  <cp:revision>1</cp:revision>
  <dcterms:created xsi:type="dcterms:W3CDTF">2022-12-15T16:55:00Z</dcterms:created>
  <dcterms:modified xsi:type="dcterms:W3CDTF">2022-12-16T18:57:00Z</dcterms:modified>
</cp:coreProperties>
</file>