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3C75A" w14:textId="3EDC482E" w:rsidR="003C560C" w:rsidRPr="006B62EC" w:rsidRDefault="00710098" w:rsidP="003C560C">
      <w:pPr>
        <w:rPr>
          <w:b/>
          <w:bCs/>
          <w:sz w:val="28"/>
          <w:szCs w:val="28"/>
          <w:u w:val="single"/>
        </w:rPr>
      </w:pPr>
      <w:r>
        <w:rPr>
          <w:b/>
          <w:bCs/>
          <w:i/>
          <w:iCs/>
          <w:sz w:val="28"/>
          <w:szCs w:val="28"/>
        </w:rPr>
        <w:t xml:space="preserve">                        </w:t>
      </w:r>
      <w:r w:rsidR="003C560C" w:rsidRPr="006B62EC">
        <w:rPr>
          <w:b/>
          <w:bCs/>
          <w:sz w:val="28"/>
          <w:szCs w:val="28"/>
          <w:u w:val="single"/>
        </w:rPr>
        <w:t xml:space="preserve">Public </w:t>
      </w:r>
      <w:r w:rsidR="005F25AF">
        <w:rPr>
          <w:b/>
          <w:bCs/>
          <w:sz w:val="28"/>
          <w:szCs w:val="28"/>
          <w:u w:val="single"/>
        </w:rPr>
        <w:t>H</w:t>
      </w:r>
      <w:r w:rsidR="003C560C" w:rsidRPr="006B62EC">
        <w:rPr>
          <w:b/>
          <w:bCs/>
          <w:sz w:val="28"/>
          <w:szCs w:val="28"/>
          <w:u w:val="single"/>
        </w:rPr>
        <w:t>ealth-</w:t>
      </w:r>
      <w:r w:rsidR="005F25AF">
        <w:rPr>
          <w:b/>
          <w:bCs/>
          <w:sz w:val="28"/>
          <w:szCs w:val="28"/>
          <w:u w:val="single"/>
        </w:rPr>
        <w:t>R</w:t>
      </w:r>
      <w:r w:rsidR="003C560C" w:rsidRPr="006B62EC">
        <w:rPr>
          <w:b/>
          <w:bCs/>
          <w:sz w:val="28"/>
          <w:szCs w:val="28"/>
          <w:u w:val="single"/>
        </w:rPr>
        <w:t>elated</w:t>
      </w:r>
      <w:r w:rsidRPr="00710098">
        <w:rPr>
          <w:b/>
          <w:bCs/>
          <w:sz w:val="28"/>
          <w:szCs w:val="28"/>
          <w:u w:val="single"/>
        </w:rPr>
        <w:t xml:space="preserve"> Preliminary </w:t>
      </w:r>
      <w:r w:rsidR="005F25AF">
        <w:rPr>
          <w:b/>
          <w:bCs/>
          <w:sz w:val="28"/>
          <w:szCs w:val="28"/>
          <w:u w:val="single"/>
        </w:rPr>
        <w:t>P</w:t>
      </w:r>
      <w:r w:rsidRPr="00710098">
        <w:rPr>
          <w:b/>
          <w:bCs/>
          <w:sz w:val="28"/>
          <w:szCs w:val="28"/>
          <w:u w:val="single"/>
        </w:rPr>
        <w:t>roject Proposal</w:t>
      </w:r>
    </w:p>
    <w:p w14:paraId="652454BD" w14:textId="1BCFD0FC" w:rsidR="003C560C" w:rsidRPr="00C71CAC" w:rsidRDefault="003C560C" w:rsidP="006C6B58">
      <w:pPr>
        <w:numPr>
          <w:ilvl w:val="0"/>
          <w:numId w:val="7"/>
        </w:numPr>
        <w:rPr>
          <w:b/>
          <w:bCs/>
        </w:rPr>
      </w:pPr>
      <w:r w:rsidRPr="006B62EC">
        <w:t>Prediction of</w:t>
      </w:r>
      <w:r w:rsidRPr="006B62EC">
        <w:rPr>
          <w:b/>
          <w:bCs/>
        </w:rPr>
        <w:t xml:space="preserve"> </w:t>
      </w:r>
      <w:r w:rsidR="0044685D" w:rsidRPr="0044685D">
        <w:t>the</w:t>
      </w:r>
      <w:r w:rsidR="0044685D">
        <w:rPr>
          <w:b/>
          <w:bCs/>
        </w:rPr>
        <w:t xml:space="preserve"> </w:t>
      </w:r>
      <w:r w:rsidRPr="006B62EC">
        <w:t xml:space="preserve">overall utilization rate of mental health services at the </w:t>
      </w:r>
      <w:r w:rsidR="0044685D">
        <w:t>state level</w:t>
      </w:r>
      <w:r w:rsidRPr="006B62EC">
        <w:t xml:space="preserve"> for the upcoming year from Google Trends</w:t>
      </w:r>
      <w:r w:rsidR="0044685D">
        <w:t>.</w:t>
      </w:r>
      <w:r w:rsidRPr="006B62EC">
        <w:rPr>
          <w:b/>
          <w:bCs/>
        </w:rPr>
        <w:t xml:space="preserve"> </w:t>
      </w:r>
    </w:p>
    <w:p w14:paraId="75BB94AD" w14:textId="218ACE98" w:rsidR="006C6B58" w:rsidRPr="006C6B58" w:rsidRDefault="006C6B58" w:rsidP="006C6B58">
      <w:r w:rsidRPr="006C6B58">
        <w:rPr>
          <w:b/>
          <w:bCs/>
          <w:i/>
          <w:iCs/>
        </w:rPr>
        <w:t>Basics</w:t>
      </w:r>
    </w:p>
    <w:p w14:paraId="38439CE5" w14:textId="2407B5D5" w:rsidR="006C6B58" w:rsidRPr="006C6B58" w:rsidRDefault="006C6B58" w:rsidP="006C6B58">
      <w:pPr>
        <w:numPr>
          <w:ilvl w:val="0"/>
          <w:numId w:val="1"/>
        </w:numPr>
        <w:rPr>
          <w:b/>
          <w:bCs/>
        </w:rPr>
      </w:pPr>
      <w:r w:rsidRPr="006C6B58">
        <w:t>Who is Team Lead this week?</w:t>
      </w:r>
      <w:r w:rsidR="003C560C">
        <w:t xml:space="preserve">  </w:t>
      </w:r>
      <w:r w:rsidR="003C560C" w:rsidRPr="003C560C">
        <w:rPr>
          <w:b/>
          <w:bCs/>
        </w:rPr>
        <w:t>Collins Njagi</w:t>
      </w:r>
    </w:p>
    <w:p w14:paraId="14E6D456" w14:textId="4D40F524" w:rsidR="006C6B58" w:rsidRPr="00A54173" w:rsidRDefault="006C6B58" w:rsidP="006C6B58">
      <w:pPr>
        <w:numPr>
          <w:ilvl w:val="0"/>
          <w:numId w:val="1"/>
        </w:numPr>
        <w:rPr>
          <w:b/>
          <w:bCs/>
        </w:rPr>
      </w:pPr>
      <w:r w:rsidRPr="006C6B58">
        <w:t>Who is Recorder?</w:t>
      </w:r>
      <w:r w:rsidR="00827E2A">
        <w:t xml:space="preserve"> </w:t>
      </w:r>
      <w:r w:rsidR="00827E2A" w:rsidRPr="00A54173">
        <w:rPr>
          <w:b/>
          <w:bCs/>
        </w:rPr>
        <w:t>Jessica Reidy</w:t>
      </w:r>
    </w:p>
    <w:p w14:paraId="766CA43B" w14:textId="5CC3A02A" w:rsidR="006C6B58" w:rsidRPr="00A54173" w:rsidRDefault="006C6B58" w:rsidP="006C6B58">
      <w:pPr>
        <w:numPr>
          <w:ilvl w:val="0"/>
          <w:numId w:val="1"/>
        </w:numPr>
        <w:rPr>
          <w:b/>
          <w:bCs/>
        </w:rPr>
      </w:pPr>
      <w:r w:rsidRPr="006C6B58">
        <w:t>Who is Spokesperson?</w:t>
      </w:r>
      <w:r w:rsidR="00827E2A">
        <w:t xml:space="preserve"> </w:t>
      </w:r>
      <w:r w:rsidR="00827E2A" w:rsidRPr="00A54173">
        <w:rPr>
          <w:b/>
          <w:bCs/>
        </w:rPr>
        <w:t>R</w:t>
      </w:r>
      <w:r w:rsidR="00A54173" w:rsidRPr="00A54173">
        <w:rPr>
          <w:b/>
          <w:bCs/>
        </w:rPr>
        <w:t>o</w:t>
      </w:r>
      <w:r w:rsidR="00827E2A" w:rsidRPr="00A54173">
        <w:rPr>
          <w:b/>
          <w:bCs/>
        </w:rPr>
        <w:t>sp</w:t>
      </w:r>
      <w:r w:rsidR="00A54173" w:rsidRPr="00A54173">
        <w:rPr>
          <w:b/>
          <w:bCs/>
        </w:rPr>
        <w:t>i</w:t>
      </w:r>
      <w:r w:rsidR="00827E2A" w:rsidRPr="00A54173">
        <w:rPr>
          <w:b/>
          <w:bCs/>
        </w:rPr>
        <w:t>de</w:t>
      </w:r>
      <w:r w:rsidR="00A54173" w:rsidRPr="00A54173">
        <w:rPr>
          <w:b/>
          <w:bCs/>
        </w:rPr>
        <w:t xml:space="preserve"> Eddy</w:t>
      </w:r>
    </w:p>
    <w:p w14:paraId="78D2D04C" w14:textId="59BA2618" w:rsidR="003C560C" w:rsidRPr="006C6B58" w:rsidRDefault="006C6B58" w:rsidP="00FE4365">
      <w:pPr>
        <w:numPr>
          <w:ilvl w:val="0"/>
          <w:numId w:val="1"/>
        </w:numPr>
        <w:rPr>
          <w:b/>
          <w:bCs/>
        </w:rPr>
      </w:pPr>
      <w:r w:rsidRPr="006C6B58">
        <w:rPr>
          <w:b/>
          <w:bCs/>
        </w:rPr>
        <w:t>A preliminary project title</w:t>
      </w:r>
      <w:r w:rsidR="003C560C">
        <w:t xml:space="preserve">: </w:t>
      </w:r>
      <w:r w:rsidR="003C560C" w:rsidRPr="003C560C">
        <w:t>Forecasting Mental Health Service Utilization: A Google Trends-Based Approach for State-Level Prediction</w:t>
      </w:r>
    </w:p>
    <w:p w14:paraId="3B8A6788" w14:textId="77777777" w:rsidR="006C6B58" w:rsidRPr="006C6B58" w:rsidRDefault="006C6B58" w:rsidP="006C6B58">
      <w:r w:rsidRPr="006C6B58">
        <w:rPr>
          <w:b/>
          <w:bCs/>
          <w:i/>
          <w:iCs/>
        </w:rPr>
        <w:t>Background &amp; Question</w:t>
      </w:r>
    </w:p>
    <w:p w14:paraId="47B2AAD1" w14:textId="77777777" w:rsidR="006C6B58" w:rsidRPr="006C6B58" w:rsidRDefault="006C6B58" w:rsidP="006C6B58">
      <w:pPr>
        <w:numPr>
          <w:ilvl w:val="0"/>
          <w:numId w:val="2"/>
        </w:numPr>
      </w:pPr>
      <w:r w:rsidRPr="006C6B58">
        <w:t>A defined research question that serves a need or fills a niche</w:t>
      </w:r>
    </w:p>
    <w:p w14:paraId="2C4FE8AC" w14:textId="77777777" w:rsidR="006C6B58" w:rsidRPr="00E4274C" w:rsidRDefault="006C6B58" w:rsidP="006C6B58">
      <w:pPr>
        <w:numPr>
          <w:ilvl w:val="1"/>
          <w:numId w:val="2"/>
        </w:numPr>
        <w:rPr>
          <w:b/>
          <w:bCs/>
        </w:rPr>
      </w:pPr>
      <w:r w:rsidRPr="006C6B58">
        <w:rPr>
          <w:b/>
          <w:bCs/>
        </w:rPr>
        <w:t>What is the question?</w:t>
      </w:r>
    </w:p>
    <w:p w14:paraId="1C20C0EB" w14:textId="07FB9A33" w:rsidR="003C560C" w:rsidRPr="006C6B58" w:rsidRDefault="003C560C" w:rsidP="003C560C">
      <w:pPr>
        <w:ind w:left="1440"/>
      </w:pPr>
      <w:r>
        <w:t>Can Google Trends data be used to accurately Predict the overall utilization rate of mental health services at the state level for the upcoming year</w:t>
      </w:r>
      <w:r w:rsidR="00E4274C">
        <w:t>?</w:t>
      </w:r>
    </w:p>
    <w:p w14:paraId="644E3C8C" w14:textId="5141090D" w:rsidR="00E4274C" w:rsidRDefault="006C6B58" w:rsidP="00E4274C">
      <w:pPr>
        <w:numPr>
          <w:ilvl w:val="1"/>
          <w:numId w:val="2"/>
        </w:numPr>
        <w:rPr>
          <w:b/>
          <w:bCs/>
        </w:rPr>
      </w:pPr>
      <w:r w:rsidRPr="006C6B58">
        <w:rPr>
          <w:b/>
          <w:bCs/>
        </w:rPr>
        <w:t>What need does it fill?</w:t>
      </w:r>
    </w:p>
    <w:p w14:paraId="6C76D128" w14:textId="48B16C14" w:rsidR="00E4274C" w:rsidRDefault="00E4274C" w:rsidP="00E4274C">
      <w:pPr>
        <w:pStyle w:val="ListParagraph"/>
        <w:numPr>
          <w:ilvl w:val="0"/>
          <w:numId w:val="10"/>
        </w:numPr>
      </w:pPr>
      <w:r>
        <w:t>Enhanced public health planning: Accurate predictions can inform policy decisions, program development</w:t>
      </w:r>
      <w:r w:rsidR="0044685D">
        <w:t>,</w:t>
      </w:r>
      <w:r>
        <w:t xml:space="preserve"> and intervention strategies.</w:t>
      </w:r>
    </w:p>
    <w:p w14:paraId="53B49B71" w14:textId="3F192182" w:rsidR="00E4274C" w:rsidRPr="00E4274C" w:rsidRDefault="00E4274C" w:rsidP="00E4274C">
      <w:pPr>
        <w:pStyle w:val="ListParagraph"/>
        <w:numPr>
          <w:ilvl w:val="0"/>
          <w:numId w:val="10"/>
        </w:numPr>
      </w:pPr>
      <w:r>
        <w:t xml:space="preserve">Improved mental health resource allocation by the state: By accurately predicting mental health service utilization rates, </w:t>
      </w:r>
      <w:r w:rsidR="0044685D">
        <w:t xml:space="preserve">a </w:t>
      </w:r>
      <w:r>
        <w:t>state can allocate resources more effectively</w:t>
      </w:r>
      <w:r w:rsidR="0044685D">
        <w:t>.</w:t>
      </w:r>
    </w:p>
    <w:p w14:paraId="506E13C0" w14:textId="64C3398D" w:rsidR="00E4274C" w:rsidRDefault="006C6B58" w:rsidP="00E4274C">
      <w:pPr>
        <w:numPr>
          <w:ilvl w:val="1"/>
          <w:numId w:val="2"/>
        </w:numPr>
        <w:rPr>
          <w:b/>
          <w:bCs/>
        </w:rPr>
      </w:pPr>
      <w:r w:rsidRPr="006C6B58">
        <w:rPr>
          <w:b/>
          <w:bCs/>
        </w:rPr>
        <w:t>Why is it worth your time/effort to explore this question?</w:t>
      </w:r>
    </w:p>
    <w:p w14:paraId="49114FF2" w14:textId="78E3EC9F" w:rsidR="00E4274C" w:rsidRDefault="00E4274C" w:rsidP="00E4274C">
      <w:pPr>
        <w:pStyle w:val="ListParagraph"/>
        <w:numPr>
          <w:ilvl w:val="0"/>
          <w:numId w:val="13"/>
        </w:numPr>
      </w:pPr>
      <w:r>
        <w:t xml:space="preserve">Google Trends offers a creative approach: Google </w:t>
      </w:r>
      <w:r w:rsidR="0044685D">
        <w:t>Trends</w:t>
      </w:r>
      <w:r>
        <w:t xml:space="preserve"> </w:t>
      </w:r>
      <w:r w:rsidR="0044685D">
        <w:t>provides</w:t>
      </w:r>
      <w:r>
        <w:t xml:space="preserve"> real-time data, thus timely and informed insights into mental health concerns</w:t>
      </w:r>
      <w:r w:rsidR="00710098">
        <w:t>.</w:t>
      </w:r>
    </w:p>
    <w:p w14:paraId="6B34B3FC" w14:textId="3034AF3B" w:rsidR="00E4274C" w:rsidRDefault="00E4274C" w:rsidP="00E4274C">
      <w:pPr>
        <w:pStyle w:val="ListParagraph"/>
        <w:numPr>
          <w:ilvl w:val="0"/>
          <w:numId w:val="13"/>
        </w:numPr>
      </w:pPr>
      <w:r>
        <w:t>Current methods limitations: traditional methods for predicting mental health services</w:t>
      </w:r>
      <w:r w:rsidR="0087616D">
        <w:t xml:space="preserve"> utilization, mostly </w:t>
      </w:r>
      <w:r w:rsidR="0044685D">
        <w:t>rely</w:t>
      </w:r>
      <w:r w:rsidR="0087616D">
        <w:t xml:space="preserve"> on historical data.</w:t>
      </w:r>
    </w:p>
    <w:p w14:paraId="711EE4E9" w14:textId="3964EA44" w:rsidR="00710098" w:rsidRPr="00C71CAC" w:rsidRDefault="0087616D" w:rsidP="00C71CAC">
      <w:pPr>
        <w:pStyle w:val="ListParagraph"/>
        <w:numPr>
          <w:ilvl w:val="0"/>
          <w:numId w:val="13"/>
        </w:numPr>
      </w:pPr>
      <w:r>
        <w:t>Mental health is a growing concern in modern times; therefore, an accurate</w:t>
      </w:r>
      <w:r w:rsidR="00710098">
        <w:t xml:space="preserve"> real-time</w:t>
      </w:r>
      <w:r>
        <w:t xml:space="preserve"> prediction can help address this situation.</w:t>
      </w:r>
      <w:r w:rsidR="00B33DC9">
        <w:br/>
      </w:r>
      <w:r w:rsidR="00B33DC9">
        <w:br/>
      </w:r>
      <w:r w:rsidR="00B33DC9">
        <w:br/>
      </w:r>
      <w:r w:rsidR="00B33DC9">
        <w:br/>
      </w:r>
    </w:p>
    <w:p w14:paraId="6DC4B2A3" w14:textId="34746A4D" w:rsidR="006C6B58" w:rsidRDefault="006C6B58" w:rsidP="006C6B58">
      <w:pPr>
        <w:numPr>
          <w:ilvl w:val="1"/>
          <w:numId w:val="2"/>
        </w:numPr>
        <w:rPr>
          <w:b/>
          <w:bCs/>
        </w:rPr>
      </w:pPr>
      <w:r w:rsidRPr="006C6B58">
        <w:rPr>
          <w:b/>
          <w:bCs/>
        </w:rPr>
        <w:lastRenderedPageBreak/>
        <w:t xml:space="preserve">Is your question novel / original? </w:t>
      </w:r>
      <w:r w:rsidR="0087616D">
        <w:rPr>
          <w:b/>
          <w:bCs/>
        </w:rPr>
        <w:t>Yes</w:t>
      </w:r>
    </w:p>
    <w:p w14:paraId="779B793B" w14:textId="0E910B12" w:rsidR="0087616D" w:rsidRPr="0087616D" w:rsidRDefault="0087616D" w:rsidP="0087616D">
      <w:pPr>
        <w:pStyle w:val="ListParagraph"/>
        <w:numPr>
          <w:ilvl w:val="0"/>
          <w:numId w:val="14"/>
        </w:numPr>
        <w:rPr>
          <w:b/>
          <w:bCs/>
        </w:rPr>
      </w:pPr>
      <w:r>
        <w:t xml:space="preserve">Unique application of </w:t>
      </w:r>
      <w:r w:rsidR="0044685D">
        <w:t>Google Trends</w:t>
      </w:r>
      <w:r>
        <w:t xml:space="preserve">: </w:t>
      </w:r>
      <w:r w:rsidR="0044685D">
        <w:t>Google Trends application</w:t>
      </w:r>
      <w:r>
        <w:t xml:space="preserve"> in predicting mental health at the state level is very new even though </w:t>
      </w:r>
      <w:r w:rsidR="0044685D">
        <w:t>Google Trends</w:t>
      </w:r>
      <w:r>
        <w:t xml:space="preserve"> has been used in various</w:t>
      </w:r>
      <w:r w:rsidR="00710098">
        <w:t xml:space="preserve"> public</w:t>
      </w:r>
      <w:r>
        <w:t xml:space="preserve"> health studies</w:t>
      </w:r>
      <w:r w:rsidR="0044685D">
        <w:t>.</w:t>
      </w:r>
    </w:p>
    <w:p w14:paraId="5F6CC260" w14:textId="44CDEE98" w:rsidR="0087616D" w:rsidRPr="00B33DC9" w:rsidRDefault="0087616D" w:rsidP="00B33DC9">
      <w:pPr>
        <w:pStyle w:val="ListParagraph"/>
        <w:numPr>
          <w:ilvl w:val="0"/>
          <w:numId w:val="14"/>
        </w:numPr>
        <w:rPr>
          <w:b/>
          <w:bCs/>
        </w:rPr>
      </w:pPr>
      <w:r>
        <w:t xml:space="preserve">Potential for improving prediction accuracy: </w:t>
      </w:r>
      <w:r w:rsidR="006722B6">
        <w:t xml:space="preserve">By </w:t>
      </w:r>
      <w:r>
        <w:t xml:space="preserve">incorporating </w:t>
      </w:r>
      <w:r w:rsidR="0044685D">
        <w:t>Google</w:t>
      </w:r>
      <w:r>
        <w:t xml:space="preserve"> </w:t>
      </w:r>
      <w:r w:rsidR="0044685D">
        <w:t>T</w:t>
      </w:r>
      <w:r>
        <w:t>rends, this study may identify new patterns that can enhance prediction accuracy</w:t>
      </w:r>
      <w:r w:rsidR="00710098">
        <w:t>, t</w:t>
      </w:r>
      <w:r w:rsidR="006722B6">
        <w:t xml:space="preserve">hus, resulting in a new approach </w:t>
      </w:r>
      <w:r w:rsidR="0044685D">
        <w:t>to</w:t>
      </w:r>
      <w:r w:rsidR="006722B6">
        <w:t xml:space="preserve"> forecasting mental health service utilization</w:t>
      </w:r>
      <w:r w:rsidR="00710098">
        <w:t>.</w:t>
      </w:r>
    </w:p>
    <w:p w14:paraId="2E0612A0" w14:textId="77777777" w:rsidR="006C6B58" w:rsidRPr="006722B6" w:rsidRDefault="006C6B58" w:rsidP="006C6B58">
      <w:pPr>
        <w:numPr>
          <w:ilvl w:val="0"/>
          <w:numId w:val="2"/>
        </w:numPr>
      </w:pPr>
      <w:r w:rsidRPr="006C6B58">
        <w:t>An identified </w:t>
      </w:r>
      <w:r w:rsidRPr="006C6B58">
        <w:rPr>
          <w:b/>
          <w:bCs/>
        </w:rPr>
        <w:t>stakeholder</w:t>
      </w:r>
    </w:p>
    <w:p w14:paraId="1E0F9EA0" w14:textId="4F6E8EF8" w:rsidR="006722B6" w:rsidRDefault="006722B6" w:rsidP="006722B6">
      <w:pPr>
        <w:pStyle w:val="ListParagraph"/>
        <w:numPr>
          <w:ilvl w:val="0"/>
          <w:numId w:val="15"/>
        </w:numPr>
      </w:pPr>
      <w:r>
        <w:t>State health departments: Accurate predictions of health mental service utilization will inform resource allocation and planning</w:t>
      </w:r>
      <w:r w:rsidR="006E041F">
        <w:t>.</w:t>
      </w:r>
    </w:p>
    <w:p w14:paraId="5B295544" w14:textId="17DF5491" w:rsidR="006722B6" w:rsidRDefault="006722B6" w:rsidP="006722B6">
      <w:pPr>
        <w:pStyle w:val="ListParagraph"/>
        <w:numPr>
          <w:ilvl w:val="0"/>
          <w:numId w:val="15"/>
        </w:numPr>
      </w:pPr>
      <w:r>
        <w:t xml:space="preserve">State </w:t>
      </w:r>
      <w:r w:rsidR="0044685D">
        <w:t>policymakers</w:t>
      </w:r>
      <w:r>
        <w:t xml:space="preserve"> and legislators: an accurate mental health service utilization forecast will inform policy and </w:t>
      </w:r>
      <w:r w:rsidR="0044685D">
        <w:t>program</w:t>
      </w:r>
      <w:r>
        <w:t xml:space="preserve"> developments.</w:t>
      </w:r>
    </w:p>
    <w:p w14:paraId="60CC636E" w14:textId="5F6FAA1E" w:rsidR="006722B6" w:rsidRPr="006C6B58" w:rsidRDefault="006722B6" w:rsidP="006722B6">
      <w:pPr>
        <w:pStyle w:val="ListParagraph"/>
        <w:numPr>
          <w:ilvl w:val="0"/>
          <w:numId w:val="15"/>
        </w:numPr>
      </w:pPr>
      <w:r>
        <w:t xml:space="preserve">Mental health service providers: Hospitals and private practices </w:t>
      </w:r>
      <w:r w:rsidR="00710098">
        <w:t>will be in a position to predict future demand for their services</w:t>
      </w:r>
      <w:r w:rsidR="006E041F">
        <w:t>.</w:t>
      </w:r>
    </w:p>
    <w:p w14:paraId="085F0786" w14:textId="21935FFC" w:rsidR="00710098" w:rsidRDefault="006C6B58" w:rsidP="00B33DC9">
      <w:pPr>
        <w:numPr>
          <w:ilvl w:val="0"/>
          <w:numId w:val="2"/>
        </w:numPr>
      </w:pPr>
      <w:r w:rsidRPr="006C6B58">
        <w:t xml:space="preserve">A </w:t>
      </w:r>
      <w:r w:rsidRPr="006C6B58">
        <w:rPr>
          <w:b/>
          <w:bCs/>
        </w:rPr>
        <w:t>hypothesis</w:t>
      </w:r>
      <w:r w:rsidR="006E041F">
        <w:rPr>
          <w:b/>
          <w:bCs/>
        </w:rPr>
        <w:t xml:space="preserve">: </w:t>
      </w:r>
      <w:r w:rsidR="00896902">
        <w:t xml:space="preserve">There is a significant positive correlation between </w:t>
      </w:r>
      <w:r w:rsidR="0044685D">
        <w:t>Google Trends</w:t>
      </w:r>
      <w:r w:rsidR="00896902">
        <w:t xml:space="preserve"> data related to mental health </w:t>
      </w:r>
      <w:r w:rsidR="0044685D">
        <w:t>concerns</w:t>
      </w:r>
      <w:r w:rsidR="00896902">
        <w:t xml:space="preserve"> and utilization rate of mental health services, this is because increased online searches of mental health information reflect growing public awareness and concern about mental health issues which in turn drives demand for mental health services.</w:t>
      </w:r>
    </w:p>
    <w:p w14:paraId="11B34B56" w14:textId="1AB3EA82" w:rsidR="00DD53E7" w:rsidRPr="001C6544" w:rsidRDefault="003C560C" w:rsidP="001C6544">
      <w:pPr>
        <w:numPr>
          <w:ilvl w:val="0"/>
          <w:numId w:val="2"/>
        </w:numPr>
      </w:pPr>
      <w:r>
        <w:t>A</w:t>
      </w:r>
      <w:r w:rsidR="006C6B58" w:rsidRPr="006C6B58">
        <w:t xml:space="preserve"> </w:t>
      </w:r>
      <w:r w:rsidR="006C6B58" w:rsidRPr="006C6B58">
        <w:rPr>
          <w:b/>
          <w:bCs/>
        </w:rPr>
        <w:t>prediction</w:t>
      </w:r>
      <w:r w:rsidR="006E041F">
        <w:rPr>
          <w:b/>
          <w:bCs/>
        </w:rPr>
        <w:t xml:space="preserve">: </w:t>
      </w:r>
      <w:r w:rsidR="006E041F">
        <w:t>Using Google Trend data, we predict that states with higher search volumes for mental health-related terms (e.g., depression, therapy) will experience a higher utilization rate of mental health services in the upcoming year as compared to the previous year</w:t>
      </w:r>
      <w:r w:rsidR="00B33DC9">
        <w:t>.</w:t>
      </w:r>
    </w:p>
    <w:p w14:paraId="6AFAA59A" w14:textId="2A88250B" w:rsidR="006C6B58" w:rsidRPr="006C6B58" w:rsidRDefault="006C6B58" w:rsidP="00B33DC9">
      <w:r w:rsidRPr="006C6B58">
        <w:rPr>
          <w:b/>
          <w:bCs/>
          <w:i/>
          <w:iCs/>
        </w:rPr>
        <w:t>Data &amp; Analysis</w:t>
      </w:r>
      <w:r w:rsidR="00896902">
        <w:rPr>
          <w:b/>
          <w:bCs/>
          <w:i/>
          <w:iCs/>
        </w:rPr>
        <w:t xml:space="preserve"> </w:t>
      </w:r>
    </w:p>
    <w:p w14:paraId="2CAFF2B7" w14:textId="73D2CCEC" w:rsidR="006C6B58" w:rsidRDefault="006C6B58" w:rsidP="006C6B58">
      <w:pPr>
        <w:numPr>
          <w:ilvl w:val="0"/>
          <w:numId w:val="3"/>
        </w:numPr>
      </w:pPr>
      <w:r w:rsidRPr="002E1A89">
        <w:rPr>
          <w:b/>
          <w:bCs/>
        </w:rPr>
        <w:t>What data set(s)</w:t>
      </w:r>
      <w:r w:rsidRPr="006C6B58">
        <w:t xml:space="preserve"> have you found that you think are a good match for your question</w:t>
      </w:r>
      <w:r w:rsidR="0044685D">
        <w:t>?</w:t>
      </w:r>
      <w:r w:rsidRPr="006C6B58">
        <w:t xml:space="preserve"> Why?</w:t>
      </w:r>
    </w:p>
    <w:p w14:paraId="77D22982" w14:textId="2654579A" w:rsidR="00DD53E7" w:rsidRDefault="001C6544" w:rsidP="007B7D67">
      <w:pPr>
        <w:ind w:left="720"/>
      </w:pPr>
      <w:hyperlink r:id="rId5" w:history="1">
        <w:r w:rsidRPr="001C6544">
          <w:rPr>
            <w:rStyle w:val="Hyperlink"/>
          </w:rPr>
          <w:t>Mental Health Service Utilization Google Trends - Explore</w:t>
        </w:r>
      </w:hyperlink>
      <w:r w:rsidR="00FE3D7F">
        <w:t xml:space="preserve"> </w:t>
      </w:r>
    </w:p>
    <w:p w14:paraId="1ADE82A9" w14:textId="51B0784E" w:rsidR="001C6544" w:rsidRDefault="00FE3D7F" w:rsidP="007B7D67">
      <w:pPr>
        <w:ind w:left="720"/>
      </w:pPr>
      <w:hyperlink r:id="rId6" w:history="1">
        <w:r w:rsidRPr="00FE3D7F">
          <w:rPr>
            <w:rStyle w:val="Hyperlink"/>
          </w:rPr>
          <w:t>Mental Health Treatment Services Dataset</w:t>
        </w:r>
      </w:hyperlink>
      <w:r>
        <w:t xml:space="preserve"> </w:t>
      </w:r>
      <w:r w:rsidR="005F25AF">
        <w:t>This</w:t>
      </w:r>
      <w:r>
        <w:t xml:space="preserve"> is a Public-use Files (PUF) released by </w:t>
      </w:r>
      <w:r w:rsidR="005F25AF">
        <w:t xml:space="preserve">the </w:t>
      </w:r>
      <w:r>
        <w:t xml:space="preserve">Substance Abuse and Mental Health Service Administration (SAMHSA) </w:t>
      </w:r>
      <w:r w:rsidR="005F25AF">
        <w:br/>
      </w:r>
      <w:r w:rsidR="005F25AF">
        <w:br/>
      </w:r>
      <w:r w:rsidR="005F25AF">
        <w:br/>
      </w:r>
    </w:p>
    <w:p w14:paraId="7D88C479" w14:textId="173B664B" w:rsidR="006C6B58" w:rsidRPr="002E1A89" w:rsidRDefault="006C6B58" w:rsidP="006C6B58">
      <w:pPr>
        <w:numPr>
          <w:ilvl w:val="0"/>
          <w:numId w:val="4"/>
        </w:numPr>
        <w:rPr>
          <w:b/>
          <w:bCs/>
        </w:rPr>
      </w:pPr>
      <w:r w:rsidRPr="002E1A89">
        <w:rPr>
          <w:b/>
          <w:bCs/>
        </w:rPr>
        <w:lastRenderedPageBreak/>
        <w:t>What response / outcome variable will you use?</w:t>
      </w:r>
    </w:p>
    <w:p w14:paraId="7D4EB14F" w14:textId="4F58203E" w:rsidR="007B7D67" w:rsidRPr="006C6B58" w:rsidRDefault="002E1A89" w:rsidP="007B7D67">
      <w:pPr>
        <w:ind w:left="720"/>
      </w:pPr>
      <w:r>
        <w:t xml:space="preserve">Mental Health Service Utilization Rate: I intend to measure this as the percentage of individuals receiving mental health treatment among those who need it at </w:t>
      </w:r>
      <w:r w:rsidR="0044685D">
        <w:t xml:space="preserve">the </w:t>
      </w:r>
      <w:r>
        <w:t>state level for the upcoming year.</w:t>
      </w:r>
    </w:p>
    <w:p w14:paraId="02E65D5B" w14:textId="77777777" w:rsidR="006C6B58" w:rsidRDefault="006C6B58" w:rsidP="006C6B58">
      <w:pPr>
        <w:numPr>
          <w:ilvl w:val="0"/>
          <w:numId w:val="4"/>
        </w:numPr>
      </w:pPr>
      <w:r w:rsidRPr="0081288A">
        <w:rPr>
          <w:b/>
          <w:bCs/>
        </w:rPr>
        <w:t>What predictor variable(s) will you use</w:t>
      </w:r>
      <w:r w:rsidRPr="006C6B58">
        <w:t>?</w:t>
      </w:r>
    </w:p>
    <w:p w14:paraId="7270AA82" w14:textId="10960518" w:rsidR="00C1579C" w:rsidRDefault="00C1579C" w:rsidP="00C1579C">
      <w:pPr>
        <w:pStyle w:val="ListParagraph"/>
        <w:numPr>
          <w:ilvl w:val="0"/>
          <w:numId w:val="16"/>
        </w:numPr>
      </w:pPr>
      <w:r>
        <w:t xml:space="preserve">Demographic variables: </w:t>
      </w:r>
      <w:r w:rsidR="0073496A">
        <w:t>Age, sex, ethnicity, and race will provide insights into how different demographic groups utilize mental health services.</w:t>
      </w:r>
    </w:p>
    <w:p w14:paraId="4DAE484E" w14:textId="6D627BDE" w:rsidR="00C1579C" w:rsidRDefault="00C1579C" w:rsidP="00C1579C">
      <w:pPr>
        <w:pStyle w:val="ListParagraph"/>
        <w:numPr>
          <w:ilvl w:val="0"/>
          <w:numId w:val="16"/>
        </w:numPr>
      </w:pPr>
      <w:r>
        <w:t xml:space="preserve">Mental health diagnoses: Anxiety disorder reported, Depressive disorder reported, </w:t>
      </w:r>
      <w:r w:rsidR="0073496A">
        <w:t xml:space="preserve">and </w:t>
      </w:r>
      <w:r>
        <w:t>bipolar disorder reported</w:t>
      </w:r>
      <w:r w:rsidR="0044685D">
        <w:t>.</w:t>
      </w:r>
    </w:p>
    <w:p w14:paraId="4295F17E" w14:textId="46979132" w:rsidR="00C1579C" w:rsidRDefault="00C1579C" w:rsidP="00C1579C">
      <w:pPr>
        <w:pStyle w:val="ListParagraph"/>
        <w:numPr>
          <w:ilvl w:val="0"/>
          <w:numId w:val="16"/>
        </w:numPr>
      </w:pPr>
      <w:r>
        <w:t>Substance use-related variables: Substance use problem, Alcohol, and substance use diagnosis</w:t>
      </w:r>
      <w:r w:rsidR="0073496A">
        <w:t xml:space="preserve"> might reveal insights </w:t>
      </w:r>
      <w:r w:rsidR="0044685D">
        <w:t>into</w:t>
      </w:r>
      <w:r w:rsidR="0073496A">
        <w:t xml:space="preserve"> </w:t>
      </w:r>
      <w:r w:rsidR="0044685D">
        <w:t xml:space="preserve">the </w:t>
      </w:r>
      <w:r w:rsidR="0073496A">
        <w:t>impacts of substance use on mental health utilization.</w:t>
      </w:r>
    </w:p>
    <w:p w14:paraId="3A68F27F" w14:textId="383EC278" w:rsidR="002E1A89" w:rsidRPr="006C6B58" w:rsidRDefault="00C1579C" w:rsidP="00B33DC9">
      <w:pPr>
        <w:pStyle w:val="ListParagraph"/>
        <w:numPr>
          <w:ilvl w:val="0"/>
          <w:numId w:val="16"/>
        </w:numPr>
      </w:pPr>
      <w:r>
        <w:t xml:space="preserve">Service utilization variables: Residential treatment </w:t>
      </w:r>
      <w:r w:rsidR="0044685D">
        <w:t>centers</w:t>
      </w:r>
      <w:r>
        <w:t>, state psychiatric hospital services</w:t>
      </w:r>
      <w:r w:rsidR="0044685D">
        <w:t>,</w:t>
      </w:r>
      <w:r>
        <w:t xml:space="preserve"> </w:t>
      </w:r>
      <w:r w:rsidR="0073496A">
        <w:t xml:space="preserve">and psychiatric </w:t>
      </w:r>
      <w:r w:rsidR="0044685D">
        <w:t>inpatient</w:t>
      </w:r>
      <w:r w:rsidR="0073496A">
        <w:t xml:space="preserve"> will reveal the type of services utilized</w:t>
      </w:r>
      <w:r w:rsidR="0044685D">
        <w:t>.</w:t>
      </w:r>
    </w:p>
    <w:p w14:paraId="5A98283A" w14:textId="7309DE90" w:rsidR="006C6B58" w:rsidRDefault="006C6B58" w:rsidP="006C6B58">
      <w:pPr>
        <w:numPr>
          <w:ilvl w:val="0"/>
          <w:numId w:val="4"/>
        </w:numPr>
      </w:pPr>
      <w:r w:rsidRPr="0081288A">
        <w:rPr>
          <w:b/>
          <w:bCs/>
        </w:rPr>
        <w:t>What is your tentative analysis plan</w:t>
      </w:r>
      <w:r w:rsidRPr="006C6B58">
        <w:t xml:space="preserve">? </w:t>
      </w:r>
    </w:p>
    <w:p w14:paraId="618E6283" w14:textId="5D695180" w:rsidR="0081288A" w:rsidRPr="0081288A" w:rsidRDefault="0081288A" w:rsidP="0081288A">
      <w:pPr>
        <w:pStyle w:val="ListParagraph"/>
        <w:ind w:left="1440"/>
        <w:rPr>
          <w:b/>
          <w:bCs/>
        </w:rPr>
      </w:pPr>
      <w:r w:rsidRPr="0081288A">
        <w:rPr>
          <w:b/>
          <w:bCs/>
        </w:rPr>
        <w:t>Step</w:t>
      </w:r>
      <w:r>
        <w:rPr>
          <w:b/>
          <w:bCs/>
        </w:rPr>
        <w:t xml:space="preserve"> 1: D</w:t>
      </w:r>
      <w:r w:rsidRPr="0081288A">
        <w:rPr>
          <w:b/>
          <w:bCs/>
        </w:rPr>
        <w:t xml:space="preserve">ata preparation: </w:t>
      </w:r>
    </w:p>
    <w:p w14:paraId="55B8326D" w14:textId="1723D8F3" w:rsidR="0081288A" w:rsidRPr="0081288A" w:rsidRDefault="00B33DC9" w:rsidP="0081288A">
      <w:pPr>
        <w:pStyle w:val="ListParagraph"/>
        <w:numPr>
          <w:ilvl w:val="0"/>
          <w:numId w:val="23"/>
        </w:numPr>
        <w:rPr>
          <w:b/>
          <w:bCs/>
        </w:rPr>
      </w:pPr>
      <w:r>
        <w:t>M</w:t>
      </w:r>
      <w:r w:rsidR="0081288A">
        <w:t xml:space="preserve">erge </w:t>
      </w:r>
      <w:r w:rsidR="0044685D">
        <w:t>Google Trend</w:t>
      </w:r>
      <w:r w:rsidR="0081288A">
        <w:t xml:space="preserve"> data set and mental health treatment service</w:t>
      </w:r>
    </w:p>
    <w:p w14:paraId="36E2DC7C" w14:textId="4B345C3B" w:rsidR="0081288A" w:rsidRDefault="00B33DC9" w:rsidP="0081288A">
      <w:pPr>
        <w:pStyle w:val="ListParagraph"/>
        <w:numPr>
          <w:ilvl w:val="0"/>
          <w:numId w:val="23"/>
        </w:numPr>
      </w:pPr>
      <w:r>
        <w:t>T</w:t>
      </w:r>
      <w:r w:rsidR="0081288A">
        <w:t>ransform variables</w:t>
      </w:r>
    </w:p>
    <w:p w14:paraId="16791445" w14:textId="73C8D16D" w:rsidR="0081288A" w:rsidRDefault="00B33DC9" w:rsidP="0081288A">
      <w:pPr>
        <w:pStyle w:val="ListParagraph"/>
        <w:ind w:left="1440"/>
        <w:rPr>
          <w:b/>
          <w:bCs/>
        </w:rPr>
      </w:pPr>
      <w:r>
        <w:rPr>
          <w:b/>
          <w:bCs/>
        </w:rPr>
        <w:t>S</w:t>
      </w:r>
      <w:r w:rsidR="0081288A" w:rsidRPr="0081288A">
        <w:rPr>
          <w:b/>
          <w:bCs/>
        </w:rPr>
        <w:t>tep 2</w:t>
      </w:r>
      <w:r w:rsidR="0081288A">
        <w:t xml:space="preserve">: </w:t>
      </w:r>
      <w:r w:rsidR="0081288A">
        <w:rPr>
          <w:b/>
          <w:bCs/>
        </w:rPr>
        <w:t>Exploratory data analysis:</w:t>
      </w:r>
    </w:p>
    <w:p w14:paraId="0150B8C8" w14:textId="00D9C888" w:rsidR="0081288A" w:rsidRDefault="00B33DC9" w:rsidP="0081288A">
      <w:pPr>
        <w:pStyle w:val="ListParagraph"/>
        <w:numPr>
          <w:ilvl w:val="0"/>
          <w:numId w:val="25"/>
        </w:numPr>
      </w:pPr>
      <w:r>
        <w:t>S</w:t>
      </w:r>
      <w:r w:rsidR="0081288A">
        <w:t>ummary statistics for each variable</w:t>
      </w:r>
    </w:p>
    <w:p w14:paraId="20BF57EB" w14:textId="08B1B439" w:rsidR="0081288A" w:rsidRDefault="00B33DC9" w:rsidP="0081288A">
      <w:pPr>
        <w:pStyle w:val="ListParagraph"/>
        <w:numPr>
          <w:ilvl w:val="0"/>
          <w:numId w:val="25"/>
        </w:numPr>
      </w:pPr>
      <w:r>
        <w:t>C</w:t>
      </w:r>
      <w:r w:rsidR="004B315B">
        <w:t>orrelation analysis</w:t>
      </w:r>
    </w:p>
    <w:p w14:paraId="4B68C06B" w14:textId="77777777" w:rsidR="0044685D" w:rsidRDefault="00B33DC9" w:rsidP="0044685D">
      <w:pPr>
        <w:pStyle w:val="ListParagraph"/>
        <w:numPr>
          <w:ilvl w:val="0"/>
          <w:numId w:val="23"/>
        </w:numPr>
      </w:pPr>
      <w:r>
        <w:t>Vi</w:t>
      </w:r>
      <w:r w:rsidR="004B315B">
        <w:t xml:space="preserve">sualizations to show relationships between </w:t>
      </w:r>
      <w:r w:rsidR="0044685D">
        <w:t>variables</w:t>
      </w:r>
    </w:p>
    <w:p w14:paraId="0CAAA689" w14:textId="645D8AD9" w:rsidR="0044685D" w:rsidRDefault="0044685D" w:rsidP="0044685D">
      <w:pPr>
        <w:pStyle w:val="ListParagraph"/>
        <w:ind w:left="1440"/>
        <w:rPr>
          <w:b/>
          <w:bCs/>
        </w:rPr>
      </w:pPr>
      <w:r>
        <w:rPr>
          <w:b/>
          <w:bCs/>
        </w:rPr>
        <w:t>S</w:t>
      </w:r>
      <w:r w:rsidRPr="0081288A">
        <w:rPr>
          <w:b/>
          <w:bCs/>
        </w:rPr>
        <w:t xml:space="preserve">tep </w:t>
      </w:r>
      <w:r>
        <w:rPr>
          <w:b/>
          <w:bCs/>
        </w:rPr>
        <w:t>3</w:t>
      </w:r>
      <w:r>
        <w:t xml:space="preserve">: </w:t>
      </w:r>
      <w:r>
        <w:rPr>
          <w:b/>
          <w:bCs/>
        </w:rPr>
        <w:t>Feature engineering</w:t>
      </w:r>
      <w:r>
        <w:rPr>
          <w:b/>
          <w:bCs/>
        </w:rPr>
        <w:t>:</w:t>
      </w:r>
    </w:p>
    <w:p w14:paraId="70B08050" w14:textId="77777777" w:rsidR="0044685D" w:rsidRDefault="0044685D" w:rsidP="0044685D">
      <w:pPr>
        <w:pStyle w:val="ListParagraph"/>
        <w:numPr>
          <w:ilvl w:val="0"/>
          <w:numId w:val="23"/>
        </w:numPr>
      </w:pPr>
      <w:r>
        <w:t>Extract relevant features from Google Trend</w:t>
      </w:r>
    </w:p>
    <w:p w14:paraId="3E3781E9" w14:textId="09E643AF" w:rsidR="0044685D" w:rsidRDefault="0044685D" w:rsidP="0044685D">
      <w:pPr>
        <w:pStyle w:val="ListParagraph"/>
        <w:ind w:left="1440"/>
        <w:rPr>
          <w:b/>
          <w:bCs/>
        </w:rPr>
      </w:pPr>
      <w:r>
        <w:rPr>
          <w:b/>
          <w:bCs/>
        </w:rPr>
        <w:t>S</w:t>
      </w:r>
      <w:r w:rsidRPr="0081288A">
        <w:rPr>
          <w:b/>
          <w:bCs/>
        </w:rPr>
        <w:t xml:space="preserve">tep </w:t>
      </w:r>
      <w:r>
        <w:rPr>
          <w:b/>
          <w:bCs/>
        </w:rPr>
        <w:t>4</w:t>
      </w:r>
      <w:r>
        <w:t xml:space="preserve">: </w:t>
      </w:r>
      <w:r>
        <w:rPr>
          <w:b/>
          <w:bCs/>
        </w:rPr>
        <w:t>Model development</w:t>
      </w:r>
      <w:r>
        <w:rPr>
          <w:b/>
          <w:bCs/>
        </w:rPr>
        <w:t>:</w:t>
      </w:r>
    </w:p>
    <w:p w14:paraId="10EDA465" w14:textId="081EFAC8" w:rsidR="0044685D" w:rsidRDefault="0044685D" w:rsidP="0044685D">
      <w:pPr>
        <w:pStyle w:val="ListParagraph"/>
        <w:numPr>
          <w:ilvl w:val="0"/>
          <w:numId w:val="25"/>
        </w:numPr>
      </w:pPr>
      <w:r>
        <w:t>Linear regression</w:t>
      </w:r>
    </w:p>
    <w:p w14:paraId="0FC3251A" w14:textId="77777777" w:rsidR="0044685D" w:rsidRDefault="0044685D" w:rsidP="0044685D">
      <w:pPr>
        <w:pStyle w:val="ListParagraph"/>
        <w:numPr>
          <w:ilvl w:val="0"/>
          <w:numId w:val="23"/>
        </w:numPr>
      </w:pPr>
      <w:r>
        <w:t>Machine learning algorithms</w:t>
      </w:r>
    </w:p>
    <w:p w14:paraId="4C730892" w14:textId="5683D7D2" w:rsidR="0044685D" w:rsidRDefault="0044685D" w:rsidP="0044685D">
      <w:pPr>
        <w:pStyle w:val="ListParagraph"/>
        <w:ind w:left="1440"/>
        <w:rPr>
          <w:b/>
          <w:bCs/>
        </w:rPr>
      </w:pPr>
      <w:r>
        <w:rPr>
          <w:b/>
          <w:bCs/>
        </w:rPr>
        <w:t>S</w:t>
      </w:r>
      <w:r w:rsidRPr="0081288A">
        <w:rPr>
          <w:b/>
          <w:bCs/>
        </w:rPr>
        <w:t xml:space="preserve">tep </w:t>
      </w:r>
      <w:r>
        <w:rPr>
          <w:b/>
          <w:bCs/>
        </w:rPr>
        <w:t>5</w:t>
      </w:r>
      <w:r>
        <w:t xml:space="preserve">: </w:t>
      </w:r>
      <w:r>
        <w:rPr>
          <w:b/>
          <w:bCs/>
        </w:rPr>
        <w:t>Model evaluation</w:t>
      </w:r>
      <w:r>
        <w:rPr>
          <w:b/>
          <w:bCs/>
        </w:rPr>
        <w:t>:</w:t>
      </w:r>
    </w:p>
    <w:p w14:paraId="741CB6BB" w14:textId="3141F16F" w:rsidR="0044685D" w:rsidRDefault="0044685D" w:rsidP="0044685D">
      <w:pPr>
        <w:pStyle w:val="ListParagraph"/>
        <w:numPr>
          <w:ilvl w:val="0"/>
          <w:numId w:val="25"/>
        </w:numPr>
      </w:pPr>
      <w:r>
        <w:t>Train and test split data</w:t>
      </w:r>
    </w:p>
    <w:p w14:paraId="0C9B2124" w14:textId="7465A853" w:rsidR="0044685D" w:rsidRDefault="0044685D" w:rsidP="0044685D">
      <w:pPr>
        <w:pStyle w:val="ListParagraph"/>
        <w:numPr>
          <w:ilvl w:val="0"/>
          <w:numId w:val="25"/>
        </w:numPr>
      </w:pPr>
      <w:r>
        <w:t>Evaluate model performance</w:t>
      </w:r>
    </w:p>
    <w:p w14:paraId="00F2E0DE" w14:textId="77777777" w:rsidR="0044685D" w:rsidRDefault="0044685D" w:rsidP="0044685D">
      <w:pPr>
        <w:pStyle w:val="ListParagraph"/>
        <w:numPr>
          <w:ilvl w:val="0"/>
          <w:numId w:val="23"/>
        </w:numPr>
      </w:pPr>
      <w:r>
        <w:t>Compare models</w:t>
      </w:r>
    </w:p>
    <w:p w14:paraId="00A94A44" w14:textId="6DFBD403" w:rsidR="0044685D" w:rsidRDefault="0044685D" w:rsidP="0044685D">
      <w:pPr>
        <w:pStyle w:val="ListParagraph"/>
        <w:ind w:left="1440"/>
        <w:rPr>
          <w:b/>
          <w:bCs/>
        </w:rPr>
      </w:pPr>
      <w:r>
        <w:rPr>
          <w:b/>
          <w:bCs/>
        </w:rPr>
        <w:t>S</w:t>
      </w:r>
      <w:r w:rsidRPr="0081288A">
        <w:rPr>
          <w:b/>
          <w:bCs/>
        </w:rPr>
        <w:t xml:space="preserve">tep </w:t>
      </w:r>
      <w:r>
        <w:rPr>
          <w:b/>
          <w:bCs/>
        </w:rPr>
        <w:t>6</w:t>
      </w:r>
      <w:r>
        <w:t xml:space="preserve">: </w:t>
      </w:r>
      <w:r>
        <w:rPr>
          <w:b/>
          <w:bCs/>
        </w:rPr>
        <w:t>Interpretation and visualization</w:t>
      </w:r>
      <w:r>
        <w:rPr>
          <w:b/>
          <w:bCs/>
        </w:rPr>
        <w:t>:</w:t>
      </w:r>
    </w:p>
    <w:p w14:paraId="7992CD38" w14:textId="609573CD" w:rsidR="0044685D" w:rsidRDefault="0044685D" w:rsidP="0044685D">
      <w:pPr>
        <w:pStyle w:val="ListParagraph"/>
        <w:numPr>
          <w:ilvl w:val="0"/>
          <w:numId w:val="25"/>
        </w:numPr>
      </w:pPr>
      <w:r>
        <w:t>Correlation Heatmaps &amp; Time-Series Plots</w:t>
      </w:r>
    </w:p>
    <w:p w14:paraId="29F5853D" w14:textId="5EE9228F" w:rsidR="0081288A" w:rsidRPr="0081288A" w:rsidRDefault="0081288A" w:rsidP="0044685D">
      <w:pPr>
        <w:pStyle w:val="NoSpacing"/>
        <w:ind w:left="2160"/>
      </w:pPr>
    </w:p>
    <w:p w14:paraId="1A4C0D72" w14:textId="77777777" w:rsidR="006C6B58" w:rsidRPr="00B33DC9" w:rsidRDefault="006C6B58" w:rsidP="00B91439">
      <w:pPr>
        <w:pStyle w:val="ListParagraph"/>
        <w:numPr>
          <w:ilvl w:val="0"/>
          <w:numId w:val="44"/>
        </w:numPr>
        <w:rPr>
          <w:b/>
          <w:bCs/>
        </w:rPr>
      </w:pPr>
      <w:r w:rsidRPr="00B33DC9">
        <w:rPr>
          <w:b/>
          <w:bCs/>
        </w:rPr>
        <w:lastRenderedPageBreak/>
        <w:t>Are there any pitfalls you can see with this plan? Anything that could topple your idea?</w:t>
      </w:r>
    </w:p>
    <w:p w14:paraId="4B61CED0" w14:textId="2382DA1A" w:rsidR="00B91439" w:rsidRDefault="00B91439" w:rsidP="00B91439">
      <w:pPr>
        <w:pStyle w:val="ListParagraph"/>
        <w:numPr>
          <w:ilvl w:val="0"/>
          <w:numId w:val="45"/>
        </w:numPr>
      </w:pPr>
      <w:r>
        <w:t xml:space="preserve">Data quality issues especially from </w:t>
      </w:r>
      <w:r w:rsidR="0044685D">
        <w:t>G</w:t>
      </w:r>
      <w:r>
        <w:t xml:space="preserve">oogle </w:t>
      </w:r>
      <w:r w:rsidR="0044685D">
        <w:t>Trends</w:t>
      </w:r>
      <w:r>
        <w:t>, data might be biased based on terminologies (e.g., “depressed”, “mental health clinic near me” used.</w:t>
      </w:r>
    </w:p>
    <w:p w14:paraId="758FF135" w14:textId="5D745FE2" w:rsidR="00B91439" w:rsidRPr="006C6B58" w:rsidRDefault="00B91439" w:rsidP="00B91439">
      <w:pPr>
        <w:pStyle w:val="ListParagraph"/>
        <w:numPr>
          <w:ilvl w:val="0"/>
          <w:numId w:val="45"/>
        </w:numPr>
      </w:pPr>
      <w:r>
        <w:t xml:space="preserve">Feature engineering: identifying relevant </w:t>
      </w:r>
      <w:r w:rsidR="00954622">
        <w:t xml:space="preserve">features from </w:t>
      </w:r>
      <w:r w:rsidR="0044685D">
        <w:t>Google Trends</w:t>
      </w:r>
      <w:r w:rsidR="00954622">
        <w:t xml:space="preserve"> data and creating effective interaction terms will require some level of expertise</w:t>
      </w:r>
      <w:r w:rsidR="00FB32B1">
        <w:t>.</w:t>
      </w:r>
    </w:p>
    <w:p w14:paraId="72AC86C2" w14:textId="77777777" w:rsidR="006C6B58" w:rsidRDefault="006C6B58" w:rsidP="006C6B58">
      <w:pPr>
        <w:numPr>
          <w:ilvl w:val="0"/>
          <w:numId w:val="4"/>
        </w:numPr>
      </w:pPr>
      <w:r w:rsidRPr="002F3D56">
        <w:rPr>
          <w:b/>
          <w:bCs/>
        </w:rPr>
        <w:t>How will you know if your question is answered</w:t>
      </w:r>
      <w:r w:rsidRPr="006C6B58">
        <w:t>?</w:t>
      </w:r>
    </w:p>
    <w:p w14:paraId="3F49F60B" w14:textId="548F5444" w:rsidR="002F3D56" w:rsidRDefault="002F3D56" w:rsidP="002F3D56">
      <w:pPr>
        <w:pStyle w:val="ListParagraph"/>
        <w:numPr>
          <w:ilvl w:val="0"/>
          <w:numId w:val="46"/>
        </w:numPr>
      </w:pPr>
      <w:r>
        <w:t xml:space="preserve">High predictive accuracy of my model in forecasting mental health service utilization rate using </w:t>
      </w:r>
      <w:r w:rsidR="0044685D">
        <w:t>Google Trends</w:t>
      </w:r>
      <w:r>
        <w:t xml:space="preserve"> data</w:t>
      </w:r>
      <w:r w:rsidR="00FB32B1">
        <w:t>.</w:t>
      </w:r>
    </w:p>
    <w:p w14:paraId="0C164798" w14:textId="1E6A8ED8" w:rsidR="002F3D56" w:rsidRPr="006C6B58" w:rsidRDefault="002F3D56" w:rsidP="002F3D56">
      <w:pPr>
        <w:pStyle w:val="ListParagraph"/>
        <w:numPr>
          <w:ilvl w:val="0"/>
          <w:numId w:val="46"/>
        </w:numPr>
      </w:pPr>
      <w:r>
        <w:t xml:space="preserve">Consistent patterns in relationships between </w:t>
      </w:r>
      <w:r w:rsidR="0044685D">
        <w:t>Google Trends</w:t>
      </w:r>
      <w:r>
        <w:t xml:space="preserve"> data and mental health service utilization rates across different states </w:t>
      </w:r>
      <w:r w:rsidR="00FB32B1">
        <w:t>within</w:t>
      </w:r>
      <w:r>
        <w:t xml:space="preserve"> </w:t>
      </w:r>
      <w:r w:rsidR="0044685D">
        <w:t xml:space="preserve">the </w:t>
      </w:r>
      <w:r>
        <w:t>same period</w:t>
      </w:r>
      <w:r w:rsidR="00FB32B1">
        <w:t>.</w:t>
      </w:r>
    </w:p>
    <w:p w14:paraId="5FBAB118" w14:textId="77777777" w:rsidR="006C6B58" w:rsidRDefault="006C6B58" w:rsidP="006C6B58">
      <w:pPr>
        <w:numPr>
          <w:ilvl w:val="0"/>
          <w:numId w:val="4"/>
        </w:numPr>
        <w:rPr>
          <w:b/>
          <w:bCs/>
        </w:rPr>
      </w:pPr>
      <w:r w:rsidRPr="002F3D56">
        <w:rPr>
          <w:b/>
          <w:bCs/>
        </w:rPr>
        <w:t>How will you know if your hypothesis is supported?</w:t>
      </w:r>
    </w:p>
    <w:p w14:paraId="5FD615EB" w14:textId="52AB6018" w:rsidR="002F3D56" w:rsidRPr="002F3D56" w:rsidRDefault="002F3D56" w:rsidP="002F3D56">
      <w:pPr>
        <w:pStyle w:val="ListParagraph"/>
        <w:numPr>
          <w:ilvl w:val="1"/>
          <w:numId w:val="4"/>
        </w:numPr>
        <w:rPr>
          <w:b/>
          <w:bCs/>
        </w:rPr>
      </w:pPr>
      <w:r>
        <w:t xml:space="preserve">Statistically significant coefficient (p-value &gt; 0.05) for </w:t>
      </w:r>
      <w:r w:rsidR="0044685D">
        <w:t>Google</w:t>
      </w:r>
      <w:r>
        <w:t xml:space="preserve"> </w:t>
      </w:r>
      <w:r w:rsidR="0044685D">
        <w:t>T</w:t>
      </w:r>
      <w:r>
        <w:t>rends data in regression analysis</w:t>
      </w:r>
      <w:r w:rsidR="00FB32B1">
        <w:t>.</w:t>
      </w:r>
    </w:p>
    <w:p w14:paraId="3CE24EDA" w14:textId="13924958" w:rsidR="00710098" w:rsidRPr="00A54173" w:rsidRDefault="002F3D56" w:rsidP="006C6B58">
      <w:pPr>
        <w:pStyle w:val="ListParagraph"/>
        <w:numPr>
          <w:ilvl w:val="1"/>
          <w:numId w:val="4"/>
        </w:numPr>
        <w:rPr>
          <w:b/>
          <w:bCs/>
        </w:rPr>
      </w:pPr>
      <w:r>
        <w:t xml:space="preserve">High correlation between </w:t>
      </w:r>
      <w:r w:rsidR="0044685D">
        <w:t>Google Trends</w:t>
      </w:r>
      <w:r>
        <w:t xml:space="preserve"> data and mental health service utilization (r) &gt; 0.7</w:t>
      </w:r>
      <w:r w:rsidR="00FB32B1">
        <w:t>.</w:t>
      </w:r>
    </w:p>
    <w:p w14:paraId="1828BFDC" w14:textId="5D1655B1" w:rsidR="006C6B58" w:rsidRPr="006C6B58" w:rsidRDefault="006C6B58" w:rsidP="006C6B58">
      <w:r w:rsidRPr="006C6B58">
        <w:rPr>
          <w:b/>
          <w:bCs/>
          <w:i/>
          <w:iCs/>
        </w:rPr>
        <w:t>Technical Details</w:t>
      </w:r>
    </w:p>
    <w:p w14:paraId="45876D51" w14:textId="64942885" w:rsidR="00710098" w:rsidRPr="00B33DC9" w:rsidRDefault="006C6B58" w:rsidP="00710098">
      <w:pPr>
        <w:numPr>
          <w:ilvl w:val="0"/>
          <w:numId w:val="5"/>
        </w:numPr>
        <w:rPr>
          <w:b/>
          <w:bCs/>
        </w:rPr>
      </w:pPr>
      <w:r w:rsidRPr="00B33DC9">
        <w:rPr>
          <w:b/>
          <w:bCs/>
        </w:rPr>
        <w:t>What language do you plan to code in?</w:t>
      </w:r>
    </w:p>
    <w:p w14:paraId="4FC2F821" w14:textId="19BD1A9C" w:rsidR="00710098" w:rsidRPr="006C6B58" w:rsidRDefault="00710098" w:rsidP="00710098">
      <w:pPr>
        <w:ind w:left="720"/>
      </w:pPr>
      <w:r>
        <w:t>R-programming</w:t>
      </w:r>
    </w:p>
    <w:p w14:paraId="0DB6B01B" w14:textId="59404DC0" w:rsidR="00710098" w:rsidRDefault="006C6B58" w:rsidP="00A54173">
      <w:pPr>
        <w:numPr>
          <w:ilvl w:val="0"/>
          <w:numId w:val="5"/>
        </w:numPr>
        <w:rPr>
          <w:b/>
          <w:bCs/>
        </w:rPr>
      </w:pPr>
      <w:r w:rsidRPr="00C71CAC">
        <w:rPr>
          <w:b/>
          <w:bCs/>
        </w:rPr>
        <w:t xml:space="preserve">Are there any other resources </w:t>
      </w:r>
      <w:r w:rsidR="00B33DC9">
        <w:rPr>
          <w:b/>
          <w:bCs/>
        </w:rPr>
        <w:t>you will</w:t>
      </w:r>
      <w:r w:rsidRPr="00C71CAC">
        <w:rPr>
          <w:b/>
          <w:bCs/>
        </w:rPr>
        <w:t xml:space="preserve"> need?</w:t>
      </w:r>
    </w:p>
    <w:p w14:paraId="6B654250" w14:textId="63116A29" w:rsidR="00F62AB2" w:rsidRPr="00C953DE" w:rsidRDefault="00C953DE" w:rsidP="00F62AB2">
      <w:pPr>
        <w:ind w:left="720"/>
      </w:pPr>
      <w:r w:rsidRPr="00C953DE">
        <w:t>Google Trends Data</w:t>
      </w:r>
    </w:p>
    <w:p w14:paraId="48AEF247" w14:textId="77777777" w:rsidR="006C6B58" w:rsidRDefault="006C6B58" w:rsidP="006C6B58">
      <w:pPr>
        <w:numPr>
          <w:ilvl w:val="0"/>
          <w:numId w:val="5"/>
        </w:numPr>
        <w:rPr>
          <w:b/>
          <w:bCs/>
        </w:rPr>
      </w:pPr>
      <w:r w:rsidRPr="00C71CAC">
        <w:rPr>
          <w:b/>
          <w:bCs/>
        </w:rPr>
        <w:t>What is the link to your GitHub repo?</w:t>
      </w:r>
    </w:p>
    <w:p w14:paraId="5CC31764" w14:textId="436C09B7" w:rsidR="00F62AB2" w:rsidRPr="00B33DC9" w:rsidRDefault="00B33DC9" w:rsidP="00F62AB2">
      <w:pPr>
        <w:pStyle w:val="ListParagraph"/>
      </w:pPr>
      <w:hyperlink r:id="rId7" w:history="1">
        <w:r w:rsidRPr="00B33DC9">
          <w:rPr>
            <w:rStyle w:val="Hyperlink"/>
          </w:rPr>
          <w:t>https://github.com/JessRiedy/DSE6311OM_SP2025R2_Data-Science-Capstone</w:t>
        </w:r>
      </w:hyperlink>
    </w:p>
    <w:p w14:paraId="09CBF8F2" w14:textId="2E12B4FF" w:rsidR="00843984" w:rsidRPr="00C71CAC" w:rsidRDefault="00B33DC9">
      <w:pPr>
        <w:rPr>
          <w:b/>
          <w:bCs/>
        </w:rPr>
      </w:pPr>
      <w:r>
        <w:rPr>
          <w:b/>
          <w:bCs/>
        </w:rPr>
        <w:br/>
      </w:r>
      <w:r w:rsidR="00843984" w:rsidRPr="00C71CAC">
        <w:rPr>
          <w:b/>
          <w:bCs/>
        </w:rPr>
        <w:t>References</w:t>
      </w:r>
    </w:p>
    <w:p w14:paraId="713CE00A" w14:textId="299852E7" w:rsidR="00843984" w:rsidRDefault="00843984">
      <w:r w:rsidRPr="00843984">
        <w:t>Substance Abuse and Mental Health Services Administration. (2024). Mental Health Client-Level Data (MH-CLD) 2022: Public Use File (PUF) Codebook. Rockville, MD: Center for Behavioral Health Statistics and Quality, Substance Abuse and Mental Health Services</w:t>
      </w:r>
    </w:p>
    <w:sectPr w:rsidR="0084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66408"/>
    <w:multiLevelType w:val="hybridMultilevel"/>
    <w:tmpl w:val="CA80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8327C"/>
    <w:multiLevelType w:val="hybridMultilevel"/>
    <w:tmpl w:val="1A5ED6DC"/>
    <w:lvl w:ilvl="0" w:tplc="04090001">
      <w:start w:val="1"/>
      <w:numFmt w:val="bullet"/>
      <w:lvlText w:val=""/>
      <w:lvlJc w:val="left"/>
      <w:pPr>
        <w:ind w:left="2318" w:hanging="360"/>
      </w:pPr>
      <w:rPr>
        <w:rFonts w:ascii="Symbol" w:hAnsi="Symbol" w:hint="default"/>
      </w:rPr>
    </w:lvl>
    <w:lvl w:ilvl="1" w:tplc="04090003" w:tentative="1">
      <w:start w:val="1"/>
      <w:numFmt w:val="bullet"/>
      <w:lvlText w:val="o"/>
      <w:lvlJc w:val="left"/>
      <w:pPr>
        <w:ind w:left="3038" w:hanging="360"/>
      </w:pPr>
      <w:rPr>
        <w:rFonts w:ascii="Courier New" w:hAnsi="Courier New" w:cs="Courier New" w:hint="default"/>
      </w:rPr>
    </w:lvl>
    <w:lvl w:ilvl="2" w:tplc="04090005" w:tentative="1">
      <w:start w:val="1"/>
      <w:numFmt w:val="bullet"/>
      <w:lvlText w:val=""/>
      <w:lvlJc w:val="left"/>
      <w:pPr>
        <w:ind w:left="3758" w:hanging="360"/>
      </w:pPr>
      <w:rPr>
        <w:rFonts w:ascii="Wingdings" w:hAnsi="Wingdings" w:hint="default"/>
      </w:rPr>
    </w:lvl>
    <w:lvl w:ilvl="3" w:tplc="04090001" w:tentative="1">
      <w:start w:val="1"/>
      <w:numFmt w:val="bullet"/>
      <w:lvlText w:val=""/>
      <w:lvlJc w:val="left"/>
      <w:pPr>
        <w:ind w:left="4478" w:hanging="360"/>
      </w:pPr>
      <w:rPr>
        <w:rFonts w:ascii="Symbol" w:hAnsi="Symbol" w:hint="default"/>
      </w:rPr>
    </w:lvl>
    <w:lvl w:ilvl="4" w:tplc="04090003" w:tentative="1">
      <w:start w:val="1"/>
      <w:numFmt w:val="bullet"/>
      <w:lvlText w:val="o"/>
      <w:lvlJc w:val="left"/>
      <w:pPr>
        <w:ind w:left="5198" w:hanging="360"/>
      </w:pPr>
      <w:rPr>
        <w:rFonts w:ascii="Courier New" w:hAnsi="Courier New" w:cs="Courier New" w:hint="default"/>
      </w:rPr>
    </w:lvl>
    <w:lvl w:ilvl="5" w:tplc="04090005" w:tentative="1">
      <w:start w:val="1"/>
      <w:numFmt w:val="bullet"/>
      <w:lvlText w:val=""/>
      <w:lvlJc w:val="left"/>
      <w:pPr>
        <w:ind w:left="5918" w:hanging="360"/>
      </w:pPr>
      <w:rPr>
        <w:rFonts w:ascii="Wingdings" w:hAnsi="Wingdings" w:hint="default"/>
      </w:rPr>
    </w:lvl>
    <w:lvl w:ilvl="6" w:tplc="04090001" w:tentative="1">
      <w:start w:val="1"/>
      <w:numFmt w:val="bullet"/>
      <w:lvlText w:val=""/>
      <w:lvlJc w:val="left"/>
      <w:pPr>
        <w:ind w:left="6638" w:hanging="360"/>
      </w:pPr>
      <w:rPr>
        <w:rFonts w:ascii="Symbol" w:hAnsi="Symbol" w:hint="default"/>
      </w:rPr>
    </w:lvl>
    <w:lvl w:ilvl="7" w:tplc="04090003" w:tentative="1">
      <w:start w:val="1"/>
      <w:numFmt w:val="bullet"/>
      <w:lvlText w:val="o"/>
      <w:lvlJc w:val="left"/>
      <w:pPr>
        <w:ind w:left="7358" w:hanging="360"/>
      </w:pPr>
      <w:rPr>
        <w:rFonts w:ascii="Courier New" w:hAnsi="Courier New" w:cs="Courier New" w:hint="default"/>
      </w:rPr>
    </w:lvl>
    <w:lvl w:ilvl="8" w:tplc="04090005" w:tentative="1">
      <w:start w:val="1"/>
      <w:numFmt w:val="bullet"/>
      <w:lvlText w:val=""/>
      <w:lvlJc w:val="left"/>
      <w:pPr>
        <w:ind w:left="8078" w:hanging="360"/>
      </w:pPr>
      <w:rPr>
        <w:rFonts w:ascii="Wingdings" w:hAnsi="Wingdings" w:hint="default"/>
      </w:rPr>
    </w:lvl>
  </w:abstractNum>
  <w:abstractNum w:abstractNumId="2" w15:restartNumberingAfterBreak="0">
    <w:nsid w:val="100A7426"/>
    <w:multiLevelType w:val="hybridMultilevel"/>
    <w:tmpl w:val="54268E9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41E039A"/>
    <w:multiLevelType w:val="hybridMultilevel"/>
    <w:tmpl w:val="C7D6D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BF546A"/>
    <w:multiLevelType w:val="hybridMultilevel"/>
    <w:tmpl w:val="543A9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F4904"/>
    <w:multiLevelType w:val="multilevel"/>
    <w:tmpl w:val="E86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B012C"/>
    <w:multiLevelType w:val="multilevel"/>
    <w:tmpl w:val="246A5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0664"/>
    <w:multiLevelType w:val="hybridMultilevel"/>
    <w:tmpl w:val="921E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A5222"/>
    <w:multiLevelType w:val="hybridMultilevel"/>
    <w:tmpl w:val="5C56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A27CE"/>
    <w:multiLevelType w:val="hybridMultilevel"/>
    <w:tmpl w:val="7AD0E2C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00520FB"/>
    <w:multiLevelType w:val="hybridMultilevel"/>
    <w:tmpl w:val="0E44C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841E2"/>
    <w:multiLevelType w:val="hybridMultilevel"/>
    <w:tmpl w:val="6CAA2D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4260E1D"/>
    <w:multiLevelType w:val="hybridMultilevel"/>
    <w:tmpl w:val="E3E45C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552916"/>
    <w:multiLevelType w:val="hybridMultilevel"/>
    <w:tmpl w:val="DBD041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C29647D"/>
    <w:multiLevelType w:val="hybridMultilevel"/>
    <w:tmpl w:val="BC020D3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5" w15:restartNumberingAfterBreak="0">
    <w:nsid w:val="3357436C"/>
    <w:multiLevelType w:val="hybridMultilevel"/>
    <w:tmpl w:val="8EFCF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A61D8E"/>
    <w:multiLevelType w:val="multilevel"/>
    <w:tmpl w:val="A4747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A3D12"/>
    <w:multiLevelType w:val="hybridMultilevel"/>
    <w:tmpl w:val="3FCA79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B4208A7"/>
    <w:multiLevelType w:val="hybridMultilevel"/>
    <w:tmpl w:val="325EC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BF4354B"/>
    <w:multiLevelType w:val="multilevel"/>
    <w:tmpl w:val="6D6E98A2"/>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rPr>
        <w:rFonts w:ascii="Times New Roman" w:hAnsi="Times New Roman" w:cs="Times New Roman" w:hint="default"/>
        <w:b w:val="0"/>
        <w:bCs w:val="0"/>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3E8A69E7"/>
    <w:multiLevelType w:val="hybridMultilevel"/>
    <w:tmpl w:val="31BA0B5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15:restartNumberingAfterBreak="0">
    <w:nsid w:val="44E1200D"/>
    <w:multiLevelType w:val="hybridMultilevel"/>
    <w:tmpl w:val="B9E88D9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2" w15:restartNumberingAfterBreak="0">
    <w:nsid w:val="4622424D"/>
    <w:multiLevelType w:val="hybridMultilevel"/>
    <w:tmpl w:val="AC56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B0A85"/>
    <w:multiLevelType w:val="hybridMultilevel"/>
    <w:tmpl w:val="63540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DD18DB"/>
    <w:multiLevelType w:val="multilevel"/>
    <w:tmpl w:val="6E1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40BCA"/>
    <w:multiLevelType w:val="hybridMultilevel"/>
    <w:tmpl w:val="D81097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56430FE8"/>
    <w:multiLevelType w:val="multilevel"/>
    <w:tmpl w:val="E30A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E4C9A"/>
    <w:multiLevelType w:val="hybridMultilevel"/>
    <w:tmpl w:val="FD5EAD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A7F7917"/>
    <w:multiLevelType w:val="hybridMultilevel"/>
    <w:tmpl w:val="4CBC1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0D7816"/>
    <w:multiLevelType w:val="hybridMultilevel"/>
    <w:tmpl w:val="72F20F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5D6E1506"/>
    <w:multiLevelType w:val="hybridMultilevel"/>
    <w:tmpl w:val="9CF6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45AD1"/>
    <w:multiLevelType w:val="hybridMultilevel"/>
    <w:tmpl w:val="A8BCAB4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1C805C4"/>
    <w:multiLevelType w:val="hybridMultilevel"/>
    <w:tmpl w:val="AFFE23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D64BAA"/>
    <w:multiLevelType w:val="hybridMultilevel"/>
    <w:tmpl w:val="EC589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2B7DAC"/>
    <w:multiLevelType w:val="hybridMultilevel"/>
    <w:tmpl w:val="EEE67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A42DDD"/>
    <w:multiLevelType w:val="hybridMultilevel"/>
    <w:tmpl w:val="7068C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703CAB"/>
    <w:multiLevelType w:val="hybridMultilevel"/>
    <w:tmpl w:val="55FE4D4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7" w15:restartNumberingAfterBreak="0">
    <w:nsid w:val="6AFB67D6"/>
    <w:multiLevelType w:val="hybridMultilevel"/>
    <w:tmpl w:val="79449A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D0412B4"/>
    <w:multiLevelType w:val="hybridMultilevel"/>
    <w:tmpl w:val="67326E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FE90D4F"/>
    <w:multiLevelType w:val="hybridMultilevel"/>
    <w:tmpl w:val="8ADC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BB2E80"/>
    <w:multiLevelType w:val="hybridMultilevel"/>
    <w:tmpl w:val="3BD4904A"/>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B51F3F"/>
    <w:multiLevelType w:val="hybridMultilevel"/>
    <w:tmpl w:val="BB1CC9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A205D6"/>
    <w:multiLevelType w:val="hybridMultilevel"/>
    <w:tmpl w:val="0DCC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D93C5F"/>
    <w:multiLevelType w:val="hybridMultilevel"/>
    <w:tmpl w:val="A9A6B8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EB07368"/>
    <w:multiLevelType w:val="hybridMultilevel"/>
    <w:tmpl w:val="69624C90"/>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45" w15:restartNumberingAfterBreak="0">
    <w:nsid w:val="7F110B6D"/>
    <w:multiLevelType w:val="multilevel"/>
    <w:tmpl w:val="28548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711050">
    <w:abstractNumId w:val="24"/>
  </w:num>
  <w:num w:numId="2" w16cid:durableId="156653604">
    <w:abstractNumId w:val="26"/>
  </w:num>
  <w:num w:numId="3" w16cid:durableId="505445315">
    <w:abstractNumId w:val="6"/>
  </w:num>
  <w:num w:numId="4" w16cid:durableId="321812521">
    <w:abstractNumId w:val="16"/>
  </w:num>
  <w:num w:numId="5" w16cid:durableId="34504161">
    <w:abstractNumId w:val="5"/>
  </w:num>
  <w:num w:numId="6" w16cid:durableId="1766922596">
    <w:abstractNumId w:val="45"/>
  </w:num>
  <w:num w:numId="7" w16cid:durableId="3779017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4334880">
    <w:abstractNumId w:val="13"/>
  </w:num>
  <w:num w:numId="9" w16cid:durableId="412894017">
    <w:abstractNumId w:val="25"/>
  </w:num>
  <w:num w:numId="10" w16cid:durableId="1086852469">
    <w:abstractNumId w:val="37"/>
  </w:num>
  <w:num w:numId="11" w16cid:durableId="1329670188">
    <w:abstractNumId w:val="27"/>
  </w:num>
  <w:num w:numId="12" w16cid:durableId="906303242">
    <w:abstractNumId w:val="9"/>
  </w:num>
  <w:num w:numId="13" w16cid:durableId="1621299861">
    <w:abstractNumId w:val="11"/>
  </w:num>
  <w:num w:numId="14" w16cid:durableId="2128698576">
    <w:abstractNumId w:val="32"/>
  </w:num>
  <w:num w:numId="15" w16cid:durableId="1192761398">
    <w:abstractNumId w:val="43"/>
  </w:num>
  <w:num w:numId="16" w16cid:durableId="1732384172">
    <w:abstractNumId w:val="12"/>
  </w:num>
  <w:num w:numId="17" w16cid:durableId="1265966738">
    <w:abstractNumId w:val="41"/>
  </w:num>
  <w:num w:numId="18" w16cid:durableId="849292808">
    <w:abstractNumId w:val="10"/>
  </w:num>
  <w:num w:numId="19" w16cid:durableId="1605915642">
    <w:abstractNumId w:val="28"/>
  </w:num>
  <w:num w:numId="20" w16cid:durableId="1594509828">
    <w:abstractNumId w:val="15"/>
  </w:num>
  <w:num w:numId="21" w16cid:durableId="240601749">
    <w:abstractNumId w:val="35"/>
  </w:num>
  <w:num w:numId="22" w16cid:durableId="293995562">
    <w:abstractNumId w:val="17"/>
  </w:num>
  <w:num w:numId="23" w16cid:durableId="190341860">
    <w:abstractNumId w:val="44"/>
  </w:num>
  <w:num w:numId="24" w16cid:durableId="212892285">
    <w:abstractNumId w:val="40"/>
  </w:num>
  <w:num w:numId="25" w16cid:durableId="1066490905">
    <w:abstractNumId w:val="34"/>
  </w:num>
  <w:num w:numId="26" w16cid:durableId="866069263">
    <w:abstractNumId w:val="7"/>
  </w:num>
  <w:num w:numId="27" w16cid:durableId="343363443">
    <w:abstractNumId w:val="21"/>
  </w:num>
  <w:num w:numId="28" w16cid:durableId="897135122">
    <w:abstractNumId w:val="14"/>
  </w:num>
  <w:num w:numId="29" w16cid:durableId="2078278439">
    <w:abstractNumId w:val="1"/>
  </w:num>
  <w:num w:numId="30" w16cid:durableId="1380320388">
    <w:abstractNumId w:val="29"/>
  </w:num>
  <w:num w:numId="31" w16cid:durableId="490753019">
    <w:abstractNumId w:val="2"/>
  </w:num>
  <w:num w:numId="32" w16cid:durableId="1561018887">
    <w:abstractNumId w:val="20"/>
  </w:num>
  <w:num w:numId="33" w16cid:durableId="1229801592">
    <w:abstractNumId w:val="31"/>
  </w:num>
  <w:num w:numId="34" w16cid:durableId="720057133">
    <w:abstractNumId w:val="42"/>
  </w:num>
  <w:num w:numId="35" w16cid:durableId="1249654329">
    <w:abstractNumId w:val="39"/>
  </w:num>
  <w:num w:numId="36" w16cid:durableId="1132942001">
    <w:abstractNumId w:val="8"/>
  </w:num>
  <w:num w:numId="37" w16cid:durableId="1542741100">
    <w:abstractNumId w:val="30"/>
  </w:num>
  <w:num w:numId="38" w16cid:durableId="836458723">
    <w:abstractNumId w:val="23"/>
  </w:num>
  <w:num w:numId="39" w16cid:durableId="705759836">
    <w:abstractNumId w:val="3"/>
  </w:num>
  <w:num w:numId="40" w16cid:durableId="1680500595">
    <w:abstractNumId w:val="36"/>
  </w:num>
  <w:num w:numId="41" w16cid:durableId="1675183400">
    <w:abstractNumId w:val="22"/>
  </w:num>
  <w:num w:numId="42" w16cid:durableId="477503957">
    <w:abstractNumId w:val="4"/>
  </w:num>
  <w:num w:numId="43" w16cid:durableId="1837302905">
    <w:abstractNumId w:val="18"/>
  </w:num>
  <w:num w:numId="44" w16cid:durableId="1014838805">
    <w:abstractNumId w:val="0"/>
  </w:num>
  <w:num w:numId="45" w16cid:durableId="520050482">
    <w:abstractNumId w:val="38"/>
  </w:num>
  <w:num w:numId="46" w16cid:durableId="136219795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58"/>
    <w:rsid w:val="000E6D7C"/>
    <w:rsid w:val="001C6544"/>
    <w:rsid w:val="00237E3E"/>
    <w:rsid w:val="002E1A89"/>
    <w:rsid w:val="002F3D56"/>
    <w:rsid w:val="00325BA7"/>
    <w:rsid w:val="003C560C"/>
    <w:rsid w:val="0044685D"/>
    <w:rsid w:val="0047053C"/>
    <w:rsid w:val="004A7E26"/>
    <w:rsid w:val="004B315B"/>
    <w:rsid w:val="004C0F06"/>
    <w:rsid w:val="005D4826"/>
    <w:rsid w:val="005F25AF"/>
    <w:rsid w:val="006722B6"/>
    <w:rsid w:val="006C6B58"/>
    <w:rsid w:val="006E041F"/>
    <w:rsid w:val="00710098"/>
    <w:rsid w:val="0073496A"/>
    <w:rsid w:val="00790308"/>
    <w:rsid w:val="007B7D67"/>
    <w:rsid w:val="0081288A"/>
    <w:rsid w:val="00827E2A"/>
    <w:rsid w:val="00843984"/>
    <w:rsid w:val="0087616D"/>
    <w:rsid w:val="00896902"/>
    <w:rsid w:val="00914101"/>
    <w:rsid w:val="00954622"/>
    <w:rsid w:val="009B0CED"/>
    <w:rsid w:val="00A54173"/>
    <w:rsid w:val="00B2245B"/>
    <w:rsid w:val="00B33DC9"/>
    <w:rsid w:val="00B91439"/>
    <w:rsid w:val="00C1579C"/>
    <w:rsid w:val="00C71CAC"/>
    <w:rsid w:val="00C75573"/>
    <w:rsid w:val="00C953DE"/>
    <w:rsid w:val="00DD53E7"/>
    <w:rsid w:val="00DF419F"/>
    <w:rsid w:val="00E4274C"/>
    <w:rsid w:val="00E53AAE"/>
    <w:rsid w:val="00EB633F"/>
    <w:rsid w:val="00F36C04"/>
    <w:rsid w:val="00F62AB2"/>
    <w:rsid w:val="00F65B46"/>
    <w:rsid w:val="00FB32B1"/>
    <w:rsid w:val="00FE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F28F9"/>
  <w15:chartTrackingRefBased/>
  <w15:docId w15:val="{6C6F5B21-7AC7-4889-B999-94E903D4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5AF"/>
  </w:style>
  <w:style w:type="paragraph" w:styleId="Heading1">
    <w:name w:val="heading 1"/>
    <w:basedOn w:val="Normal"/>
    <w:next w:val="Normal"/>
    <w:link w:val="Heading1Char"/>
    <w:uiPriority w:val="9"/>
    <w:qFormat/>
    <w:rsid w:val="006C6B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B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B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B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B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B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B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B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B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B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B58"/>
    <w:rPr>
      <w:rFonts w:eastAsiaTheme="majorEastAsia" w:cstheme="majorBidi"/>
      <w:color w:val="272727" w:themeColor="text1" w:themeTint="D8"/>
    </w:rPr>
  </w:style>
  <w:style w:type="paragraph" w:styleId="Title">
    <w:name w:val="Title"/>
    <w:basedOn w:val="Normal"/>
    <w:next w:val="Normal"/>
    <w:link w:val="TitleChar"/>
    <w:uiPriority w:val="10"/>
    <w:qFormat/>
    <w:rsid w:val="006C6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B58"/>
    <w:pPr>
      <w:spacing w:before="160"/>
      <w:jc w:val="center"/>
    </w:pPr>
    <w:rPr>
      <w:i/>
      <w:iCs/>
      <w:color w:val="404040" w:themeColor="text1" w:themeTint="BF"/>
    </w:rPr>
  </w:style>
  <w:style w:type="character" w:customStyle="1" w:styleId="QuoteChar">
    <w:name w:val="Quote Char"/>
    <w:basedOn w:val="DefaultParagraphFont"/>
    <w:link w:val="Quote"/>
    <w:uiPriority w:val="29"/>
    <w:rsid w:val="006C6B58"/>
    <w:rPr>
      <w:i/>
      <w:iCs/>
      <w:color w:val="404040" w:themeColor="text1" w:themeTint="BF"/>
    </w:rPr>
  </w:style>
  <w:style w:type="paragraph" w:styleId="ListParagraph">
    <w:name w:val="List Paragraph"/>
    <w:basedOn w:val="Normal"/>
    <w:uiPriority w:val="34"/>
    <w:qFormat/>
    <w:rsid w:val="006C6B58"/>
    <w:pPr>
      <w:ind w:left="720"/>
      <w:contextualSpacing/>
    </w:pPr>
  </w:style>
  <w:style w:type="character" w:styleId="IntenseEmphasis">
    <w:name w:val="Intense Emphasis"/>
    <w:basedOn w:val="DefaultParagraphFont"/>
    <w:uiPriority w:val="21"/>
    <w:qFormat/>
    <w:rsid w:val="006C6B58"/>
    <w:rPr>
      <w:i/>
      <w:iCs/>
      <w:color w:val="2F5496" w:themeColor="accent1" w:themeShade="BF"/>
    </w:rPr>
  </w:style>
  <w:style w:type="paragraph" w:styleId="IntenseQuote">
    <w:name w:val="Intense Quote"/>
    <w:basedOn w:val="Normal"/>
    <w:next w:val="Normal"/>
    <w:link w:val="IntenseQuoteChar"/>
    <w:uiPriority w:val="30"/>
    <w:qFormat/>
    <w:rsid w:val="006C6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B58"/>
    <w:rPr>
      <w:i/>
      <w:iCs/>
      <w:color w:val="2F5496" w:themeColor="accent1" w:themeShade="BF"/>
    </w:rPr>
  </w:style>
  <w:style w:type="character" w:styleId="IntenseReference">
    <w:name w:val="Intense Reference"/>
    <w:basedOn w:val="DefaultParagraphFont"/>
    <w:uiPriority w:val="32"/>
    <w:qFormat/>
    <w:rsid w:val="006C6B58"/>
    <w:rPr>
      <w:b/>
      <w:bCs/>
      <w:smallCaps/>
      <w:color w:val="2F5496" w:themeColor="accent1" w:themeShade="BF"/>
      <w:spacing w:val="5"/>
    </w:rPr>
  </w:style>
  <w:style w:type="character" w:styleId="Hyperlink">
    <w:name w:val="Hyperlink"/>
    <w:basedOn w:val="DefaultParagraphFont"/>
    <w:uiPriority w:val="99"/>
    <w:unhideWhenUsed/>
    <w:rsid w:val="006C6B58"/>
    <w:rPr>
      <w:color w:val="0563C1" w:themeColor="hyperlink"/>
      <w:u w:val="single"/>
    </w:rPr>
  </w:style>
  <w:style w:type="character" w:styleId="UnresolvedMention">
    <w:name w:val="Unresolved Mention"/>
    <w:basedOn w:val="DefaultParagraphFont"/>
    <w:uiPriority w:val="99"/>
    <w:semiHidden/>
    <w:unhideWhenUsed/>
    <w:rsid w:val="006C6B58"/>
    <w:rPr>
      <w:color w:val="605E5C"/>
      <w:shd w:val="clear" w:color="auto" w:fill="E1DFDD"/>
    </w:rPr>
  </w:style>
  <w:style w:type="character" w:styleId="FollowedHyperlink">
    <w:name w:val="FollowedHyperlink"/>
    <w:basedOn w:val="DefaultParagraphFont"/>
    <w:uiPriority w:val="99"/>
    <w:semiHidden/>
    <w:unhideWhenUsed/>
    <w:rsid w:val="001C6544"/>
    <w:rPr>
      <w:color w:val="954F72" w:themeColor="followedHyperlink"/>
      <w:u w:val="single"/>
    </w:rPr>
  </w:style>
  <w:style w:type="paragraph" w:styleId="NoSpacing">
    <w:name w:val="No Spacing"/>
    <w:uiPriority w:val="1"/>
    <w:qFormat/>
    <w:rsid w:val="004B31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569750">
      <w:bodyDiv w:val="1"/>
      <w:marLeft w:val="0"/>
      <w:marRight w:val="0"/>
      <w:marTop w:val="0"/>
      <w:marBottom w:val="0"/>
      <w:divBdr>
        <w:top w:val="none" w:sz="0" w:space="0" w:color="auto"/>
        <w:left w:val="none" w:sz="0" w:space="0" w:color="auto"/>
        <w:bottom w:val="none" w:sz="0" w:space="0" w:color="auto"/>
        <w:right w:val="none" w:sz="0" w:space="0" w:color="auto"/>
      </w:divBdr>
      <w:divsChild>
        <w:div w:id="690107607">
          <w:marLeft w:val="0"/>
          <w:marRight w:val="0"/>
          <w:marTop w:val="0"/>
          <w:marBottom w:val="0"/>
          <w:divBdr>
            <w:top w:val="none" w:sz="0" w:space="0" w:color="auto"/>
            <w:left w:val="none" w:sz="0" w:space="0" w:color="auto"/>
            <w:bottom w:val="none" w:sz="0" w:space="0" w:color="auto"/>
            <w:right w:val="none" w:sz="0" w:space="0" w:color="auto"/>
          </w:divBdr>
          <w:divsChild>
            <w:div w:id="1923030573">
              <w:marLeft w:val="0"/>
              <w:marRight w:val="0"/>
              <w:marTop w:val="0"/>
              <w:marBottom w:val="0"/>
              <w:divBdr>
                <w:top w:val="none" w:sz="0" w:space="0" w:color="auto"/>
                <w:left w:val="none" w:sz="0" w:space="0" w:color="auto"/>
                <w:bottom w:val="none" w:sz="0" w:space="0" w:color="auto"/>
                <w:right w:val="none" w:sz="0" w:space="0" w:color="auto"/>
              </w:divBdr>
              <w:divsChild>
                <w:div w:id="1896311164">
                  <w:marLeft w:val="0"/>
                  <w:marRight w:val="0"/>
                  <w:marTop w:val="0"/>
                  <w:marBottom w:val="0"/>
                  <w:divBdr>
                    <w:top w:val="none" w:sz="0" w:space="0" w:color="auto"/>
                    <w:left w:val="none" w:sz="0" w:space="0" w:color="auto"/>
                    <w:bottom w:val="none" w:sz="0" w:space="0" w:color="auto"/>
                    <w:right w:val="none" w:sz="0" w:space="0" w:color="auto"/>
                  </w:divBdr>
                  <w:divsChild>
                    <w:div w:id="29259590">
                      <w:marLeft w:val="0"/>
                      <w:marRight w:val="0"/>
                      <w:marTop w:val="0"/>
                      <w:marBottom w:val="0"/>
                      <w:divBdr>
                        <w:top w:val="none" w:sz="0" w:space="0" w:color="auto"/>
                        <w:left w:val="none" w:sz="0" w:space="0" w:color="auto"/>
                        <w:bottom w:val="none" w:sz="0" w:space="0" w:color="auto"/>
                        <w:right w:val="none" w:sz="0" w:space="0" w:color="auto"/>
                      </w:divBdr>
                      <w:divsChild>
                        <w:div w:id="662658074">
                          <w:marLeft w:val="0"/>
                          <w:marRight w:val="0"/>
                          <w:marTop w:val="0"/>
                          <w:marBottom w:val="0"/>
                          <w:divBdr>
                            <w:top w:val="none" w:sz="0" w:space="0" w:color="auto"/>
                            <w:left w:val="none" w:sz="0" w:space="0" w:color="auto"/>
                            <w:bottom w:val="none" w:sz="0" w:space="0" w:color="auto"/>
                            <w:right w:val="none" w:sz="0" w:space="0" w:color="auto"/>
                          </w:divBdr>
                          <w:divsChild>
                            <w:div w:id="17428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28404">
          <w:marLeft w:val="0"/>
          <w:marRight w:val="0"/>
          <w:marTop w:val="0"/>
          <w:marBottom w:val="0"/>
          <w:divBdr>
            <w:top w:val="none" w:sz="0" w:space="0" w:color="auto"/>
            <w:left w:val="none" w:sz="0" w:space="0" w:color="auto"/>
            <w:bottom w:val="none" w:sz="0" w:space="0" w:color="auto"/>
            <w:right w:val="none" w:sz="0" w:space="0" w:color="auto"/>
          </w:divBdr>
          <w:divsChild>
            <w:div w:id="2084375409">
              <w:marLeft w:val="0"/>
              <w:marRight w:val="0"/>
              <w:marTop w:val="0"/>
              <w:marBottom w:val="0"/>
              <w:divBdr>
                <w:top w:val="none" w:sz="0" w:space="0" w:color="auto"/>
                <w:left w:val="none" w:sz="0" w:space="0" w:color="auto"/>
                <w:bottom w:val="none" w:sz="0" w:space="0" w:color="auto"/>
                <w:right w:val="none" w:sz="0" w:space="0" w:color="auto"/>
              </w:divBdr>
              <w:divsChild>
                <w:div w:id="639306245">
                  <w:marLeft w:val="0"/>
                  <w:marRight w:val="0"/>
                  <w:marTop w:val="0"/>
                  <w:marBottom w:val="0"/>
                  <w:divBdr>
                    <w:top w:val="none" w:sz="0" w:space="0" w:color="auto"/>
                    <w:left w:val="none" w:sz="0" w:space="0" w:color="auto"/>
                    <w:bottom w:val="none" w:sz="0" w:space="0" w:color="auto"/>
                    <w:right w:val="none" w:sz="0" w:space="0" w:color="auto"/>
                  </w:divBdr>
                  <w:divsChild>
                    <w:div w:id="5595881">
                      <w:marLeft w:val="0"/>
                      <w:marRight w:val="0"/>
                      <w:marTop w:val="0"/>
                      <w:marBottom w:val="0"/>
                      <w:divBdr>
                        <w:top w:val="none" w:sz="0" w:space="0" w:color="auto"/>
                        <w:left w:val="none" w:sz="0" w:space="0" w:color="auto"/>
                        <w:bottom w:val="none" w:sz="0" w:space="0" w:color="auto"/>
                        <w:right w:val="none" w:sz="0" w:space="0" w:color="auto"/>
                      </w:divBdr>
                      <w:divsChild>
                        <w:div w:id="633175928">
                          <w:marLeft w:val="0"/>
                          <w:marRight w:val="0"/>
                          <w:marTop w:val="0"/>
                          <w:marBottom w:val="0"/>
                          <w:divBdr>
                            <w:top w:val="none" w:sz="0" w:space="0" w:color="auto"/>
                            <w:left w:val="none" w:sz="0" w:space="0" w:color="auto"/>
                            <w:bottom w:val="none" w:sz="0" w:space="0" w:color="auto"/>
                            <w:right w:val="none" w:sz="0" w:space="0" w:color="auto"/>
                          </w:divBdr>
                          <w:divsChild>
                            <w:div w:id="86080345">
                              <w:marLeft w:val="0"/>
                              <w:marRight w:val="0"/>
                              <w:marTop w:val="0"/>
                              <w:marBottom w:val="0"/>
                              <w:divBdr>
                                <w:top w:val="single" w:sz="24" w:space="0" w:color="063374"/>
                                <w:left w:val="single" w:sz="24" w:space="0" w:color="063374"/>
                                <w:bottom w:val="single" w:sz="24" w:space="0" w:color="063374"/>
                                <w:right w:val="single" w:sz="24" w:space="0" w:color="063374"/>
                              </w:divBdr>
                              <w:divsChild>
                                <w:div w:id="9296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7705">
                          <w:marLeft w:val="0"/>
                          <w:marRight w:val="0"/>
                          <w:marTop w:val="0"/>
                          <w:marBottom w:val="0"/>
                          <w:divBdr>
                            <w:top w:val="none" w:sz="0" w:space="0" w:color="auto"/>
                            <w:left w:val="none" w:sz="0" w:space="0" w:color="auto"/>
                            <w:bottom w:val="none" w:sz="0" w:space="0" w:color="auto"/>
                            <w:right w:val="none" w:sz="0" w:space="0" w:color="auto"/>
                          </w:divBdr>
                          <w:divsChild>
                            <w:div w:id="108355927">
                              <w:marLeft w:val="0"/>
                              <w:marRight w:val="0"/>
                              <w:marTop w:val="0"/>
                              <w:marBottom w:val="0"/>
                              <w:divBdr>
                                <w:top w:val="single" w:sz="24" w:space="0" w:color="063374"/>
                                <w:left w:val="single" w:sz="24" w:space="0" w:color="063374"/>
                                <w:bottom w:val="single" w:sz="24" w:space="0" w:color="063374"/>
                                <w:right w:val="single" w:sz="24" w:space="0" w:color="063374"/>
                              </w:divBdr>
                              <w:divsChild>
                                <w:div w:id="13208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538">
                          <w:marLeft w:val="0"/>
                          <w:marRight w:val="0"/>
                          <w:marTop w:val="0"/>
                          <w:marBottom w:val="0"/>
                          <w:divBdr>
                            <w:top w:val="single" w:sz="24" w:space="0" w:color="063374"/>
                            <w:left w:val="single" w:sz="24" w:space="0" w:color="063374"/>
                            <w:bottom w:val="single" w:sz="24" w:space="0" w:color="063374"/>
                            <w:right w:val="single" w:sz="24" w:space="0" w:color="063374"/>
                          </w:divBdr>
                          <w:divsChild>
                            <w:div w:id="12269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62810">
              <w:marLeft w:val="0"/>
              <w:marRight w:val="0"/>
              <w:marTop w:val="0"/>
              <w:marBottom w:val="0"/>
              <w:divBdr>
                <w:top w:val="none" w:sz="0" w:space="0" w:color="auto"/>
                <w:left w:val="none" w:sz="0" w:space="0" w:color="auto"/>
                <w:bottom w:val="none" w:sz="0" w:space="0" w:color="auto"/>
                <w:right w:val="none" w:sz="0" w:space="0" w:color="auto"/>
              </w:divBdr>
              <w:divsChild>
                <w:div w:id="94837374">
                  <w:marLeft w:val="0"/>
                  <w:marRight w:val="0"/>
                  <w:marTop w:val="0"/>
                  <w:marBottom w:val="0"/>
                  <w:divBdr>
                    <w:top w:val="none" w:sz="0" w:space="0" w:color="auto"/>
                    <w:left w:val="none" w:sz="0" w:space="0" w:color="auto"/>
                    <w:bottom w:val="none" w:sz="0" w:space="0" w:color="auto"/>
                    <w:right w:val="none" w:sz="0" w:space="0" w:color="auto"/>
                  </w:divBdr>
                  <w:divsChild>
                    <w:div w:id="1419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8438">
      <w:bodyDiv w:val="1"/>
      <w:marLeft w:val="0"/>
      <w:marRight w:val="0"/>
      <w:marTop w:val="0"/>
      <w:marBottom w:val="0"/>
      <w:divBdr>
        <w:top w:val="none" w:sz="0" w:space="0" w:color="auto"/>
        <w:left w:val="none" w:sz="0" w:space="0" w:color="auto"/>
        <w:bottom w:val="none" w:sz="0" w:space="0" w:color="auto"/>
        <w:right w:val="none" w:sz="0" w:space="0" w:color="auto"/>
      </w:divBdr>
      <w:divsChild>
        <w:div w:id="937064478">
          <w:marLeft w:val="0"/>
          <w:marRight w:val="0"/>
          <w:marTop w:val="0"/>
          <w:marBottom w:val="0"/>
          <w:divBdr>
            <w:top w:val="none" w:sz="0" w:space="0" w:color="auto"/>
            <w:left w:val="none" w:sz="0" w:space="0" w:color="auto"/>
            <w:bottom w:val="none" w:sz="0" w:space="0" w:color="auto"/>
            <w:right w:val="none" w:sz="0" w:space="0" w:color="auto"/>
          </w:divBdr>
          <w:divsChild>
            <w:div w:id="1214318247">
              <w:marLeft w:val="0"/>
              <w:marRight w:val="0"/>
              <w:marTop w:val="0"/>
              <w:marBottom w:val="0"/>
              <w:divBdr>
                <w:top w:val="none" w:sz="0" w:space="0" w:color="auto"/>
                <w:left w:val="none" w:sz="0" w:space="0" w:color="auto"/>
                <w:bottom w:val="none" w:sz="0" w:space="0" w:color="auto"/>
                <w:right w:val="none" w:sz="0" w:space="0" w:color="auto"/>
              </w:divBdr>
              <w:divsChild>
                <w:div w:id="1612710484">
                  <w:marLeft w:val="0"/>
                  <w:marRight w:val="0"/>
                  <w:marTop w:val="0"/>
                  <w:marBottom w:val="0"/>
                  <w:divBdr>
                    <w:top w:val="none" w:sz="0" w:space="0" w:color="auto"/>
                    <w:left w:val="none" w:sz="0" w:space="0" w:color="auto"/>
                    <w:bottom w:val="none" w:sz="0" w:space="0" w:color="auto"/>
                    <w:right w:val="none" w:sz="0" w:space="0" w:color="auto"/>
                  </w:divBdr>
                  <w:divsChild>
                    <w:div w:id="1744837026">
                      <w:marLeft w:val="0"/>
                      <w:marRight w:val="0"/>
                      <w:marTop w:val="0"/>
                      <w:marBottom w:val="0"/>
                      <w:divBdr>
                        <w:top w:val="none" w:sz="0" w:space="0" w:color="auto"/>
                        <w:left w:val="none" w:sz="0" w:space="0" w:color="auto"/>
                        <w:bottom w:val="none" w:sz="0" w:space="0" w:color="auto"/>
                        <w:right w:val="none" w:sz="0" w:space="0" w:color="auto"/>
                      </w:divBdr>
                      <w:divsChild>
                        <w:div w:id="701594298">
                          <w:marLeft w:val="0"/>
                          <w:marRight w:val="0"/>
                          <w:marTop w:val="0"/>
                          <w:marBottom w:val="0"/>
                          <w:divBdr>
                            <w:top w:val="none" w:sz="0" w:space="0" w:color="auto"/>
                            <w:left w:val="none" w:sz="0" w:space="0" w:color="auto"/>
                            <w:bottom w:val="none" w:sz="0" w:space="0" w:color="auto"/>
                            <w:right w:val="none" w:sz="0" w:space="0" w:color="auto"/>
                          </w:divBdr>
                          <w:divsChild>
                            <w:div w:id="1189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26643">
          <w:marLeft w:val="0"/>
          <w:marRight w:val="0"/>
          <w:marTop w:val="0"/>
          <w:marBottom w:val="0"/>
          <w:divBdr>
            <w:top w:val="none" w:sz="0" w:space="0" w:color="auto"/>
            <w:left w:val="none" w:sz="0" w:space="0" w:color="auto"/>
            <w:bottom w:val="none" w:sz="0" w:space="0" w:color="auto"/>
            <w:right w:val="none" w:sz="0" w:space="0" w:color="auto"/>
          </w:divBdr>
          <w:divsChild>
            <w:div w:id="1769042017">
              <w:marLeft w:val="0"/>
              <w:marRight w:val="0"/>
              <w:marTop w:val="0"/>
              <w:marBottom w:val="0"/>
              <w:divBdr>
                <w:top w:val="none" w:sz="0" w:space="0" w:color="auto"/>
                <w:left w:val="none" w:sz="0" w:space="0" w:color="auto"/>
                <w:bottom w:val="none" w:sz="0" w:space="0" w:color="auto"/>
                <w:right w:val="none" w:sz="0" w:space="0" w:color="auto"/>
              </w:divBdr>
              <w:divsChild>
                <w:div w:id="1221091084">
                  <w:marLeft w:val="0"/>
                  <w:marRight w:val="0"/>
                  <w:marTop w:val="0"/>
                  <w:marBottom w:val="0"/>
                  <w:divBdr>
                    <w:top w:val="none" w:sz="0" w:space="0" w:color="auto"/>
                    <w:left w:val="none" w:sz="0" w:space="0" w:color="auto"/>
                    <w:bottom w:val="none" w:sz="0" w:space="0" w:color="auto"/>
                    <w:right w:val="none" w:sz="0" w:space="0" w:color="auto"/>
                  </w:divBdr>
                  <w:divsChild>
                    <w:div w:id="2107186023">
                      <w:marLeft w:val="0"/>
                      <w:marRight w:val="0"/>
                      <w:marTop w:val="0"/>
                      <w:marBottom w:val="0"/>
                      <w:divBdr>
                        <w:top w:val="none" w:sz="0" w:space="0" w:color="auto"/>
                        <w:left w:val="none" w:sz="0" w:space="0" w:color="auto"/>
                        <w:bottom w:val="none" w:sz="0" w:space="0" w:color="auto"/>
                        <w:right w:val="none" w:sz="0" w:space="0" w:color="auto"/>
                      </w:divBdr>
                      <w:divsChild>
                        <w:div w:id="447311958">
                          <w:marLeft w:val="0"/>
                          <w:marRight w:val="0"/>
                          <w:marTop w:val="0"/>
                          <w:marBottom w:val="0"/>
                          <w:divBdr>
                            <w:top w:val="none" w:sz="0" w:space="0" w:color="auto"/>
                            <w:left w:val="none" w:sz="0" w:space="0" w:color="auto"/>
                            <w:bottom w:val="none" w:sz="0" w:space="0" w:color="auto"/>
                            <w:right w:val="none" w:sz="0" w:space="0" w:color="auto"/>
                          </w:divBdr>
                          <w:divsChild>
                            <w:div w:id="2045017631">
                              <w:marLeft w:val="0"/>
                              <w:marRight w:val="0"/>
                              <w:marTop w:val="0"/>
                              <w:marBottom w:val="0"/>
                              <w:divBdr>
                                <w:top w:val="single" w:sz="24" w:space="0" w:color="063374"/>
                                <w:left w:val="single" w:sz="24" w:space="0" w:color="063374"/>
                                <w:bottom w:val="single" w:sz="24" w:space="0" w:color="063374"/>
                                <w:right w:val="single" w:sz="24" w:space="0" w:color="063374"/>
                              </w:divBdr>
                              <w:divsChild>
                                <w:div w:id="822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8746">
                          <w:marLeft w:val="0"/>
                          <w:marRight w:val="0"/>
                          <w:marTop w:val="0"/>
                          <w:marBottom w:val="0"/>
                          <w:divBdr>
                            <w:top w:val="none" w:sz="0" w:space="0" w:color="auto"/>
                            <w:left w:val="none" w:sz="0" w:space="0" w:color="auto"/>
                            <w:bottom w:val="none" w:sz="0" w:space="0" w:color="auto"/>
                            <w:right w:val="none" w:sz="0" w:space="0" w:color="auto"/>
                          </w:divBdr>
                          <w:divsChild>
                            <w:div w:id="1118521916">
                              <w:marLeft w:val="0"/>
                              <w:marRight w:val="0"/>
                              <w:marTop w:val="0"/>
                              <w:marBottom w:val="0"/>
                              <w:divBdr>
                                <w:top w:val="single" w:sz="24" w:space="0" w:color="063374"/>
                                <w:left w:val="single" w:sz="24" w:space="0" w:color="063374"/>
                                <w:bottom w:val="single" w:sz="24" w:space="0" w:color="063374"/>
                                <w:right w:val="single" w:sz="24" w:space="0" w:color="063374"/>
                              </w:divBdr>
                              <w:divsChild>
                                <w:div w:id="12197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4806">
                          <w:marLeft w:val="0"/>
                          <w:marRight w:val="0"/>
                          <w:marTop w:val="0"/>
                          <w:marBottom w:val="0"/>
                          <w:divBdr>
                            <w:top w:val="single" w:sz="24" w:space="0" w:color="063374"/>
                            <w:left w:val="single" w:sz="24" w:space="0" w:color="063374"/>
                            <w:bottom w:val="single" w:sz="24" w:space="0" w:color="063374"/>
                            <w:right w:val="single" w:sz="24" w:space="0" w:color="063374"/>
                          </w:divBdr>
                          <w:divsChild>
                            <w:div w:id="19445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049947">
              <w:marLeft w:val="0"/>
              <w:marRight w:val="0"/>
              <w:marTop w:val="0"/>
              <w:marBottom w:val="0"/>
              <w:divBdr>
                <w:top w:val="none" w:sz="0" w:space="0" w:color="auto"/>
                <w:left w:val="none" w:sz="0" w:space="0" w:color="auto"/>
                <w:bottom w:val="none" w:sz="0" w:space="0" w:color="auto"/>
                <w:right w:val="none" w:sz="0" w:space="0" w:color="auto"/>
              </w:divBdr>
              <w:divsChild>
                <w:div w:id="821698480">
                  <w:marLeft w:val="0"/>
                  <w:marRight w:val="0"/>
                  <w:marTop w:val="0"/>
                  <w:marBottom w:val="0"/>
                  <w:divBdr>
                    <w:top w:val="none" w:sz="0" w:space="0" w:color="auto"/>
                    <w:left w:val="none" w:sz="0" w:space="0" w:color="auto"/>
                    <w:bottom w:val="none" w:sz="0" w:space="0" w:color="auto"/>
                    <w:right w:val="none" w:sz="0" w:space="0" w:color="auto"/>
                  </w:divBdr>
                  <w:divsChild>
                    <w:div w:id="13965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essRiedy/DSE6311OM_SP2025R2_Data-Science-Cap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hsa.gov/data/data-we-collect/mh-cld-mental-health-client-level-data/datafiles" TargetMode="External"/><Relationship Id="rId5" Type="http://schemas.openxmlformats.org/officeDocument/2006/relationships/hyperlink" Target="https://trends.google.com/trends/explore?date=all&amp;geo=US-CT&amp;q=mental%20health&amp;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4</Pages>
  <Words>955</Words>
  <Characters>5689</Characters>
  <Application>Microsoft Office Word</Application>
  <DocSecurity>0</DocSecurity>
  <Lines>132</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njagicollins20@gmail.com</dc:creator>
  <cp:keywords/>
  <dc:description/>
  <cp:lastModifiedBy>Jessica Riedy</cp:lastModifiedBy>
  <cp:revision>10</cp:revision>
  <dcterms:created xsi:type="dcterms:W3CDTF">2025-03-20T22:17:00Z</dcterms:created>
  <dcterms:modified xsi:type="dcterms:W3CDTF">2025-03-24T18:12:00Z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0a96aeb823f27740ee56a3e2a3bd780b1822291f3a70190c1d8ddb2b6250a658</vt:lpwstr>
  </property>
</Properties>
</file>