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877F8FE" w14:paraId="17496542" wp14:textId="5B94746A">
      <w:pPr>
        <w:pStyle w:val="Normal"/>
        <w:rPr>
          <w:rFonts w:ascii="Calibri" w:hAnsi="Calibri" w:eastAsia="Calibri" w:cs="Calibri"/>
          <w:b w:val="0"/>
          <w:bCs w:val="0"/>
          <w:i w:val="0"/>
          <w:iCs w:val="0"/>
          <w:caps w:val="0"/>
          <w:smallCaps w:val="0"/>
          <w:noProof w:val="0"/>
          <w:color w:val="2D3B45"/>
          <w:sz w:val="24"/>
          <w:szCs w:val="24"/>
          <w:lang w:val="en-US"/>
        </w:rPr>
      </w:pPr>
      <w:r w:rsidRPr="6877F8FE" w:rsidR="7D83A83D">
        <w:rPr>
          <w:rFonts w:ascii="Calibri" w:hAnsi="Calibri" w:eastAsia="Calibri" w:cs="Calibri"/>
          <w:b w:val="0"/>
          <w:bCs w:val="0"/>
          <w:i w:val="0"/>
          <w:iCs w:val="0"/>
          <w:caps w:val="0"/>
          <w:smallCaps w:val="0"/>
          <w:noProof w:val="0"/>
          <w:color w:val="2D3B45"/>
          <w:sz w:val="24"/>
          <w:szCs w:val="24"/>
          <w:lang w:val="en-US"/>
        </w:rPr>
        <w:t>Failing to resolve unit testing functions.</w:t>
      </w:r>
    </w:p>
    <w:p xmlns:wp14="http://schemas.microsoft.com/office/word/2010/wordml" w:rsidP="6877F8FE" w14:paraId="5BD4FEF4" wp14:textId="5CEACE1C">
      <w:pPr>
        <w:pStyle w:val="Normal"/>
        <w:rPr>
          <w:rFonts w:ascii="Calibri" w:hAnsi="Calibri" w:eastAsia="Calibri" w:cs="Calibri"/>
          <w:b w:val="0"/>
          <w:bCs w:val="0"/>
          <w:i w:val="0"/>
          <w:iCs w:val="0"/>
          <w:caps w:val="0"/>
          <w:smallCaps w:val="0"/>
          <w:noProof w:val="0"/>
          <w:color w:val="2D3B45"/>
          <w:sz w:val="24"/>
          <w:szCs w:val="24"/>
          <w:lang w:val="en-US"/>
        </w:rPr>
      </w:pPr>
      <w:r w:rsidRPr="6877F8FE" w:rsidR="7D83A83D">
        <w:rPr>
          <w:rFonts w:ascii="Calibri" w:hAnsi="Calibri" w:eastAsia="Calibri" w:cs="Calibri"/>
          <w:b w:val="0"/>
          <w:bCs w:val="0"/>
          <w:i w:val="0"/>
          <w:iCs w:val="0"/>
          <w:caps w:val="0"/>
          <w:smallCaps w:val="0"/>
          <w:noProof w:val="0"/>
          <w:color w:val="2D3B45"/>
          <w:sz w:val="24"/>
          <w:szCs w:val="24"/>
          <w:lang w:val="en-US"/>
        </w:rPr>
        <w:t>Functions not running as they should.</w:t>
      </w:r>
    </w:p>
    <w:p xmlns:wp14="http://schemas.microsoft.com/office/word/2010/wordml" w:rsidP="6877F8FE" w14:paraId="20C73CC6" wp14:textId="348AAF23">
      <w:pPr>
        <w:pStyle w:val="Normal"/>
        <w:rPr>
          <w:rFonts w:ascii="Calibri" w:hAnsi="Calibri" w:eastAsia="Calibri" w:cs="Calibri"/>
          <w:b w:val="0"/>
          <w:bCs w:val="0"/>
          <w:i w:val="0"/>
          <w:iCs w:val="0"/>
          <w:caps w:val="0"/>
          <w:smallCaps w:val="0"/>
          <w:noProof w:val="0"/>
          <w:color w:val="2D3B45"/>
          <w:sz w:val="24"/>
          <w:szCs w:val="24"/>
          <w:lang w:val="en-US"/>
        </w:rPr>
      </w:pPr>
      <w:r w:rsidRPr="6877F8FE" w:rsidR="7D83A83D">
        <w:rPr>
          <w:rFonts w:ascii="Calibri" w:hAnsi="Calibri" w:eastAsia="Calibri" w:cs="Calibri"/>
          <w:b w:val="0"/>
          <w:bCs w:val="0"/>
          <w:i w:val="0"/>
          <w:iCs w:val="0"/>
          <w:caps w:val="0"/>
          <w:smallCaps w:val="0"/>
          <w:noProof w:val="0"/>
          <w:color w:val="2D3B45"/>
          <w:sz w:val="24"/>
          <w:szCs w:val="24"/>
          <w:lang w:val="en-US"/>
        </w:rPr>
        <w:t xml:space="preserve">Errors with running Docker. </w:t>
      </w:r>
    </w:p>
    <w:p xmlns:wp14="http://schemas.microsoft.com/office/word/2010/wordml" w:rsidP="6877F8FE" w14:paraId="27ADC761" wp14:textId="1915F2B1">
      <w:pPr>
        <w:pStyle w:val="Normal"/>
        <w:rPr>
          <w:rFonts w:ascii="Calibri" w:hAnsi="Calibri" w:eastAsia="Calibri" w:cs="Calibri"/>
          <w:b w:val="0"/>
          <w:bCs w:val="0"/>
          <w:i w:val="0"/>
          <w:iCs w:val="0"/>
          <w:caps w:val="0"/>
          <w:smallCaps w:val="0"/>
          <w:noProof w:val="0"/>
          <w:color w:val="2D3B45"/>
          <w:sz w:val="24"/>
          <w:szCs w:val="24"/>
          <w:lang w:val="en-US"/>
        </w:rPr>
      </w:pPr>
      <w:r w:rsidRPr="6877F8FE" w:rsidR="7D83A83D">
        <w:rPr>
          <w:rFonts w:ascii="Calibri" w:hAnsi="Calibri" w:eastAsia="Calibri" w:cs="Calibri"/>
          <w:b w:val="0"/>
          <w:bCs w:val="0"/>
          <w:i w:val="0"/>
          <w:iCs w:val="0"/>
          <w:caps w:val="0"/>
          <w:smallCaps w:val="0"/>
          <w:noProof w:val="0"/>
          <w:color w:val="2D3B45"/>
          <w:sz w:val="24"/>
          <w:szCs w:val="24"/>
          <w:lang w:val="en-US"/>
        </w:rPr>
        <w:t>Site not appearing.</w:t>
      </w:r>
    </w:p>
    <w:p xmlns:wp14="http://schemas.microsoft.com/office/word/2010/wordml" w:rsidP="6877F8FE" w14:paraId="78F928DD" wp14:textId="61ABF509">
      <w:pPr>
        <w:pStyle w:val="Normal"/>
        <w:rPr>
          <w:rFonts w:ascii="Calibri" w:hAnsi="Calibri" w:eastAsia="Calibri" w:cs="Calibri"/>
          <w:b w:val="0"/>
          <w:bCs w:val="0"/>
          <w:i w:val="0"/>
          <w:iCs w:val="0"/>
          <w:caps w:val="0"/>
          <w:smallCaps w:val="0"/>
          <w:noProof w:val="0"/>
          <w:color w:val="2D3B45"/>
          <w:sz w:val="24"/>
          <w:szCs w:val="24"/>
          <w:lang w:val="en-US"/>
        </w:rPr>
      </w:pPr>
      <w:r w:rsidRPr="6877F8FE" w:rsidR="7D83A83D">
        <w:rPr>
          <w:rFonts w:ascii="Calibri" w:hAnsi="Calibri" w:eastAsia="Calibri" w:cs="Calibri"/>
          <w:b w:val="0"/>
          <w:bCs w:val="0"/>
          <w:i w:val="0"/>
          <w:iCs w:val="0"/>
          <w:caps w:val="0"/>
          <w:smallCaps w:val="0"/>
          <w:noProof w:val="0"/>
          <w:color w:val="2D3B45"/>
          <w:sz w:val="24"/>
          <w:szCs w:val="24"/>
          <w:lang w:val="en-US"/>
        </w:rPr>
        <w:t xml:space="preserve">Site being </w:t>
      </w:r>
      <w:proofErr w:type="gramStart"/>
      <w:r w:rsidRPr="6877F8FE" w:rsidR="7D83A83D">
        <w:rPr>
          <w:rFonts w:ascii="Calibri" w:hAnsi="Calibri" w:eastAsia="Calibri" w:cs="Calibri"/>
          <w:b w:val="0"/>
          <w:bCs w:val="0"/>
          <w:i w:val="0"/>
          <w:iCs w:val="0"/>
          <w:caps w:val="0"/>
          <w:smallCaps w:val="0"/>
          <w:noProof w:val="0"/>
          <w:color w:val="2D3B45"/>
          <w:sz w:val="24"/>
          <w:szCs w:val="24"/>
          <w:lang w:val="en-US"/>
        </w:rPr>
        <w:t>non functional</w:t>
      </w:r>
      <w:proofErr w:type="gramEnd"/>
      <w:r w:rsidRPr="6877F8FE" w:rsidR="7D83A83D">
        <w:rPr>
          <w:rFonts w:ascii="Calibri" w:hAnsi="Calibri" w:eastAsia="Calibri" w:cs="Calibri"/>
          <w:b w:val="0"/>
          <w:bCs w:val="0"/>
          <w:i w:val="0"/>
          <w:iCs w:val="0"/>
          <w:caps w:val="0"/>
          <w:smallCaps w:val="0"/>
          <w:noProof w:val="0"/>
          <w:color w:val="2D3B45"/>
          <w:sz w:val="24"/>
          <w:szCs w:val="24"/>
          <w:lang w:val="en-US"/>
        </w:rPr>
        <w:t>.</w:t>
      </w:r>
    </w:p>
    <w:p xmlns:wp14="http://schemas.microsoft.com/office/word/2010/wordml" w:rsidP="6877F8FE" w14:paraId="023C50C6" wp14:textId="333BD5BB">
      <w:pPr>
        <w:pStyle w:val="Normal"/>
        <w:rPr>
          <w:rFonts w:ascii="Calibri" w:hAnsi="Calibri" w:eastAsia="Calibri" w:cs="Calibri"/>
          <w:b w:val="0"/>
          <w:bCs w:val="0"/>
          <w:i w:val="0"/>
          <w:iCs w:val="0"/>
          <w:caps w:val="0"/>
          <w:smallCaps w:val="0"/>
          <w:noProof w:val="0"/>
          <w:color w:val="2D3B45"/>
          <w:sz w:val="24"/>
          <w:szCs w:val="24"/>
          <w:lang w:val="en-US"/>
        </w:rPr>
      </w:pPr>
    </w:p>
    <w:tbl>
      <w:tblPr>
        <w:tblStyle w:val="TableGrid"/>
        <w:tblW w:w="0" w:type="auto"/>
        <w:tblInd w:w="720" w:type="dxa"/>
        <w:tblLayout w:type="fixed"/>
        <w:tblLook w:val="06A0" w:firstRow="1" w:lastRow="0" w:firstColumn="1" w:lastColumn="0" w:noHBand="1" w:noVBand="1"/>
      </w:tblPr>
      <w:tblGrid>
        <w:gridCol w:w="2880"/>
        <w:gridCol w:w="2880"/>
        <w:gridCol w:w="2880"/>
      </w:tblGrid>
      <w:tr w:rsidR="6877F8FE" w:rsidTr="6877F8FE" w14:paraId="672207C7">
        <w:trPr>
          <w:trHeight w:val="300"/>
        </w:trPr>
        <w:tc>
          <w:tcPr>
            <w:tcW w:w="2880" w:type="dxa"/>
            <w:tcMar/>
          </w:tcPr>
          <w:p w:rsidR="2E1C57F8" w:rsidP="6877F8FE" w:rsidRDefault="2E1C57F8" w14:paraId="015194D4" w14:textId="0FCCA3F8">
            <w:pPr>
              <w:pStyle w:val="Normal"/>
              <w:rPr>
                <w:rFonts w:ascii="Calibri" w:hAnsi="Calibri" w:eastAsia="Calibri" w:cs="Calibri"/>
                <w:b w:val="0"/>
                <w:bCs w:val="0"/>
                <w:i w:val="0"/>
                <w:iCs w:val="0"/>
                <w:caps w:val="0"/>
                <w:smallCaps w:val="0"/>
                <w:noProof w:val="0"/>
                <w:color w:val="2D3B45"/>
                <w:sz w:val="24"/>
                <w:szCs w:val="24"/>
                <w:highlight w:val="yellow"/>
                <w:lang w:val="en-US"/>
              </w:rPr>
            </w:pPr>
            <w:r w:rsidRPr="6877F8FE" w:rsidR="2E1C57F8">
              <w:rPr>
                <w:rFonts w:ascii="Calibri" w:hAnsi="Calibri" w:eastAsia="Calibri" w:cs="Calibri"/>
                <w:b w:val="0"/>
                <w:bCs w:val="0"/>
                <w:i w:val="0"/>
                <w:iCs w:val="0"/>
                <w:caps w:val="0"/>
                <w:smallCaps w:val="0"/>
                <w:noProof w:val="0"/>
                <w:color w:val="2D3B45"/>
                <w:sz w:val="24"/>
                <w:szCs w:val="24"/>
                <w:highlight w:val="yellow"/>
                <w:lang w:val="en-US"/>
              </w:rPr>
              <w:t>Risk Item</w:t>
            </w:r>
          </w:p>
        </w:tc>
        <w:tc>
          <w:tcPr>
            <w:tcW w:w="2880" w:type="dxa"/>
            <w:tcMar/>
          </w:tcPr>
          <w:p w:rsidR="2E1C57F8" w:rsidP="6877F8FE" w:rsidRDefault="2E1C57F8" w14:paraId="1D116A5B" w14:textId="2FE2A133">
            <w:pPr>
              <w:pStyle w:val="Normal"/>
              <w:rPr>
                <w:rFonts w:ascii="Calibri" w:hAnsi="Calibri" w:eastAsia="Calibri" w:cs="Calibri"/>
                <w:b w:val="0"/>
                <w:bCs w:val="0"/>
                <w:i w:val="0"/>
                <w:iCs w:val="0"/>
                <w:caps w:val="0"/>
                <w:smallCaps w:val="0"/>
                <w:noProof w:val="0"/>
                <w:color w:val="2D3B45"/>
                <w:sz w:val="24"/>
                <w:szCs w:val="24"/>
                <w:highlight w:val="yellow"/>
                <w:lang w:val="en-US"/>
              </w:rPr>
            </w:pPr>
            <w:r w:rsidRPr="6877F8FE" w:rsidR="2E1C57F8">
              <w:rPr>
                <w:rFonts w:ascii="Calibri" w:hAnsi="Calibri" w:eastAsia="Calibri" w:cs="Calibri"/>
                <w:b w:val="0"/>
                <w:bCs w:val="0"/>
                <w:i w:val="0"/>
                <w:iCs w:val="0"/>
                <w:caps w:val="0"/>
                <w:smallCaps w:val="0"/>
                <w:noProof w:val="0"/>
                <w:color w:val="2D3B45"/>
                <w:sz w:val="24"/>
                <w:szCs w:val="24"/>
                <w:highlight w:val="yellow"/>
                <w:lang w:val="en-US"/>
              </w:rPr>
              <w:t>Probability</w:t>
            </w:r>
            <w:r w:rsidRPr="6877F8FE" w:rsidR="2E1C57F8">
              <w:rPr>
                <w:rFonts w:ascii="Calibri" w:hAnsi="Calibri" w:eastAsia="Calibri" w:cs="Calibri"/>
                <w:b w:val="0"/>
                <w:bCs w:val="0"/>
                <w:i w:val="0"/>
                <w:iCs w:val="0"/>
                <w:caps w:val="0"/>
                <w:smallCaps w:val="0"/>
                <w:noProof w:val="0"/>
                <w:color w:val="2D3B45"/>
                <w:sz w:val="24"/>
                <w:szCs w:val="24"/>
                <w:lang w:val="en-US"/>
              </w:rPr>
              <w:t xml:space="preserve"> </w:t>
            </w:r>
          </w:p>
        </w:tc>
        <w:tc>
          <w:tcPr>
            <w:tcW w:w="2880" w:type="dxa"/>
            <w:tcMar/>
          </w:tcPr>
          <w:p w:rsidR="2E1C57F8" w:rsidP="6877F8FE" w:rsidRDefault="2E1C57F8" w14:paraId="76A61EA8" w14:textId="05D9DF4E">
            <w:pPr>
              <w:pStyle w:val="Normal"/>
              <w:rPr>
                <w:rFonts w:ascii="Calibri" w:hAnsi="Calibri" w:eastAsia="Calibri" w:cs="Calibri"/>
                <w:b w:val="0"/>
                <w:bCs w:val="0"/>
                <w:i w:val="0"/>
                <w:iCs w:val="0"/>
                <w:caps w:val="0"/>
                <w:smallCaps w:val="0"/>
                <w:noProof w:val="0"/>
                <w:color w:val="2D3B45"/>
                <w:sz w:val="24"/>
                <w:szCs w:val="24"/>
                <w:highlight w:val="yellow"/>
                <w:lang w:val="en-US"/>
              </w:rPr>
            </w:pPr>
            <w:r w:rsidRPr="6877F8FE" w:rsidR="2E1C57F8">
              <w:rPr>
                <w:rFonts w:ascii="Calibri" w:hAnsi="Calibri" w:eastAsia="Calibri" w:cs="Calibri"/>
                <w:b w:val="0"/>
                <w:bCs w:val="0"/>
                <w:i w:val="0"/>
                <w:iCs w:val="0"/>
                <w:caps w:val="0"/>
                <w:smallCaps w:val="0"/>
                <w:noProof w:val="0"/>
                <w:color w:val="2D3B45"/>
                <w:sz w:val="24"/>
                <w:szCs w:val="24"/>
                <w:highlight w:val="yellow"/>
                <w:lang w:val="en-US"/>
              </w:rPr>
              <w:t>Impact</w:t>
            </w:r>
          </w:p>
        </w:tc>
      </w:tr>
      <w:tr w:rsidR="6877F8FE" w:rsidTr="6877F8FE" w14:paraId="2888A84D">
        <w:trPr>
          <w:trHeight w:val="300"/>
        </w:trPr>
        <w:tc>
          <w:tcPr>
            <w:tcW w:w="2880" w:type="dxa"/>
            <w:tcMar/>
          </w:tcPr>
          <w:p w:rsidR="4B9DB6BA" w:rsidP="6877F8FE" w:rsidRDefault="4B9DB6BA" w14:paraId="4E03471A" w14:textId="4717A45E">
            <w:pPr>
              <w:pStyle w:val="Normal"/>
              <w:rPr>
                <w:rFonts w:ascii="Calibri" w:hAnsi="Calibri" w:eastAsia="Calibri" w:cs="Calibri"/>
                <w:b w:val="0"/>
                <w:bCs w:val="0"/>
                <w:i w:val="0"/>
                <w:iCs w:val="0"/>
                <w:caps w:val="0"/>
                <w:smallCaps w:val="0"/>
                <w:noProof w:val="0"/>
                <w:color w:val="2D3B45"/>
                <w:sz w:val="24"/>
                <w:szCs w:val="24"/>
                <w:lang w:val="en-US"/>
              </w:rPr>
            </w:pPr>
            <w:r w:rsidRPr="6877F8FE" w:rsidR="4B9DB6BA">
              <w:rPr>
                <w:rFonts w:ascii="Calibri" w:hAnsi="Calibri" w:eastAsia="Calibri" w:cs="Calibri"/>
                <w:b w:val="0"/>
                <w:bCs w:val="0"/>
                <w:i w:val="0"/>
                <w:iCs w:val="0"/>
                <w:caps w:val="0"/>
                <w:smallCaps w:val="0"/>
                <w:noProof w:val="0"/>
                <w:color w:val="2D3B45"/>
                <w:sz w:val="24"/>
                <w:szCs w:val="24"/>
                <w:lang w:val="en-US"/>
              </w:rPr>
              <w:t>Unit testing</w:t>
            </w:r>
          </w:p>
        </w:tc>
        <w:tc>
          <w:tcPr>
            <w:tcW w:w="2880" w:type="dxa"/>
            <w:tcMar/>
          </w:tcPr>
          <w:p w:rsidR="4B9DB6BA" w:rsidP="6877F8FE" w:rsidRDefault="4B9DB6BA" w14:paraId="03A6923F" w14:textId="4CC1ABCA">
            <w:pPr>
              <w:pStyle w:val="Normal"/>
              <w:rPr>
                <w:rFonts w:ascii="Calibri" w:hAnsi="Calibri" w:eastAsia="Calibri" w:cs="Calibri"/>
                <w:b w:val="0"/>
                <w:bCs w:val="0"/>
                <w:i w:val="0"/>
                <w:iCs w:val="0"/>
                <w:caps w:val="0"/>
                <w:smallCaps w:val="0"/>
                <w:noProof w:val="0"/>
                <w:color w:val="2D3B45"/>
                <w:sz w:val="24"/>
                <w:szCs w:val="24"/>
                <w:lang w:val="en-US"/>
              </w:rPr>
            </w:pPr>
            <w:r w:rsidRPr="6877F8FE" w:rsidR="4B9DB6BA">
              <w:rPr>
                <w:rFonts w:ascii="Calibri" w:hAnsi="Calibri" w:eastAsia="Calibri" w:cs="Calibri"/>
                <w:b w:val="0"/>
                <w:bCs w:val="0"/>
                <w:i w:val="0"/>
                <w:iCs w:val="0"/>
                <w:caps w:val="0"/>
                <w:smallCaps w:val="0"/>
                <w:noProof w:val="0"/>
                <w:color w:val="2D3B45"/>
                <w:sz w:val="24"/>
                <w:szCs w:val="24"/>
                <w:lang w:val="en-US"/>
              </w:rPr>
              <w:t>L</w:t>
            </w:r>
          </w:p>
        </w:tc>
        <w:tc>
          <w:tcPr>
            <w:tcW w:w="2880" w:type="dxa"/>
            <w:tcMar/>
          </w:tcPr>
          <w:p w:rsidR="0D6ECA91" w:rsidP="6877F8FE" w:rsidRDefault="0D6ECA91" w14:paraId="4ACAC85C" w14:textId="38F16E67">
            <w:pPr>
              <w:pStyle w:val="Normal"/>
              <w:rPr>
                <w:rFonts w:ascii="Calibri" w:hAnsi="Calibri" w:eastAsia="Calibri" w:cs="Calibri"/>
                <w:b w:val="0"/>
                <w:bCs w:val="0"/>
                <w:i w:val="0"/>
                <w:iCs w:val="0"/>
                <w:caps w:val="0"/>
                <w:smallCaps w:val="0"/>
                <w:noProof w:val="0"/>
                <w:color w:val="2D3B45"/>
                <w:sz w:val="24"/>
                <w:szCs w:val="24"/>
                <w:lang w:val="en-US"/>
              </w:rPr>
            </w:pPr>
            <w:r w:rsidRPr="6877F8FE" w:rsidR="0D6ECA91">
              <w:rPr>
                <w:rFonts w:ascii="Calibri" w:hAnsi="Calibri" w:eastAsia="Calibri" w:cs="Calibri"/>
                <w:b w:val="0"/>
                <w:bCs w:val="0"/>
                <w:i w:val="0"/>
                <w:iCs w:val="0"/>
                <w:caps w:val="0"/>
                <w:smallCaps w:val="0"/>
                <w:noProof w:val="0"/>
                <w:color w:val="2D3B45"/>
                <w:sz w:val="24"/>
                <w:szCs w:val="24"/>
                <w:lang w:val="en-US"/>
              </w:rPr>
              <w:t>M</w:t>
            </w:r>
          </w:p>
        </w:tc>
      </w:tr>
      <w:tr w:rsidR="6877F8FE" w:rsidTr="6877F8FE" w14:paraId="4868FBC6">
        <w:trPr>
          <w:trHeight w:val="300"/>
        </w:trPr>
        <w:tc>
          <w:tcPr>
            <w:tcW w:w="2880" w:type="dxa"/>
            <w:tcMar/>
          </w:tcPr>
          <w:p w:rsidR="4B9DB6BA" w:rsidP="6877F8FE" w:rsidRDefault="4B9DB6BA" w14:paraId="51498600" w14:textId="71B90739">
            <w:pPr>
              <w:pStyle w:val="Normal"/>
              <w:rPr>
                <w:rFonts w:ascii="Calibri" w:hAnsi="Calibri" w:eastAsia="Calibri" w:cs="Calibri"/>
                <w:b w:val="0"/>
                <w:bCs w:val="0"/>
                <w:i w:val="0"/>
                <w:iCs w:val="0"/>
                <w:caps w:val="0"/>
                <w:smallCaps w:val="0"/>
                <w:noProof w:val="0"/>
                <w:color w:val="2D3B45"/>
                <w:sz w:val="24"/>
                <w:szCs w:val="24"/>
                <w:lang w:val="en-US"/>
              </w:rPr>
            </w:pPr>
            <w:r w:rsidRPr="6877F8FE" w:rsidR="4B9DB6BA">
              <w:rPr>
                <w:rFonts w:ascii="Calibri" w:hAnsi="Calibri" w:eastAsia="Calibri" w:cs="Calibri"/>
                <w:b w:val="0"/>
                <w:bCs w:val="0"/>
                <w:i w:val="0"/>
                <w:iCs w:val="0"/>
                <w:caps w:val="0"/>
                <w:smallCaps w:val="0"/>
                <w:noProof w:val="0"/>
                <w:color w:val="2D3B45"/>
                <w:sz w:val="24"/>
                <w:szCs w:val="24"/>
                <w:lang w:val="en-US"/>
              </w:rPr>
              <w:t>Failing functions</w:t>
            </w:r>
          </w:p>
        </w:tc>
        <w:tc>
          <w:tcPr>
            <w:tcW w:w="2880" w:type="dxa"/>
            <w:tcMar/>
          </w:tcPr>
          <w:p w:rsidR="4B9DB6BA" w:rsidP="6877F8FE" w:rsidRDefault="4B9DB6BA" w14:paraId="03E8DD0E" w14:textId="5D67CA19">
            <w:pPr>
              <w:pStyle w:val="Normal"/>
              <w:rPr>
                <w:rFonts w:ascii="Calibri" w:hAnsi="Calibri" w:eastAsia="Calibri" w:cs="Calibri"/>
                <w:b w:val="0"/>
                <w:bCs w:val="0"/>
                <w:i w:val="0"/>
                <w:iCs w:val="0"/>
                <w:caps w:val="0"/>
                <w:smallCaps w:val="0"/>
                <w:noProof w:val="0"/>
                <w:color w:val="2D3B45"/>
                <w:sz w:val="24"/>
                <w:szCs w:val="24"/>
                <w:lang w:val="en-US"/>
              </w:rPr>
            </w:pPr>
            <w:r w:rsidRPr="6877F8FE" w:rsidR="4B9DB6BA">
              <w:rPr>
                <w:rFonts w:ascii="Calibri" w:hAnsi="Calibri" w:eastAsia="Calibri" w:cs="Calibri"/>
                <w:b w:val="0"/>
                <w:bCs w:val="0"/>
                <w:i w:val="0"/>
                <w:iCs w:val="0"/>
                <w:caps w:val="0"/>
                <w:smallCaps w:val="0"/>
                <w:noProof w:val="0"/>
                <w:color w:val="2D3B45"/>
                <w:sz w:val="24"/>
                <w:szCs w:val="24"/>
                <w:lang w:val="en-US"/>
              </w:rPr>
              <w:t>M</w:t>
            </w:r>
          </w:p>
        </w:tc>
        <w:tc>
          <w:tcPr>
            <w:tcW w:w="2880" w:type="dxa"/>
            <w:tcMar/>
          </w:tcPr>
          <w:p w:rsidR="76E6BF6F" w:rsidP="6877F8FE" w:rsidRDefault="76E6BF6F" w14:paraId="15290A75" w14:textId="0732F5F4">
            <w:pPr>
              <w:pStyle w:val="Normal"/>
              <w:rPr>
                <w:rFonts w:ascii="Calibri" w:hAnsi="Calibri" w:eastAsia="Calibri" w:cs="Calibri"/>
                <w:b w:val="0"/>
                <w:bCs w:val="0"/>
                <w:i w:val="0"/>
                <w:iCs w:val="0"/>
                <w:caps w:val="0"/>
                <w:smallCaps w:val="0"/>
                <w:noProof w:val="0"/>
                <w:color w:val="2D3B45"/>
                <w:sz w:val="24"/>
                <w:szCs w:val="24"/>
                <w:lang w:val="en-US"/>
              </w:rPr>
            </w:pPr>
            <w:r w:rsidRPr="6877F8FE" w:rsidR="76E6BF6F">
              <w:rPr>
                <w:rFonts w:ascii="Calibri" w:hAnsi="Calibri" w:eastAsia="Calibri" w:cs="Calibri"/>
                <w:b w:val="0"/>
                <w:bCs w:val="0"/>
                <w:i w:val="0"/>
                <w:iCs w:val="0"/>
                <w:caps w:val="0"/>
                <w:smallCaps w:val="0"/>
                <w:noProof w:val="0"/>
                <w:color w:val="2D3B45"/>
                <w:sz w:val="24"/>
                <w:szCs w:val="24"/>
                <w:lang w:val="en-US"/>
              </w:rPr>
              <w:t>H</w:t>
            </w:r>
          </w:p>
        </w:tc>
      </w:tr>
      <w:tr w:rsidR="6877F8FE" w:rsidTr="6877F8FE" w14:paraId="6AC4A415">
        <w:trPr>
          <w:trHeight w:val="300"/>
        </w:trPr>
        <w:tc>
          <w:tcPr>
            <w:tcW w:w="2880" w:type="dxa"/>
            <w:tcMar/>
          </w:tcPr>
          <w:p w:rsidR="4B9DB6BA" w:rsidP="6877F8FE" w:rsidRDefault="4B9DB6BA" w14:paraId="1A9CF90F" w14:textId="157B497E">
            <w:pPr>
              <w:pStyle w:val="Normal"/>
              <w:rPr>
                <w:rFonts w:ascii="Calibri" w:hAnsi="Calibri" w:eastAsia="Calibri" w:cs="Calibri"/>
                <w:b w:val="0"/>
                <w:bCs w:val="0"/>
                <w:i w:val="0"/>
                <w:iCs w:val="0"/>
                <w:caps w:val="0"/>
                <w:smallCaps w:val="0"/>
                <w:noProof w:val="0"/>
                <w:color w:val="2D3B45"/>
                <w:sz w:val="24"/>
                <w:szCs w:val="24"/>
                <w:lang w:val="en-US"/>
              </w:rPr>
            </w:pPr>
            <w:r w:rsidRPr="6877F8FE" w:rsidR="4B9DB6BA">
              <w:rPr>
                <w:rFonts w:ascii="Calibri" w:hAnsi="Calibri" w:eastAsia="Calibri" w:cs="Calibri"/>
                <w:b w:val="0"/>
                <w:bCs w:val="0"/>
                <w:i w:val="0"/>
                <w:iCs w:val="0"/>
                <w:caps w:val="0"/>
                <w:smallCaps w:val="0"/>
                <w:noProof w:val="0"/>
                <w:color w:val="2D3B45"/>
                <w:sz w:val="24"/>
                <w:szCs w:val="24"/>
                <w:lang w:val="en-US"/>
              </w:rPr>
              <w:t>Docker errors</w:t>
            </w:r>
          </w:p>
        </w:tc>
        <w:tc>
          <w:tcPr>
            <w:tcW w:w="2880" w:type="dxa"/>
            <w:tcMar/>
          </w:tcPr>
          <w:p w:rsidR="4B9DB6BA" w:rsidP="6877F8FE" w:rsidRDefault="4B9DB6BA" w14:paraId="315041B4" w14:textId="75798E8D">
            <w:pPr>
              <w:pStyle w:val="Normal"/>
              <w:rPr>
                <w:rFonts w:ascii="Calibri" w:hAnsi="Calibri" w:eastAsia="Calibri" w:cs="Calibri"/>
                <w:b w:val="0"/>
                <w:bCs w:val="0"/>
                <w:i w:val="0"/>
                <w:iCs w:val="0"/>
                <w:caps w:val="0"/>
                <w:smallCaps w:val="0"/>
                <w:noProof w:val="0"/>
                <w:color w:val="2D3B45"/>
                <w:sz w:val="24"/>
                <w:szCs w:val="24"/>
                <w:lang w:val="en-US"/>
              </w:rPr>
            </w:pPr>
            <w:r w:rsidRPr="6877F8FE" w:rsidR="4B9DB6BA">
              <w:rPr>
                <w:rFonts w:ascii="Calibri" w:hAnsi="Calibri" w:eastAsia="Calibri" w:cs="Calibri"/>
                <w:b w:val="0"/>
                <w:bCs w:val="0"/>
                <w:i w:val="0"/>
                <w:iCs w:val="0"/>
                <w:caps w:val="0"/>
                <w:smallCaps w:val="0"/>
                <w:noProof w:val="0"/>
                <w:color w:val="2D3B45"/>
                <w:sz w:val="24"/>
                <w:szCs w:val="24"/>
                <w:lang w:val="en-US"/>
              </w:rPr>
              <w:t>H</w:t>
            </w:r>
          </w:p>
        </w:tc>
        <w:tc>
          <w:tcPr>
            <w:tcW w:w="2880" w:type="dxa"/>
            <w:tcMar/>
          </w:tcPr>
          <w:p w:rsidR="10B0FD99" w:rsidP="6877F8FE" w:rsidRDefault="10B0FD99" w14:paraId="2FA88D2D" w14:textId="523D38BC">
            <w:pPr>
              <w:pStyle w:val="Normal"/>
              <w:rPr>
                <w:rFonts w:ascii="Calibri" w:hAnsi="Calibri" w:eastAsia="Calibri" w:cs="Calibri"/>
                <w:b w:val="0"/>
                <w:bCs w:val="0"/>
                <w:i w:val="0"/>
                <w:iCs w:val="0"/>
                <w:caps w:val="0"/>
                <w:smallCaps w:val="0"/>
                <w:noProof w:val="0"/>
                <w:color w:val="2D3B45"/>
                <w:sz w:val="24"/>
                <w:szCs w:val="24"/>
                <w:lang w:val="en-US"/>
              </w:rPr>
            </w:pPr>
            <w:r w:rsidRPr="6877F8FE" w:rsidR="10B0FD99">
              <w:rPr>
                <w:rFonts w:ascii="Calibri" w:hAnsi="Calibri" w:eastAsia="Calibri" w:cs="Calibri"/>
                <w:b w:val="0"/>
                <w:bCs w:val="0"/>
                <w:i w:val="0"/>
                <w:iCs w:val="0"/>
                <w:caps w:val="0"/>
                <w:smallCaps w:val="0"/>
                <w:noProof w:val="0"/>
                <w:color w:val="2D3B45"/>
                <w:sz w:val="24"/>
                <w:szCs w:val="24"/>
                <w:lang w:val="en-US"/>
              </w:rPr>
              <w:t>H</w:t>
            </w:r>
          </w:p>
        </w:tc>
      </w:tr>
      <w:tr w:rsidR="6877F8FE" w:rsidTr="6877F8FE" w14:paraId="0BE227BD">
        <w:trPr>
          <w:trHeight w:val="300"/>
        </w:trPr>
        <w:tc>
          <w:tcPr>
            <w:tcW w:w="2880" w:type="dxa"/>
            <w:tcMar/>
          </w:tcPr>
          <w:p w:rsidR="4B9DB6BA" w:rsidP="6877F8FE" w:rsidRDefault="4B9DB6BA" w14:paraId="4BDC6BCF" w14:textId="4161EC66">
            <w:pPr>
              <w:pStyle w:val="Normal"/>
              <w:rPr>
                <w:rFonts w:ascii="Calibri" w:hAnsi="Calibri" w:eastAsia="Calibri" w:cs="Calibri"/>
                <w:b w:val="0"/>
                <w:bCs w:val="0"/>
                <w:i w:val="0"/>
                <w:iCs w:val="0"/>
                <w:caps w:val="0"/>
                <w:smallCaps w:val="0"/>
                <w:noProof w:val="0"/>
                <w:color w:val="2D3B45"/>
                <w:sz w:val="24"/>
                <w:szCs w:val="24"/>
                <w:lang w:val="en-US"/>
              </w:rPr>
            </w:pPr>
            <w:r w:rsidRPr="6877F8FE" w:rsidR="4B9DB6BA">
              <w:rPr>
                <w:rFonts w:ascii="Calibri" w:hAnsi="Calibri" w:eastAsia="Calibri" w:cs="Calibri"/>
                <w:b w:val="0"/>
                <w:bCs w:val="0"/>
                <w:i w:val="0"/>
                <w:iCs w:val="0"/>
                <w:caps w:val="0"/>
                <w:smallCaps w:val="0"/>
                <w:noProof w:val="0"/>
                <w:color w:val="2D3B45"/>
                <w:sz w:val="24"/>
                <w:szCs w:val="24"/>
                <w:lang w:val="en-US"/>
              </w:rPr>
              <w:t xml:space="preserve">Site not appearing </w:t>
            </w:r>
          </w:p>
        </w:tc>
        <w:tc>
          <w:tcPr>
            <w:tcW w:w="2880" w:type="dxa"/>
            <w:tcMar/>
          </w:tcPr>
          <w:p w:rsidR="4B9DB6BA" w:rsidP="6877F8FE" w:rsidRDefault="4B9DB6BA" w14:paraId="4AB4939B" w14:textId="45C960C5">
            <w:pPr>
              <w:pStyle w:val="Normal"/>
              <w:rPr>
                <w:rFonts w:ascii="Calibri" w:hAnsi="Calibri" w:eastAsia="Calibri" w:cs="Calibri"/>
                <w:b w:val="0"/>
                <w:bCs w:val="0"/>
                <w:i w:val="0"/>
                <w:iCs w:val="0"/>
                <w:caps w:val="0"/>
                <w:smallCaps w:val="0"/>
                <w:noProof w:val="0"/>
                <w:color w:val="2D3B45"/>
                <w:sz w:val="24"/>
                <w:szCs w:val="24"/>
                <w:lang w:val="en-US"/>
              </w:rPr>
            </w:pPr>
            <w:r w:rsidRPr="6877F8FE" w:rsidR="4B9DB6BA">
              <w:rPr>
                <w:rFonts w:ascii="Calibri" w:hAnsi="Calibri" w:eastAsia="Calibri" w:cs="Calibri"/>
                <w:b w:val="0"/>
                <w:bCs w:val="0"/>
                <w:i w:val="0"/>
                <w:iCs w:val="0"/>
                <w:caps w:val="0"/>
                <w:smallCaps w:val="0"/>
                <w:noProof w:val="0"/>
                <w:color w:val="2D3B45"/>
                <w:sz w:val="24"/>
                <w:szCs w:val="24"/>
                <w:lang w:val="en-US"/>
              </w:rPr>
              <w:t>M</w:t>
            </w:r>
          </w:p>
        </w:tc>
        <w:tc>
          <w:tcPr>
            <w:tcW w:w="2880" w:type="dxa"/>
            <w:tcMar/>
          </w:tcPr>
          <w:p w:rsidR="1EEDC3F6" w:rsidP="6877F8FE" w:rsidRDefault="1EEDC3F6" w14:paraId="38914873" w14:textId="62F78549">
            <w:pPr>
              <w:pStyle w:val="Normal"/>
              <w:rPr>
                <w:rFonts w:ascii="Calibri" w:hAnsi="Calibri" w:eastAsia="Calibri" w:cs="Calibri"/>
                <w:b w:val="0"/>
                <w:bCs w:val="0"/>
                <w:i w:val="0"/>
                <w:iCs w:val="0"/>
                <w:caps w:val="0"/>
                <w:smallCaps w:val="0"/>
                <w:noProof w:val="0"/>
                <w:color w:val="2D3B45"/>
                <w:sz w:val="24"/>
                <w:szCs w:val="24"/>
                <w:lang w:val="en-US"/>
              </w:rPr>
            </w:pPr>
            <w:r w:rsidRPr="6877F8FE" w:rsidR="1EEDC3F6">
              <w:rPr>
                <w:rFonts w:ascii="Calibri" w:hAnsi="Calibri" w:eastAsia="Calibri" w:cs="Calibri"/>
                <w:b w:val="0"/>
                <w:bCs w:val="0"/>
                <w:i w:val="0"/>
                <w:iCs w:val="0"/>
                <w:caps w:val="0"/>
                <w:smallCaps w:val="0"/>
                <w:noProof w:val="0"/>
                <w:color w:val="2D3B45"/>
                <w:sz w:val="24"/>
                <w:szCs w:val="24"/>
                <w:lang w:val="en-US"/>
              </w:rPr>
              <w:t>L</w:t>
            </w:r>
          </w:p>
        </w:tc>
      </w:tr>
      <w:tr w:rsidR="6877F8FE" w:rsidTr="6877F8FE" w14:paraId="7676016A">
        <w:trPr>
          <w:trHeight w:val="300"/>
        </w:trPr>
        <w:tc>
          <w:tcPr>
            <w:tcW w:w="2880" w:type="dxa"/>
            <w:tcMar/>
          </w:tcPr>
          <w:p w:rsidR="4B9DB6BA" w:rsidP="6877F8FE" w:rsidRDefault="4B9DB6BA" w14:paraId="165CB9FC" w14:textId="15A20C3C">
            <w:pPr>
              <w:pStyle w:val="Normal"/>
              <w:rPr>
                <w:rFonts w:ascii="Calibri" w:hAnsi="Calibri" w:eastAsia="Calibri" w:cs="Calibri"/>
                <w:b w:val="0"/>
                <w:bCs w:val="0"/>
                <w:i w:val="0"/>
                <w:iCs w:val="0"/>
                <w:caps w:val="0"/>
                <w:smallCaps w:val="0"/>
                <w:noProof w:val="0"/>
                <w:color w:val="2D3B45"/>
                <w:sz w:val="24"/>
                <w:szCs w:val="24"/>
                <w:lang w:val="en-US"/>
              </w:rPr>
            </w:pPr>
            <w:r w:rsidRPr="6877F8FE" w:rsidR="4B9DB6BA">
              <w:rPr>
                <w:rFonts w:ascii="Calibri" w:hAnsi="Calibri" w:eastAsia="Calibri" w:cs="Calibri"/>
                <w:b w:val="0"/>
                <w:bCs w:val="0"/>
                <w:i w:val="0"/>
                <w:iCs w:val="0"/>
                <w:caps w:val="0"/>
                <w:smallCaps w:val="0"/>
                <w:noProof w:val="0"/>
                <w:color w:val="2D3B45"/>
                <w:sz w:val="24"/>
                <w:szCs w:val="24"/>
                <w:lang w:val="en-US"/>
              </w:rPr>
              <w:t>Non functional site</w:t>
            </w:r>
          </w:p>
        </w:tc>
        <w:tc>
          <w:tcPr>
            <w:tcW w:w="2880" w:type="dxa"/>
            <w:tcMar/>
          </w:tcPr>
          <w:p w:rsidR="4B9DB6BA" w:rsidP="6877F8FE" w:rsidRDefault="4B9DB6BA" w14:paraId="2EA86093" w14:textId="5613A4A2">
            <w:pPr>
              <w:pStyle w:val="Normal"/>
              <w:rPr>
                <w:rFonts w:ascii="Calibri" w:hAnsi="Calibri" w:eastAsia="Calibri" w:cs="Calibri"/>
                <w:b w:val="0"/>
                <w:bCs w:val="0"/>
                <w:i w:val="0"/>
                <w:iCs w:val="0"/>
                <w:caps w:val="0"/>
                <w:smallCaps w:val="0"/>
                <w:noProof w:val="0"/>
                <w:color w:val="2D3B45"/>
                <w:sz w:val="24"/>
                <w:szCs w:val="24"/>
                <w:lang w:val="en-US"/>
              </w:rPr>
            </w:pPr>
            <w:r w:rsidRPr="6877F8FE" w:rsidR="4B9DB6BA">
              <w:rPr>
                <w:rFonts w:ascii="Calibri" w:hAnsi="Calibri" w:eastAsia="Calibri" w:cs="Calibri"/>
                <w:b w:val="0"/>
                <w:bCs w:val="0"/>
                <w:i w:val="0"/>
                <w:iCs w:val="0"/>
                <w:caps w:val="0"/>
                <w:smallCaps w:val="0"/>
                <w:noProof w:val="0"/>
                <w:color w:val="2D3B45"/>
                <w:sz w:val="24"/>
                <w:szCs w:val="24"/>
                <w:lang w:val="en-US"/>
              </w:rPr>
              <w:t>L</w:t>
            </w:r>
          </w:p>
        </w:tc>
        <w:tc>
          <w:tcPr>
            <w:tcW w:w="2880" w:type="dxa"/>
            <w:tcMar/>
          </w:tcPr>
          <w:p w:rsidR="372AEADF" w:rsidP="6877F8FE" w:rsidRDefault="372AEADF" w14:paraId="67FF9F69" w14:textId="0BCACFEA">
            <w:pPr>
              <w:pStyle w:val="Normal"/>
              <w:rPr>
                <w:rFonts w:ascii="Calibri" w:hAnsi="Calibri" w:eastAsia="Calibri" w:cs="Calibri"/>
                <w:b w:val="0"/>
                <w:bCs w:val="0"/>
                <w:i w:val="0"/>
                <w:iCs w:val="0"/>
                <w:caps w:val="0"/>
                <w:smallCaps w:val="0"/>
                <w:noProof w:val="0"/>
                <w:color w:val="2D3B45"/>
                <w:sz w:val="24"/>
                <w:szCs w:val="24"/>
                <w:lang w:val="en-US"/>
              </w:rPr>
            </w:pPr>
            <w:r w:rsidRPr="6877F8FE" w:rsidR="372AEADF">
              <w:rPr>
                <w:rFonts w:ascii="Calibri" w:hAnsi="Calibri" w:eastAsia="Calibri" w:cs="Calibri"/>
                <w:b w:val="0"/>
                <w:bCs w:val="0"/>
                <w:i w:val="0"/>
                <w:iCs w:val="0"/>
                <w:caps w:val="0"/>
                <w:smallCaps w:val="0"/>
                <w:noProof w:val="0"/>
                <w:color w:val="2D3B45"/>
                <w:sz w:val="24"/>
                <w:szCs w:val="24"/>
                <w:lang w:val="en-US"/>
              </w:rPr>
              <w:t>M</w:t>
            </w:r>
          </w:p>
        </w:tc>
      </w:tr>
    </w:tbl>
    <w:p xmlns:wp14="http://schemas.microsoft.com/office/word/2010/wordml" w:rsidP="6877F8FE" w14:paraId="2C078E63" wp14:textId="1509A729">
      <w:pPr>
        <w:pStyle w:val="Normal"/>
      </w:pPr>
    </w:p>
    <w:p w:rsidR="35E292F8" w:rsidP="6877F8FE" w:rsidRDefault="35E292F8" w14:paraId="0E1D0F6E" w14:textId="0B67B28F">
      <w:pPr>
        <w:pStyle w:val="Normal"/>
        <w:ind w:firstLine="720"/>
      </w:pPr>
      <w:r w:rsidR="35E292F8">
        <w:rPr/>
        <w:t xml:space="preserve">Every website should have </w:t>
      </w:r>
      <w:r w:rsidR="0C23F6E6">
        <w:rPr/>
        <w:t>unit</w:t>
      </w:r>
      <w:r w:rsidR="35E292F8">
        <w:rPr/>
        <w:t xml:space="preserve"> testing to ensure that you can test all functions in your website for functionality, doing the red, green, refactor can save time with the coding</w:t>
      </w:r>
      <w:r w:rsidR="3C49295C">
        <w:rPr/>
        <w:t xml:space="preserve"> process later. Sometimes our functions do not run the way we would anticipate that they should, in which case we need to dive deeper into what we are using, what it does, and why we </w:t>
      </w:r>
      <w:r w:rsidR="2CC5C6F7">
        <w:rPr/>
        <w:t xml:space="preserve">choose to use that item, from there we can refactor our function to meet our requirements. Docker </w:t>
      </w:r>
      <w:r w:rsidR="0C183990">
        <w:rPr/>
        <w:t xml:space="preserve">is a great resource to use, that has </w:t>
      </w:r>
      <w:r w:rsidR="20655B7B">
        <w:rPr/>
        <w:t>an easier</w:t>
      </w:r>
      <w:r w:rsidR="0C183990">
        <w:rPr/>
        <w:t xml:space="preserve"> user interface. While working with docker can be </w:t>
      </w:r>
      <w:r w:rsidR="7DA59D50">
        <w:rPr/>
        <w:t>straight</w:t>
      </w:r>
      <w:r w:rsidR="0C183990">
        <w:rPr/>
        <w:t xml:space="preserve"> forward docker does not always play nicely with a windows computer. Often giving e</w:t>
      </w:r>
      <w:r w:rsidR="634F140D">
        <w:rPr/>
        <w:t xml:space="preserve">rrors where everything is </w:t>
      </w:r>
      <w:r w:rsidR="615DE424">
        <w:rPr/>
        <w:t>set up</w:t>
      </w:r>
      <w:r w:rsidR="634F140D">
        <w:rPr/>
        <w:t xml:space="preserve"> correctly.</w:t>
      </w:r>
      <w:r w:rsidR="3C49295C">
        <w:rPr/>
        <w:t xml:space="preserve"> </w:t>
      </w:r>
      <w:r w:rsidR="128A8D4A">
        <w:rPr/>
        <w:t>Sometimes</w:t>
      </w:r>
      <w:r w:rsidR="36588C00">
        <w:rPr/>
        <w:t xml:space="preserve"> our site does not appear as it </w:t>
      </w:r>
      <w:r w:rsidR="4B613871">
        <w:rPr/>
        <w:t>should or</w:t>
      </w:r>
      <w:r w:rsidR="36588C00">
        <w:rPr/>
        <w:t xml:space="preserve"> does not function when it should. </w:t>
      </w:r>
      <w:r w:rsidR="72C43D58">
        <w:rPr/>
        <w:t xml:space="preserve">These items both should be tracked from simple issues to larger issues starting with how the files are being called or connected. Most often the error is within that </w:t>
      </w:r>
      <w:r w:rsidR="24520637">
        <w:rPr/>
        <w:t>scope,</w:t>
      </w:r>
      <w:r w:rsidR="72C43D58">
        <w:rPr/>
        <w:t xml:space="preserve"> however not always. Using console.log or print stateme</w:t>
      </w:r>
      <w:r w:rsidR="169DF965">
        <w:rPr/>
        <w:t>nts can assist us in seeing where things are going wrong.</w:t>
      </w:r>
    </w:p>
    <w:p w:rsidR="169DF965" w:rsidP="6877F8FE" w:rsidRDefault="169DF965" w14:paraId="21CD2EBC" w14:textId="26EB522E">
      <w:pPr>
        <w:pStyle w:val="Normal"/>
        <w:ind w:firstLine="720"/>
      </w:pPr>
      <w:r w:rsidR="169DF965">
        <w:rPr/>
        <w:t>For setting up contingency plans</w:t>
      </w:r>
      <w:r w:rsidR="021B38D5">
        <w:rPr/>
        <w:t xml:space="preserve"> most articles presented in possible issues are </w:t>
      </w:r>
      <w:r w:rsidR="7BB62938">
        <w:rPr/>
        <w:t>straightforward</w:t>
      </w:r>
      <w:r w:rsidR="021B38D5">
        <w:rPr/>
        <w:t xml:space="preserve"> to fixing and usually do not require a contingency plan but rather research and understanding. Docker would be a </w:t>
      </w:r>
      <w:r w:rsidR="24FF664B">
        <w:rPr/>
        <w:t>high-ticket</w:t>
      </w:r>
      <w:r w:rsidR="021B38D5">
        <w:rPr/>
        <w:t xml:space="preserve"> item requiring a contin</w:t>
      </w:r>
      <w:r w:rsidR="6FEFD9EC">
        <w:rPr/>
        <w:t xml:space="preserve">gency plan, which from what I know can come down to different deployment options. For the trigger point I would personally </w:t>
      </w:r>
      <w:r w:rsidR="1634B8B4">
        <w:rPr/>
        <w:t>suggest</w:t>
      </w:r>
      <w:r w:rsidR="6FEFD9EC">
        <w:rPr/>
        <w:t xml:space="preserve"> </w:t>
      </w:r>
      <w:r w:rsidR="74D6C3B7">
        <w:rPr/>
        <w:t xml:space="preserve">when </w:t>
      </w:r>
      <w:r w:rsidR="6FEFD9EC">
        <w:rPr/>
        <w:t xml:space="preserve">closing in on a due date, or if </w:t>
      </w:r>
      <w:r w:rsidR="55A8E2E9">
        <w:rPr/>
        <w:t>the date is far enough away but all resources have been expended to attempt to get Docker working, that would be the trigger point.</w:t>
      </w:r>
    </w:p>
    <w:p w:rsidR="1A302C5D" w:rsidP="6877F8FE" w:rsidRDefault="1A302C5D" w14:paraId="1E174ACB" w14:textId="621389E9">
      <w:pPr>
        <w:pStyle w:val="Normal"/>
        <w:ind w:firstLine="720"/>
      </w:pPr>
      <w:r w:rsidR="1A302C5D">
        <w:rPr/>
        <w:t xml:space="preserve">Being sure to accurately gauge the amount of time needed to complete and run all tests on your webpage is highly important to meeting the deadlines for your company and client. While </w:t>
      </w:r>
      <w:r w:rsidR="7F426DDA">
        <w:rPr/>
        <w:t>sometimes</w:t>
      </w:r>
      <w:r w:rsidR="1A302C5D">
        <w:rPr/>
        <w:t xml:space="preserve"> those deadlines</w:t>
      </w:r>
      <w:r w:rsidR="716706DA">
        <w:rPr/>
        <w:t xml:space="preserve"> can be extended its always best to try and ensure you have prepared for any possible issues that may arise, that also goes along with ensuring </w:t>
      </w:r>
      <w:r w:rsidR="1D5C5B02">
        <w:rPr/>
        <w:t xml:space="preserve">you have the resources needed to not only complete the project but also to work with or around any errors that were foreseeable </w:t>
      </w:r>
      <w:r w:rsidR="4136170E">
        <w:rPr/>
        <w:t xml:space="preserve">or otherwise. Technology does not always work out the way we expect, therefore planning for errors that may arise and ensuring you have all the resources necessary to overcome </w:t>
      </w:r>
      <w:r w:rsidR="208889A7">
        <w:rPr/>
        <w:t>any errors is of the utmost importance.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f7631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230FF58"/>
    <w:rsid w:val="021B38D5"/>
    <w:rsid w:val="0303BC9E"/>
    <w:rsid w:val="072732CD"/>
    <w:rsid w:val="08C3032E"/>
    <w:rsid w:val="0C183990"/>
    <w:rsid w:val="0C23F6E6"/>
    <w:rsid w:val="0D6ECA91"/>
    <w:rsid w:val="10B0FD99"/>
    <w:rsid w:val="10F5E891"/>
    <w:rsid w:val="11E1BDFE"/>
    <w:rsid w:val="11E83AFF"/>
    <w:rsid w:val="1230FF58"/>
    <w:rsid w:val="128A8D4A"/>
    <w:rsid w:val="1291B8F2"/>
    <w:rsid w:val="14C97B56"/>
    <w:rsid w:val="1634B8B4"/>
    <w:rsid w:val="169DF965"/>
    <w:rsid w:val="17E7F3BB"/>
    <w:rsid w:val="1831198A"/>
    <w:rsid w:val="1A302C5D"/>
    <w:rsid w:val="1A33BF10"/>
    <w:rsid w:val="1D5C5B02"/>
    <w:rsid w:val="1EEDC3F6"/>
    <w:rsid w:val="20655B7B"/>
    <w:rsid w:val="208889A7"/>
    <w:rsid w:val="233293E8"/>
    <w:rsid w:val="24520637"/>
    <w:rsid w:val="24FF664B"/>
    <w:rsid w:val="258D46CC"/>
    <w:rsid w:val="2C795EA4"/>
    <w:rsid w:val="2CC5C6F7"/>
    <w:rsid w:val="2D295998"/>
    <w:rsid w:val="2E1C57F8"/>
    <w:rsid w:val="2E75468F"/>
    <w:rsid w:val="3060FA5A"/>
    <w:rsid w:val="31E3A25E"/>
    <w:rsid w:val="3463DE78"/>
    <w:rsid w:val="35E292F8"/>
    <w:rsid w:val="36588C00"/>
    <w:rsid w:val="372AEADF"/>
    <w:rsid w:val="39CECE4B"/>
    <w:rsid w:val="3C49295C"/>
    <w:rsid w:val="3D066F0D"/>
    <w:rsid w:val="4136170E"/>
    <w:rsid w:val="44E97106"/>
    <w:rsid w:val="47C0FA3E"/>
    <w:rsid w:val="4B613871"/>
    <w:rsid w:val="4B9DB6BA"/>
    <w:rsid w:val="505C211F"/>
    <w:rsid w:val="51DEC923"/>
    <w:rsid w:val="55A8E2E9"/>
    <w:rsid w:val="56DF2D30"/>
    <w:rsid w:val="579E0FB3"/>
    <w:rsid w:val="5C0281BD"/>
    <w:rsid w:val="5E3524B5"/>
    <w:rsid w:val="5F3A227F"/>
    <w:rsid w:val="5F8111AC"/>
    <w:rsid w:val="615DE424"/>
    <w:rsid w:val="616CC577"/>
    <w:rsid w:val="62B8B26E"/>
    <w:rsid w:val="634F140D"/>
    <w:rsid w:val="67C2DE9E"/>
    <w:rsid w:val="6877F8FE"/>
    <w:rsid w:val="6FAE0A8B"/>
    <w:rsid w:val="6FEFD9EC"/>
    <w:rsid w:val="716706DA"/>
    <w:rsid w:val="7226C8CA"/>
    <w:rsid w:val="72C43D58"/>
    <w:rsid w:val="74D6C3B7"/>
    <w:rsid w:val="769A2263"/>
    <w:rsid w:val="76E6BF6F"/>
    <w:rsid w:val="78960A4E"/>
    <w:rsid w:val="7A31DAAF"/>
    <w:rsid w:val="7BB62938"/>
    <w:rsid w:val="7D83A83D"/>
    <w:rsid w:val="7DA59D50"/>
    <w:rsid w:val="7F1C20E7"/>
    <w:rsid w:val="7F426D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F7CE4"/>
  <w15:chartTrackingRefBased/>
  <w15:docId w15:val="{8790C694-1245-4D09-90D3-E5DA0E0B625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d59546391c914cda" /><Relationship Type="http://schemas.openxmlformats.org/officeDocument/2006/relationships/numbering" Target="numbering.xml" Id="Rc090543ea5b44e9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2023-03-06T19:44:37.8763535Z</dcterms:created>
  <dcterms:modified xsi:type="dcterms:W3CDTF">2023-03-06T23:12:11.6172892Z</dcterms:modified>
  <dc:creator>Jessica K. Smith</dc:creator>
  <lastModifiedBy>Jessica K. Smith</lastModifiedBy>
</coreProperties>
</file>