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proofErr w:type="gramStart"/>
      <w:r w:rsidRPr="00894DC6">
        <w:rPr>
          <w:b/>
          <w:bCs/>
        </w:rPr>
        <w:t>JANUARY,</w:t>
      </w:r>
      <w:proofErr w:type="gramEnd"/>
      <w:r w:rsidRPr="00894DC6">
        <w:rPr>
          <w:b/>
          <w:bCs/>
        </w:rPr>
        <w:t xml:space="preserve">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77777777" w:rsidR="00472314" w:rsidRDefault="00472314" w:rsidP="00472314">
      <w:pPr>
        <w:rPr>
          <w:sz w:val="23"/>
          <w:szCs w:val="23"/>
        </w:rPr>
      </w:pPr>
      <w:r>
        <w:rPr>
          <w:sz w:val="23"/>
          <w:szCs w:val="23"/>
        </w:rPr>
        <w:t xml:space="preserve">This is to certify that the project titled "Design and Implementation of a Web-based Radio Audience Measurement System” by AYEGBA JESSE-JOSEPH, </w:t>
      </w:r>
      <w:proofErr w:type="gramStart"/>
      <w:r>
        <w:rPr>
          <w:sz w:val="23"/>
          <w:szCs w:val="23"/>
        </w:rPr>
        <w:t>ANIBE ,</w:t>
      </w:r>
      <w:proofErr w:type="gramEnd"/>
      <w:r>
        <w:rPr>
          <w:sz w:val="23"/>
          <w:szCs w:val="23"/>
        </w:rPr>
        <w:t xml:space="preserv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w:t>
      </w:r>
      <w:proofErr w:type="gramStart"/>
      <w:r w:rsidRPr="00571CFA">
        <w:t>arms</w:t>
      </w:r>
      <w:proofErr w:type="gramEnd"/>
      <w:r w:rsidRPr="00571CFA">
        <w:t xml:space="preserve">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behaviour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7777777"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31D4F26E" w14:textId="77777777" w:rsidR="00472314" w:rsidRDefault="00472314" w:rsidP="00472314">
      <w:pPr>
        <w:pStyle w:val="Heading2"/>
      </w:pPr>
      <w:r>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lastRenderedPageBreak/>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77777777" w:rsidR="00472314" w:rsidRPr="007A5F52" w:rsidRDefault="00472314" w:rsidP="00472314">
      <w:pPr>
        <w:pStyle w:val="ListParagraph"/>
        <w:numPr>
          <w:ilvl w:val="0"/>
          <w:numId w:val="2"/>
        </w:numPr>
        <w:spacing w:line="360" w:lineRule="auto"/>
      </w:pPr>
      <w:r w:rsidRPr="007A5F52">
        <w:t xml:space="preserve">To build out the mobile and web application using javascript, with frameworks like React native and </w:t>
      </w:r>
      <w:proofErr w:type="gramStart"/>
      <w:r w:rsidRPr="007A5F52">
        <w:t>React</w:t>
      </w:r>
      <w:proofErr w:type="gramEnd"/>
      <w:r w:rsidRPr="007A5F52">
        <w:t xml:space="preserve"> js respe</w:t>
      </w:r>
      <w:r>
        <w:t>c</w:t>
      </w:r>
      <w:r w:rsidRPr="007A5F52">
        <w:t>tively.</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77777777" w:rsidR="00472314" w:rsidRPr="00EB5FEC"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15631CFA" w14:textId="77777777" w:rsidR="00472314" w:rsidRDefault="00472314" w:rsidP="00472314">
      <w:pPr>
        <w:pStyle w:val="Heading2"/>
      </w:pPr>
      <w:r>
        <w:t>MOTIVATION FOR THE STUDY</w:t>
      </w:r>
    </w:p>
    <w:p w14:paraId="165B6848" w14:textId="77777777" w:rsidR="00472314" w:rsidRDefault="00472314" w:rsidP="00472314">
      <w:r>
        <w:t xml:space="preserve">With the rapid increase in the population of the world today, there is also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proofErr w:type="gramStart"/>
      <w:r>
        <w:t>aren’t</w:t>
      </w:r>
      <w:proofErr w:type="gramEnd"/>
      <w:r>
        <w:t xml:space="preserve"> what they are interested in listening to these days. Thus, the need for some way to accurately determine what people are really interested in listening to. This project tries to measure the listening patterns of radio audiences and predict people are interested in listening to. </w:t>
      </w:r>
    </w:p>
    <w:p w14:paraId="4BBC543E" w14:textId="77777777" w:rsidR="00472314" w:rsidRDefault="00472314" w:rsidP="00472314">
      <w:pPr>
        <w:pStyle w:val="Heading2"/>
      </w:pPr>
      <w:r>
        <w:lastRenderedPageBreak/>
        <w:t>METHODOLOGY</w:t>
      </w:r>
    </w:p>
    <w:p w14:paraId="12F8B04F" w14:textId="77777777" w:rsidR="00472314" w:rsidRPr="003A3FE8" w:rsidRDefault="00472314" w:rsidP="00472314">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w:t>
      </w:r>
      <w:proofErr w:type="gramStart"/>
      <w:r>
        <w:t>React</w:t>
      </w:r>
      <w:proofErr w:type="gramEnd"/>
      <w:r>
        <w:t xml:space="preserve"> js respectively. A javascript library called ml5 js handles machine learning on the administrators’ dashboard, to predict the kinds of recordings that participants have sent to the server. These results are then analyzed and used to estimate the listening audience.</w:t>
      </w:r>
    </w:p>
    <w:p w14:paraId="69907BBF" w14:textId="77777777" w:rsidR="00472314" w:rsidRDefault="00472314" w:rsidP="00472314">
      <w:pPr>
        <w:pStyle w:val="Heading2"/>
      </w:pPr>
      <w:r>
        <w:t>PROJECT 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77777777" w:rsidR="00472314" w:rsidRPr="00ED74C5" w:rsidRDefault="00472314"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77777777"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audience measurement </w:t>
      </w:r>
      <w:r w:rsidRPr="00C44BDE">
        <w:rPr>
          <w:lang w:val="en"/>
        </w:rPr>
        <w:t>are described below.</w:t>
      </w:r>
    </w:p>
    <w:p w14:paraId="689A29DD" w14:textId="77777777" w:rsidR="00472314" w:rsidRPr="00A46332" w:rsidRDefault="00472314" w:rsidP="00472314">
      <w:pPr>
        <w:pStyle w:val="ListParagraph"/>
        <w:numPr>
          <w:ilvl w:val="0"/>
          <w:numId w:val="5"/>
        </w:numPr>
        <w:rPr>
          <w:b/>
          <w:bCs/>
          <w:lang w:val="en"/>
        </w:rPr>
      </w:pPr>
      <w:r w:rsidRPr="00A46332">
        <w:rPr>
          <w:b/>
          <w:bCs/>
          <w:lang w:val="en"/>
        </w:rPr>
        <w:t>Audience</w:t>
      </w:r>
      <w:r>
        <w:rPr>
          <w:b/>
          <w:bCs/>
          <w:lang w:val="en"/>
        </w:rPr>
        <w:t>:</w:t>
      </w:r>
    </w:p>
    <w:p w14:paraId="7D44E669" w14:textId="77777777" w:rsidR="00472314" w:rsidRPr="00A46332" w:rsidRDefault="00472314" w:rsidP="00472314">
      <w:pPr>
        <w:pStyle w:val="ListParagraph"/>
        <w:numPr>
          <w:ilvl w:val="0"/>
          <w:numId w:val="5"/>
        </w:numPr>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57485642" w14:textId="77777777" w:rsidR="00472314" w:rsidRPr="00A46332" w:rsidRDefault="00472314" w:rsidP="00472314">
      <w:pPr>
        <w:pStyle w:val="ListParagraph"/>
        <w:numPr>
          <w:ilvl w:val="0"/>
          <w:numId w:val="5"/>
        </w:numPr>
        <w:spacing w:line="360" w:lineRule="auto"/>
        <w:rPr>
          <w:lang w:val="en"/>
        </w:rPr>
      </w:pPr>
      <w:r>
        <w:rPr>
          <w:b/>
          <w:bCs/>
          <w:lang w:val="en"/>
        </w:rPr>
        <w:t>Radio</w:t>
      </w:r>
      <w:r w:rsidRPr="00A46332">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0D221598" w14:textId="77777777" w:rsidR="00472314" w:rsidRDefault="00472314" w:rsidP="00472314">
      <w:pPr>
        <w:rPr>
          <w:sz w:val="23"/>
          <w:szCs w:val="23"/>
        </w:rPr>
      </w:pPr>
    </w:p>
    <w:p w14:paraId="6FA3261B" w14:textId="77777777" w:rsidR="00472314" w:rsidRDefault="00472314" w:rsidP="00472314">
      <w:pPr>
        <w:pStyle w:val="Heading2"/>
      </w:pPr>
      <w:r>
        <w:lastRenderedPageBreak/>
        <w:t>HISTORY AND EVOLUTION OF AUDIENCE MEASUREMENT</w:t>
      </w:r>
    </w:p>
    <w:p w14:paraId="60F9DB5C" w14:textId="77777777" w:rsidR="00472314" w:rsidRDefault="00472314" w:rsidP="00472314">
      <w:pPr>
        <w:pStyle w:val="Heading3"/>
      </w:pPr>
      <w:r w:rsidRPr="00200943">
        <w:t>Birth (1950): phone surveys</w:t>
      </w:r>
    </w:p>
    <w:p w14:paraId="6C613482" w14:textId="77777777"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 xml:space="preserve">audiences, the technique had been much developed. </w:t>
      </w:r>
    </w:p>
    <w:p w14:paraId="68284221" w14:textId="77777777" w:rsidR="00472314" w:rsidRDefault="00472314" w:rsidP="00472314">
      <w:pPr>
        <w:pStyle w:val="Heading3"/>
      </w:pPr>
      <w:r>
        <w:t>Infancy (1953): meters and diaries</w:t>
      </w:r>
    </w:p>
    <w:p w14:paraId="6B7DE332" w14:textId="77777777" w:rsidR="00472314" w:rsidRDefault="00472314" w:rsidP="00472314">
      <w:r>
        <w:t xml:space="preserve">Nielsen largely used metering devices to monitor audiences, which is a technique for tracking radio listeners that was created by Nielsen. These audimeters were used to measure what was being listened to on radio. This system reduced reliance on frequently faulty and untrustworthy sources of information. expensive phone </w:t>
      </w:r>
      <w:proofErr w:type="gramStart"/>
      <w:r>
        <w:t>surveys ,</w:t>
      </w:r>
      <w:proofErr w:type="gramEnd"/>
      <w:r>
        <w:t xml:space="preserve">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This storage instantaneous audimeter stored data during the day, and ensured they were transmitted overnight. This newfound quickness ratings and reporting from Nielsen, made Nielsen ratings become increasingly vital, as demographic data of listeners influenced advertising decisions.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t>
      </w:r>
      <w:r w:rsidRPr="004A0C83">
        <w:lastRenderedPageBreak/>
        <w:t>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77777777"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77777777" w:rsidR="00472314" w:rsidRDefault="00472314" w:rsidP="00472314">
      <w:pPr>
        <w:pStyle w:val="Heading3"/>
      </w:pPr>
      <w:r>
        <w:t xml:space="preserve">Adolescence (2000–2010): </w:t>
      </w:r>
      <w:proofErr w:type="gramStart"/>
      <w:r>
        <w:t>the</w:t>
      </w:r>
      <w:proofErr w:type="gramEnd"/>
      <w:r>
        <w:t xml:space="preserve"> Internet and social media</w:t>
      </w:r>
    </w:p>
    <w:p w14:paraId="5A1B238A" w14:textId="77777777"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w:t>
      </w:r>
      <w:r w:rsidRPr="00487C51">
        <w:lastRenderedPageBreak/>
        <w:t xml:space="preserve">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proofErr w:type="gramStart"/>
      <w:r>
        <w:t>radio</w:t>
      </w:r>
      <w:r w:rsidRPr="00487C51">
        <w:t>,</w:t>
      </w:r>
      <w:r>
        <w:t xml:space="preserve"> </w:t>
      </w:r>
      <w:r w:rsidRPr="00487C51">
        <w:t xml:space="preserve"> the</w:t>
      </w:r>
      <w:proofErr w:type="gramEnd"/>
      <w:r w:rsidRPr="00487C51">
        <w:t xml:space="preserve"> earliest online measuring systems were unable to account for </w:t>
      </w:r>
      <w:r>
        <w:t>radio</w:t>
      </w:r>
      <w:r w:rsidRPr="00487C51">
        <w:t xml:space="preserve"> </w:t>
      </w:r>
      <w:r>
        <w:t>listenership</w:t>
      </w:r>
      <w:r w:rsidRPr="00487C51">
        <w:t xml:space="preserve"> due to data inaccessibility. This is no longer the case. Since the establishment of a chat site for discussing the show The Prisoner in 199512, a slew of social </w:t>
      </w:r>
      <w:r>
        <w:t>radio</w:t>
      </w:r>
      <w:r w:rsidRPr="00487C51">
        <w:t xml:space="preserve"> platforms </w:t>
      </w:r>
      <w:proofErr w:type="gramStart"/>
      <w:r w:rsidRPr="00487C51">
        <w:t>have</w:t>
      </w:r>
      <w:proofErr w:type="gramEnd"/>
      <w:r w:rsidRPr="00487C51">
        <w:t xml:space="preserve"> sprung up, with usage rates skyrocketing. According to specialists from Viacom and Mass Media, users are now more engaged with </w:t>
      </w:r>
      <w:r>
        <w:t>radio</w:t>
      </w:r>
      <w:r w:rsidRPr="00487C51">
        <w:t xml:space="preserve"> programming since they encourage two-way dialogue.</w:t>
      </w:r>
    </w:p>
    <w:p w14:paraId="5E2F4FAE" w14:textId="77777777" w:rsidR="00472314" w:rsidRPr="00487C51" w:rsidRDefault="00472314" w:rsidP="00472314">
      <w:pPr>
        <w:pStyle w:val="Heading2"/>
      </w:pPr>
      <w:r>
        <w:t>REVIEW OF RELATED WORKS</w:t>
      </w:r>
    </w:p>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77777777" w:rsidR="00472314" w:rsidRDefault="00472314" w:rsidP="00472314"/>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20A8" w14:textId="77777777" w:rsidR="00E914AD" w:rsidRDefault="00E914AD" w:rsidP="00EB5FEC">
      <w:r>
        <w:separator/>
      </w:r>
    </w:p>
  </w:endnote>
  <w:endnote w:type="continuationSeparator" w:id="0">
    <w:p w14:paraId="470B5C03" w14:textId="77777777" w:rsidR="00E914AD" w:rsidRDefault="00E914AD"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897B" w14:textId="77777777" w:rsidR="00E914AD" w:rsidRDefault="00E914AD" w:rsidP="00EB5FEC">
      <w:r>
        <w:separator/>
      </w:r>
    </w:p>
  </w:footnote>
  <w:footnote w:type="continuationSeparator" w:id="0">
    <w:p w14:paraId="4770D43B" w14:textId="77777777" w:rsidR="00E914AD" w:rsidRDefault="00E914AD"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4"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92A30"/>
    <w:rsid w:val="000B21BE"/>
    <w:rsid w:val="000B554F"/>
    <w:rsid w:val="000D7195"/>
    <w:rsid w:val="000D7D48"/>
    <w:rsid w:val="0011078D"/>
    <w:rsid w:val="00140768"/>
    <w:rsid w:val="00142498"/>
    <w:rsid w:val="00142E67"/>
    <w:rsid w:val="00153F01"/>
    <w:rsid w:val="00195B13"/>
    <w:rsid w:val="00196C0E"/>
    <w:rsid w:val="001C6F66"/>
    <w:rsid w:val="001C72E6"/>
    <w:rsid w:val="001D2B5E"/>
    <w:rsid w:val="001D49F6"/>
    <w:rsid w:val="00200687"/>
    <w:rsid w:val="00200943"/>
    <w:rsid w:val="00235F8D"/>
    <w:rsid w:val="00255627"/>
    <w:rsid w:val="00266AF3"/>
    <w:rsid w:val="00284215"/>
    <w:rsid w:val="00285ACA"/>
    <w:rsid w:val="002C0C0E"/>
    <w:rsid w:val="002F2221"/>
    <w:rsid w:val="002F5299"/>
    <w:rsid w:val="003801F7"/>
    <w:rsid w:val="003956EB"/>
    <w:rsid w:val="003A3FE8"/>
    <w:rsid w:val="003A408C"/>
    <w:rsid w:val="003A75D7"/>
    <w:rsid w:val="003C01C3"/>
    <w:rsid w:val="003C1A84"/>
    <w:rsid w:val="003C6B5B"/>
    <w:rsid w:val="003F5F61"/>
    <w:rsid w:val="004056CE"/>
    <w:rsid w:val="004144E4"/>
    <w:rsid w:val="00420541"/>
    <w:rsid w:val="004635BE"/>
    <w:rsid w:val="00472314"/>
    <w:rsid w:val="00487C51"/>
    <w:rsid w:val="004956AE"/>
    <w:rsid w:val="004959BB"/>
    <w:rsid w:val="004A0C83"/>
    <w:rsid w:val="004A75A7"/>
    <w:rsid w:val="004B5E49"/>
    <w:rsid w:val="004C15DA"/>
    <w:rsid w:val="004C483C"/>
    <w:rsid w:val="004D555C"/>
    <w:rsid w:val="004D6D5B"/>
    <w:rsid w:val="004F180F"/>
    <w:rsid w:val="004F3F5A"/>
    <w:rsid w:val="004F768C"/>
    <w:rsid w:val="00521E89"/>
    <w:rsid w:val="00522EE6"/>
    <w:rsid w:val="005456E3"/>
    <w:rsid w:val="00554E19"/>
    <w:rsid w:val="00570076"/>
    <w:rsid w:val="005935F6"/>
    <w:rsid w:val="00596325"/>
    <w:rsid w:val="005A5930"/>
    <w:rsid w:val="005C4C59"/>
    <w:rsid w:val="005E4B7B"/>
    <w:rsid w:val="005F4E73"/>
    <w:rsid w:val="00613A37"/>
    <w:rsid w:val="00633ED9"/>
    <w:rsid w:val="00636F5C"/>
    <w:rsid w:val="00637265"/>
    <w:rsid w:val="00680E5D"/>
    <w:rsid w:val="006830D8"/>
    <w:rsid w:val="00696C7E"/>
    <w:rsid w:val="006A6863"/>
    <w:rsid w:val="006D1EB3"/>
    <w:rsid w:val="006F5692"/>
    <w:rsid w:val="00700BF9"/>
    <w:rsid w:val="00703714"/>
    <w:rsid w:val="007201C4"/>
    <w:rsid w:val="00720324"/>
    <w:rsid w:val="007311E3"/>
    <w:rsid w:val="00751074"/>
    <w:rsid w:val="0076347B"/>
    <w:rsid w:val="00765415"/>
    <w:rsid w:val="00765F7E"/>
    <w:rsid w:val="007724FD"/>
    <w:rsid w:val="00774784"/>
    <w:rsid w:val="007966E0"/>
    <w:rsid w:val="007A5F52"/>
    <w:rsid w:val="007C6860"/>
    <w:rsid w:val="007F0D8D"/>
    <w:rsid w:val="007F752A"/>
    <w:rsid w:val="00822661"/>
    <w:rsid w:val="00833658"/>
    <w:rsid w:val="00852F51"/>
    <w:rsid w:val="0086162D"/>
    <w:rsid w:val="00874531"/>
    <w:rsid w:val="00894DC6"/>
    <w:rsid w:val="008A33D9"/>
    <w:rsid w:val="008C3768"/>
    <w:rsid w:val="008C3F97"/>
    <w:rsid w:val="008D60C5"/>
    <w:rsid w:val="008D623E"/>
    <w:rsid w:val="008D6C91"/>
    <w:rsid w:val="008E7F93"/>
    <w:rsid w:val="009116CF"/>
    <w:rsid w:val="00933FEB"/>
    <w:rsid w:val="00964247"/>
    <w:rsid w:val="00966F13"/>
    <w:rsid w:val="009828EE"/>
    <w:rsid w:val="00990B20"/>
    <w:rsid w:val="00A5195F"/>
    <w:rsid w:val="00A81622"/>
    <w:rsid w:val="00A86FE9"/>
    <w:rsid w:val="00AB67EE"/>
    <w:rsid w:val="00AB7B46"/>
    <w:rsid w:val="00AC17D2"/>
    <w:rsid w:val="00AC7078"/>
    <w:rsid w:val="00B01ED0"/>
    <w:rsid w:val="00B062E2"/>
    <w:rsid w:val="00B230B2"/>
    <w:rsid w:val="00B25ECC"/>
    <w:rsid w:val="00B34034"/>
    <w:rsid w:val="00B412F5"/>
    <w:rsid w:val="00B57837"/>
    <w:rsid w:val="00B6665E"/>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91A47"/>
    <w:rsid w:val="00CB5042"/>
    <w:rsid w:val="00CE0E09"/>
    <w:rsid w:val="00CE638A"/>
    <w:rsid w:val="00D073DF"/>
    <w:rsid w:val="00D85255"/>
    <w:rsid w:val="00DA04B8"/>
    <w:rsid w:val="00DB2544"/>
    <w:rsid w:val="00DC42BD"/>
    <w:rsid w:val="00DD5C98"/>
    <w:rsid w:val="00DE6712"/>
    <w:rsid w:val="00E13B1C"/>
    <w:rsid w:val="00E50473"/>
    <w:rsid w:val="00E80DA5"/>
    <w:rsid w:val="00E8309F"/>
    <w:rsid w:val="00E914AD"/>
    <w:rsid w:val="00EB1D7F"/>
    <w:rsid w:val="00EB5FEC"/>
    <w:rsid w:val="00EC32E8"/>
    <w:rsid w:val="00ED74C5"/>
    <w:rsid w:val="00EF395F"/>
    <w:rsid w:val="00F0311E"/>
    <w:rsid w:val="00F0435A"/>
    <w:rsid w:val="00F0737E"/>
    <w:rsid w:val="00F13502"/>
    <w:rsid w:val="00F15076"/>
    <w:rsid w:val="00F167F0"/>
    <w:rsid w:val="00F226A9"/>
    <w:rsid w:val="00F245C0"/>
    <w:rsid w:val="00F26112"/>
    <w:rsid w:val="00F27F84"/>
    <w:rsid w:val="00F33FC9"/>
    <w:rsid w:val="00F343A7"/>
    <w:rsid w:val="00F477F3"/>
    <w:rsid w:val="00F91C3F"/>
    <w:rsid w:val="00FB0331"/>
    <w:rsid w:val="00FB2D14"/>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14</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JESSE-JOSEPH ANIBE AYEGBA</cp:lastModifiedBy>
  <cp:revision>150</cp:revision>
  <dcterms:created xsi:type="dcterms:W3CDTF">2021-03-27T07:07:00Z</dcterms:created>
  <dcterms:modified xsi:type="dcterms:W3CDTF">2021-07-06T15:02:00Z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