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sz w:val="24"/>
          <w:szCs w:val="24"/>
          <w:lang w:val="en-US" w:eastAsia="zh-CN"/>
        </w:rPr>
      </w:pPr>
      <w:r>
        <w:rPr>
          <w:rFonts w:hint="eastAsia"/>
          <w:sz w:val="24"/>
          <w:szCs w:val="24"/>
          <w:lang w:val="en-US" w:eastAsia="zh-CN"/>
        </w:rPr>
        <w:t xml:space="preserve">Easy: </w:t>
      </w:r>
    </w:p>
    <w:p>
      <w:pPr>
        <w:numPr>
          <w:ilvl w:val="0"/>
          <w:numId w:val="1"/>
        </w:numPr>
        <w:rPr>
          <w:rFonts w:hint="eastAsia"/>
          <w:sz w:val="24"/>
          <w:szCs w:val="24"/>
          <w:lang w:val="en-US" w:eastAsia="zh-CN"/>
        </w:rPr>
      </w:pPr>
      <w:r>
        <w:rPr>
          <w:rFonts w:hint="eastAsia"/>
          <w:sz w:val="24"/>
          <w:szCs w:val="24"/>
          <w:lang w:val="en-US" w:eastAsia="zh-CN"/>
        </w:rPr>
        <w:t>You are on a strange planet. You note that the stars do not rise and set but circle around in planes parallel to the horizon. You then set out on a journey which takes you a straight line (really a great circle) for 15000 km and find that the stars now rise and set perpendicular to the horizon. What is the radius of the planet?(answer in km)</w:t>
      </w:r>
    </w:p>
    <w:p>
      <w:pPr>
        <w:numPr>
          <w:ilvl w:val="0"/>
          <w:numId w:val="0"/>
        </w:numPr>
        <w:rPr>
          <w:rFonts w:hint="eastAsia"/>
          <w:color w:val="FFFFFF" w:themeColor="background1"/>
          <w:sz w:val="24"/>
          <w:szCs w:val="24"/>
          <w:lang w:val="en-US" w:eastAsia="zh-CN"/>
          <w14:textFill>
            <w14:solidFill>
              <w14:schemeClr w14:val="bg1"/>
            </w14:solidFill>
          </w14:textFill>
        </w:rPr>
      </w:pPr>
      <w:r>
        <w:rPr>
          <w:rFonts w:hint="eastAsia"/>
          <w:sz w:val="24"/>
          <w:szCs w:val="24"/>
          <w:lang w:val="en-US" w:eastAsia="zh-CN"/>
        </w:rPr>
        <w:t xml:space="preserve">   A). 8250     B).  9550     C). 12600     D). 14750   E).    4000       </w:t>
      </w:r>
      <w:r>
        <w:rPr>
          <w:rFonts w:hint="eastAsia"/>
          <w:color w:val="FFFFFF" w:themeColor="background1"/>
          <w:sz w:val="24"/>
          <w:szCs w:val="24"/>
          <w:lang w:val="en-US" w:eastAsia="zh-CN"/>
          <w14:textFill>
            <w14:solidFill>
              <w14:schemeClr w14:val="bg1"/>
            </w14:solidFill>
          </w14:textFill>
        </w:rPr>
        <w:t>(B)</w:t>
      </w:r>
    </w:p>
    <w:p>
      <w:pPr>
        <w:numPr>
          <w:ilvl w:val="0"/>
          <w:numId w:val="1"/>
        </w:numPr>
        <w:rPr>
          <w:rFonts w:hint="eastAsia"/>
          <w:color w:val="auto"/>
          <w:sz w:val="24"/>
          <w:szCs w:val="24"/>
          <w:lang w:val="en-US" w:eastAsia="zh-CN"/>
        </w:rPr>
      </w:pPr>
      <w:r>
        <w:rPr>
          <w:rFonts w:hint="eastAsia"/>
          <w:color w:val="auto"/>
          <w:sz w:val="24"/>
          <w:szCs w:val="24"/>
          <w:lang w:val="en-US" w:eastAsia="zh-CN"/>
        </w:rPr>
        <w:t>(Still on the same planet as in problem 1)</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You now drop a stone from a height of 2m and measure the time the stone takes to fall to the ground, which is 0.52 seconds. What is the mass of the planet?</w:t>
      </w:r>
    </w:p>
    <w:p>
      <w:pPr>
        <w:numPr>
          <w:ilvl w:val="0"/>
          <w:numId w:val="0"/>
        </w:numPr>
        <w:ind w:firstLine="480" w:firstLineChars="200"/>
        <w:rPr>
          <w:rFonts w:hint="eastAsia"/>
          <w:color w:val="auto"/>
          <w:sz w:val="24"/>
          <w:szCs w:val="24"/>
          <w:vertAlign w:val="superscript"/>
          <w:lang w:val="en-US" w:eastAsia="zh-CN"/>
        </w:rPr>
      </w:pPr>
      <w:r>
        <w:rPr>
          <w:rFonts w:hint="eastAsia"/>
          <w:color w:val="auto"/>
          <w:sz w:val="24"/>
          <w:szCs w:val="24"/>
          <w:lang w:val="en-US" w:eastAsia="zh-CN"/>
        </w:rPr>
        <w:t xml:space="preserve">A). 5 * 10 </w:t>
      </w:r>
      <w:r>
        <w:rPr>
          <w:rFonts w:hint="eastAsia"/>
          <w:color w:val="auto"/>
          <w:sz w:val="24"/>
          <w:szCs w:val="24"/>
          <w:vertAlign w:val="superscript"/>
          <w:lang w:val="en-US" w:eastAsia="zh-CN"/>
        </w:rPr>
        <w:t xml:space="preserve">24    </w:t>
      </w:r>
      <w:r>
        <w:rPr>
          <w:rFonts w:hint="eastAsia"/>
          <w:color w:val="auto"/>
          <w:sz w:val="24"/>
          <w:szCs w:val="24"/>
          <w:vertAlign w:val="baseline"/>
          <w:lang w:val="en-US" w:eastAsia="zh-CN"/>
        </w:rPr>
        <w:t>B).   1 * 10</w:t>
      </w:r>
      <w:r>
        <w:rPr>
          <w:rFonts w:hint="eastAsia"/>
          <w:color w:val="auto"/>
          <w:sz w:val="24"/>
          <w:szCs w:val="24"/>
          <w:vertAlign w:val="superscript"/>
          <w:lang w:val="en-US" w:eastAsia="zh-CN"/>
        </w:rPr>
        <w:t xml:space="preserve"> 25     </w:t>
      </w:r>
      <w:r>
        <w:rPr>
          <w:rFonts w:hint="eastAsia"/>
          <w:color w:val="auto"/>
          <w:sz w:val="24"/>
          <w:szCs w:val="24"/>
          <w:vertAlign w:val="baseline"/>
          <w:lang w:val="en-US" w:eastAsia="zh-CN"/>
        </w:rPr>
        <w:t xml:space="preserve"> C). 2 * 10</w:t>
      </w:r>
      <w:r>
        <w:rPr>
          <w:rFonts w:hint="eastAsia"/>
          <w:color w:val="auto"/>
          <w:sz w:val="24"/>
          <w:szCs w:val="24"/>
          <w:vertAlign w:val="superscript"/>
          <w:lang w:val="en-US" w:eastAsia="zh-CN"/>
        </w:rPr>
        <w:t xml:space="preserve">25        </w:t>
      </w:r>
      <w:r>
        <w:rPr>
          <w:rFonts w:hint="eastAsia"/>
          <w:color w:val="auto"/>
          <w:sz w:val="24"/>
          <w:szCs w:val="24"/>
          <w:vertAlign w:val="baseline"/>
          <w:lang w:val="en-US" w:eastAsia="zh-CN"/>
        </w:rPr>
        <w:t>D). 4 * 10</w:t>
      </w:r>
      <w:r>
        <w:rPr>
          <w:rFonts w:hint="eastAsia"/>
          <w:color w:val="auto"/>
          <w:sz w:val="24"/>
          <w:szCs w:val="24"/>
          <w:vertAlign w:val="superscript"/>
          <w:lang w:val="en-US" w:eastAsia="zh-CN"/>
        </w:rPr>
        <w:t>25</w:t>
      </w:r>
    </w:p>
    <w:p>
      <w:pPr>
        <w:numPr>
          <w:ilvl w:val="0"/>
          <w:numId w:val="0"/>
        </w:numPr>
        <w:ind w:firstLine="480" w:firstLineChars="200"/>
        <w:rPr>
          <w:rFonts w:hint="eastAsia"/>
          <w:color w:val="FFFFFF" w:themeColor="background1"/>
          <w:sz w:val="24"/>
          <w:szCs w:val="24"/>
          <w:vertAlign w:val="baseline"/>
          <w:lang w:val="en-US" w:eastAsia="zh-CN"/>
          <w14:textFill>
            <w14:solidFill>
              <w14:schemeClr w14:val="bg1"/>
            </w14:solidFill>
          </w14:textFill>
        </w:rPr>
      </w:pPr>
      <w:r>
        <w:rPr>
          <w:rFonts w:hint="eastAsia"/>
          <w:color w:val="FFFFFF" w:themeColor="background1"/>
          <w:sz w:val="24"/>
          <w:szCs w:val="24"/>
          <w:vertAlign w:val="baseline"/>
          <w:lang w:val="en-US" w:eastAsia="zh-CN"/>
          <w14:textFill>
            <w14:solidFill>
              <w14:schemeClr w14:val="bg1"/>
            </w14:solidFill>
          </w14:textFill>
        </w:rPr>
        <w:t>(C)</w:t>
      </w:r>
    </w:p>
    <w:p>
      <w:pPr>
        <w:numPr>
          <w:ilvl w:val="0"/>
          <w:numId w:val="1"/>
        </w:numPr>
        <w:rPr>
          <w:rFonts w:hint="eastAsia"/>
          <w:color w:val="auto"/>
          <w:sz w:val="24"/>
          <w:szCs w:val="24"/>
          <w:vertAlign w:val="baseline"/>
          <w:lang w:val="en-US" w:eastAsia="zh-CN"/>
        </w:rPr>
      </w:pPr>
      <w:r>
        <w:rPr>
          <w:rFonts w:hint="eastAsia"/>
          <w:color w:val="auto"/>
          <w:sz w:val="24"/>
          <w:szCs w:val="24"/>
          <w:vertAlign w:val="baseline"/>
          <w:lang w:val="en-US" w:eastAsia="zh-CN"/>
        </w:rPr>
        <w:t>A space ship is moving around a planet near its surface with the density of the planet is x. The space ship</w:t>
      </w:r>
      <w:r>
        <w:rPr>
          <w:rFonts w:hint="default"/>
          <w:color w:val="auto"/>
          <w:sz w:val="24"/>
          <w:szCs w:val="24"/>
          <w:vertAlign w:val="baseline"/>
          <w:lang w:val="en-US" w:eastAsia="zh-CN"/>
        </w:rPr>
        <w:t>’</w:t>
      </w:r>
      <w:r>
        <w:rPr>
          <w:rFonts w:hint="eastAsia"/>
          <w:color w:val="auto"/>
          <w:sz w:val="24"/>
          <w:szCs w:val="24"/>
          <w:vertAlign w:val="baseline"/>
          <w:lang w:val="en-US" w:eastAsia="zh-CN"/>
        </w:rPr>
        <w:t>s</w:t>
      </w:r>
      <w:r>
        <w:rPr>
          <w:rFonts w:hint="default"/>
          <w:color w:val="auto"/>
          <w:sz w:val="24"/>
          <w:szCs w:val="24"/>
          <w:vertAlign w:val="baseline"/>
          <w:lang w:val="en-CA" w:eastAsia="zh-CN"/>
        </w:rPr>
        <w:t xml:space="preserve"> engine is off (means the only force on it is the gravity force ) and its</w:t>
      </w:r>
      <w:r>
        <w:rPr>
          <w:rFonts w:hint="eastAsia"/>
          <w:color w:val="auto"/>
          <w:sz w:val="24"/>
          <w:szCs w:val="24"/>
          <w:vertAlign w:val="baseline"/>
          <w:lang w:val="en-US" w:eastAsia="zh-CN"/>
        </w:rPr>
        <w:t xml:space="preserve"> angular velocity is y. Find out the relation ship between x and y. (Keep all the constants you use)</w:t>
      </w:r>
    </w:p>
    <w:p>
      <w:pPr>
        <w:numPr>
          <w:ilvl w:val="0"/>
          <w:numId w:val="0"/>
        </w:numPr>
        <w:rPr>
          <w:rFonts w:hint="eastAsia"/>
          <w:color w:val="FFFFFF" w:themeColor="background1"/>
          <w:sz w:val="24"/>
          <w:szCs w:val="24"/>
          <w:vertAlign w:val="baseline"/>
          <w:lang w:val="en-US" w:eastAsia="zh-CN"/>
          <w14:textFill>
            <w14:solidFill>
              <w14:schemeClr w14:val="bg1"/>
            </w14:solidFill>
          </w14:textFill>
        </w:rPr>
      </w:pPr>
      <w:r>
        <w:rPr>
          <w:rFonts w:hint="eastAsia"/>
          <w:color w:val="FFFFFF" w:themeColor="background1"/>
          <w:sz w:val="24"/>
          <w:szCs w:val="24"/>
          <w:vertAlign w:val="baseline"/>
          <w:lang w:val="en-US" w:eastAsia="zh-CN"/>
          <w14:textFill>
            <w14:solidFill>
              <w14:schemeClr w14:val="bg1"/>
            </w14:solidFill>
          </w14:textFill>
        </w:rPr>
        <w:t>y = root(4*G*x)</w:t>
      </w:r>
    </w:p>
    <w:p>
      <w:pPr>
        <w:numPr>
          <w:ilvl w:val="0"/>
          <w:numId w:val="0"/>
        </w:numPr>
        <w:rPr>
          <w:rFonts w:hint="eastAsia"/>
          <w:color w:val="FFFFFF" w:themeColor="background1"/>
          <w:sz w:val="24"/>
          <w:szCs w:val="24"/>
          <w:vertAlign w:val="baseline"/>
          <w:lang w:val="en-US" w:eastAsia="zh-CN"/>
          <w14:textFill>
            <w14:solidFill>
              <w14:schemeClr w14:val="bg1"/>
            </w14:solidFill>
          </w14:textFill>
        </w:rPr>
      </w:pPr>
    </w:p>
    <w:p>
      <w:pPr>
        <w:numPr>
          <w:ilvl w:val="0"/>
          <w:numId w:val="0"/>
        </w:numPr>
        <w:rPr>
          <w:rFonts w:hint="eastAsia"/>
          <w:color w:val="auto"/>
          <w:sz w:val="24"/>
          <w:szCs w:val="24"/>
          <w:vertAlign w:val="baseline"/>
          <w:lang w:val="en-US" w:eastAsia="zh-CN"/>
        </w:rPr>
      </w:pPr>
      <w:r>
        <w:rPr>
          <w:rFonts w:hint="eastAsia"/>
          <w:color w:val="auto"/>
          <w:sz w:val="24"/>
          <w:szCs w:val="24"/>
          <w:vertAlign w:val="baseline"/>
          <w:lang w:val="en-US" w:eastAsia="zh-CN"/>
        </w:rPr>
        <w:t>Medium :</w:t>
      </w:r>
    </w:p>
    <w:p>
      <w:pPr>
        <w:numPr>
          <w:ilvl w:val="0"/>
          <w:numId w:val="1"/>
        </w:numPr>
        <w:rPr>
          <w:rFonts w:hint="eastAsia"/>
          <w:color w:val="auto"/>
          <w:sz w:val="24"/>
          <w:szCs w:val="24"/>
          <w:vertAlign w:val="baseline"/>
          <w:lang w:val="en-US" w:eastAsia="zh-CN"/>
        </w:rPr>
      </w:pPr>
      <w:r>
        <w:rPr>
          <w:rFonts w:hint="eastAsia"/>
          <w:color w:val="auto"/>
          <w:sz w:val="24"/>
          <w:szCs w:val="24"/>
          <w:vertAlign w:val="baseline"/>
          <w:lang w:val="en-US" w:eastAsia="zh-CN"/>
        </w:rPr>
        <w:t>Hercules was having a hard time cleaning the stables one morning. So he rigged up two pulleys (1,2) and two pieces of rope(A,B) in the cunning arrangement shown below. By pulling down on the free end of rope A, the force was multiplied by some factor and applied upwards on the load. Calculate the factor, given ideal equipment.</w:t>
      </w:r>
    </w:p>
    <w:p>
      <w:pPr>
        <w:numPr>
          <w:ilvl w:val="0"/>
          <w:numId w:val="2"/>
        </w:numPr>
        <w:ind w:firstLine="480" w:firstLineChars="200"/>
        <w:rPr>
          <w:rFonts w:hint="eastAsia"/>
          <w:color w:val="auto"/>
          <w:sz w:val="24"/>
          <w:szCs w:val="24"/>
          <w:vertAlign w:val="baseline"/>
          <w:lang w:val="en-US" w:eastAsia="zh-CN"/>
        </w:rPr>
      </w:pPr>
      <w:r>
        <w:rPr>
          <w:rFonts w:hint="eastAsia"/>
          <w:color w:val="auto"/>
          <w:sz w:val="24"/>
          <w:szCs w:val="24"/>
          <w:vertAlign w:val="baseline"/>
          <w:lang w:val="en-US" w:eastAsia="zh-CN"/>
        </w:rPr>
        <w:t>. 1        B).  2        C). 2.5        D). 3       E). 4</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"C:\\Users\\sunlinyin\\Documents\\Tencent Files\\1902684919\\Image\\C2C\\79B250B8D54B27E89ED39C342E839F6B.png"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554095" cy="2628900"/>
            <wp:effectExtent l="0" t="0" r="825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link="rId4"/>
                    <a:srcRect/>
                    <a:stretch>
                      <a:fillRect/>
                    </a:stretch>
                  </pic:blipFill>
                  <pic:spPr>
                    <a:xfrm>
                      <a:off x="0" y="0"/>
                      <a:ext cx="3554095" cy="26289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numId w:val="0"/>
        </w:numPr>
        <w:rPr>
          <w:rFonts w:hint="eastAsia"/>
          <w:color w:val="auto"/>
          <w:sz w:val="24"/>
          <w:szCs w:val="24"/>
          <w:vertAlign w:val="baseline"/>
          <w:lang w:val="en-US" w:eastAsia="zh-CN"/>
        </w:rPr>
      </w:pPr>
    </w:p>
    <w:p>
      <w:pPr>
        <w:widowControl w:val="0"/>
        <w:numPr>
          <w:ilvl w:val="0"/>
          <w:numId w:val="0"/>
        </w:numPr>
        <w:jc w:val="both"/>
        <w:rPr>
          <w:rFonts w:hint="eastAsia"/>
          <w:color w:val="FFFFFF" w:themeColor="background1"/>
          <w:sz w:val="24"/>
          <w:szCs w:val="24"/>
          <w:vertAlign w:val="baseline"/>
          <w:lang w:val="en-US" w:eastAsia="zh-CN"/>
          <w14:textFill>
            <w14:solidFill>
              <w14:schemeClr w14:val="bg1"/>
            </w14:solidFill>
          </w14:textFill>
        </w:rPr>
      </w:pPr>
      <w:r>
        <w:rPr>
          <w:rFonts w:hint="eastAsia"/>
          <w:color w:val="FFFFFF" w:themeColor="background1"/>
          <w:sz w:val="24"/>
          <w:szCs w:val="24"/>
          <w:vertAlign w:val="baseline"/>
          <w:lang w:val="en-US" w:eastAsia="zh-CN"/>
          <w14:textFill>
            <w14:solidFill>
              <w14:schemeClr w14:val="bg1"/>
            </w14:solidFill>
          </w14:textFill>
        </w:rPr>
        <w:t>(D)</w:t>
      </w:r>
    </w:p>
    <w:p>
      <w:pPr>
        <w:keepNext w:val="0"/>
        <w:keepLines w:val="0"/>
        <w:widowControl/>
        <w:numPr>
          <w:ilvl w:val="0"/>
          <w:numId w:val="3"/>
        </w:numPr>
        <w:suppressLineNumbers w:val="0"/>
        <w:jc w:val="left"/>
        <w:rPr>
          <w:rFonts w:hint="eastAsia"/>
          <w:color w:val="auto"/>
          <w:sz w:val="24"/>
          <w:szCs w:val="24"/>
          <w:vertAlign w:val="baseline"/>
          <w:lang w:val="en-US" w:eastAsia="zh-CN"/>
        </w:rPr>
      </w:pPr>
      <w:r>
        <w:rPr>
          <w:rFonts w:hint="eastAsia"/>
          <w:color w:val="auto"/>
          <w:sz w:val="24"/>
          <w:szCs w:val="24"/>
          <w:vertAlign w:val="baseline"/>
          <w:lang w:val="en-US" w:eastAsia="zh-CN"/>
        </w:rPr>
        <w:t>The same block is sliding down the hill three times on three different incline a, b and c. All of them have the same coefficient of friction. Which way will make the final velocity highest ?</w:t>
      </w:r>
    </w:p>
    <w:p>
      <w:pPr>
        <w:keepNext w:val="0"/>
        <w:keepLines w:val="0"/>
        <w:widowControl/>
        <w:numPr>
          <w:numId w:val="0"/>
        </w:numPr>
        <w:suppressLineNumbers w:val="0"/>
        <w:jc w:val="left"/>
        <w:rPr>
          <w:rFonts w:hint="eastAsia"/>
          <w:color w:val="auto"/>
          <w:sz w:val="24"/>
          <w:szCs w:val="24"/>
          <w:vertAlign w:val="baseline"/>
          <w:lang w:val="en-US" w:eastAsia="zh-CN"/>
        </w:rPr>
      </w:pPr>
      <w:r>
        <w:rPr>
          <w:rFonts w:hint="eastAsia"/>
          <w:color w:val="auto"/>
          <w:sz w:val="24"/>
          <w:szCs w:val="24"/>
          <w:vertAlign w:val="baseline"/>
          <w:lang w:val="en-US" w:eastAsia="zh-CN"/>
        </w:rPr>
        <w:t xml:space="preserve">    A). a       B.) b           C). c         D).  Same  E). Can</w:t>
      </w:r>
      <w:r>
        <w:rPr>
          <w:rFonts w:hint="default"/>
          <w:color w:val="auto"/>
          <w:sz w:val="24"/>
          <w:szCs w:val="24"/>
          <w:vertAlign w:val="baseline"/>
          <w:lang w:val="en-US" w:eastAsia="zh-CN"/>
        </w:rPr>
        <w:t>’</w:t>
      </w:r>
      <w:r>
        <w:rPr>
          <w:rFonts w:hint="eastAsia"/>
          <w:color w:val="auto"/>
          <w:sz w:val="24"/>
          <w:szCs w:val="24"/>
          <w:vertAlign w:val="baseline"/>
          <w:lang w:val="en-US" w:eastAsia="zh-CN"/>
        </w:rPr>
        <w:t>t tell</w:t>
      </w:r>
    </w:p>
    <w:p>
      <w:pPr>
        <w:keepNext w:val="0"/>
        <w:keepLines w:val="0"/>
        <w:widowControl/>
        <w:numPr>
          <w:numId w:val="0"/>
        </w:numPr>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"C:\\Users\\sunlinyin\\AppData\\Roaming\\Tencent\\Users\\1902684919\\QQ\\WinTemp\\RichOle\\`JAHFI[6MA]V{U2BSP_X_NV.png"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87370" cy="2466975"/>
            <wp:effectExtent l="0" t="0" r="1778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5"/>
                    <a:srcRect/>
                    <a:stretch>
                      <a:fillRect/>
                    </a:stretch>
                  </pic:blipFill>
                  <pic:spPr>
                    <a:xfrm>
                      <a:off x="0" y="0"/>
                      <a:ext cx="3087370" cy="24669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widowControl w:val="0"/>
        <w:numPr>
          <w:ilvl w:val="0"/>
          <w:numId w:val="0"/>
        </w:numPr>
        <w:jc w:val="both"/>
        <w:rPr>
          <w:rFonts w:hint="eastAsia"/>
          <w:color w:val="FFFFFF" w:themeColor="background1"/>
          <w:sz w:val="24"/>
          <w:szCs w:val="24"/>
          <w:vertAlign w:val="baseline"/>
          <w:lang w:val="en-US" w:eastAsia="zh-CN"/>
          <w14:textFill>
            <w14:solidFill>
              <w14:schemeClr w14:val="bg1"/>
            </w14:solidFill>
          </w14:textFill>
        </w:rPr>
      </w:pPr>
      <w:r>
        <w:rPr>
          <w:rFonts w:hint="eastAsia"/>
          <w:color w:val="FFFFFF" w:themeColor="background1"/>
          <w:sz w:val="24"/>
          <w:szCs w:val="24"/>
          <w:vertAlign w:val="baseline"/>
          <w:lang w:val="en-US" w:eastAsia="zh-CN"/>
          <w14:textFill>
            <w14:solidFill>
              <w14:schemeClr w14:val="bg1"/>
            </w14:solidFill>
          </w14:textFill>
        </w:rPr>
        <w:t>(</w:t>
      </w:r>
      <w:r>
        <w:rPr>
          <w:rFonts w:hint="eastAsia"/>
          <w:color w:val="FFFFFF" w:themeColor="background1"/>
          <w:sz w:val="24"/>
          <w:szCs w:val="24"/>
          <w:vertAlign w:val="baseline"/>
          <w:lang w:val="en-US" w:eastAsia="zh-CN"/>
          <w14:textFill>
            <w14:solidFill>
              <w14:schemeClr w14:val="bg1"/>
            </w14:solidFill>
          </w14:textFill>
        </w:rPr>
        <w:t>D)</w:t>
      </w:r>
    </w:p>
    <w:p>
      <w:pPr>
        <w:widowControl w:val="0"/>
        <w:numPr>
          <w:ilvl w:val="0"/>
          <w:numId w:val="3"/>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An athlete rows at a constant speed with respect to the water, up stream. Just as he passes a bridge his lunch falls off the seat of the boat into the water. He had previously learned the motto </w:t>
      </w:r>
      <w:r>
        <w:rPr>
          <w:rFonts w:hint="default"/>
          <w:color w:val="000000" w:themeColor="text1"/>
          <w:sz w:val="24"/>
          <w:szCs w:val="24"/>
          <w:vertAlign w:val="baseline"/>
          <w:lang w:val="en-US" w:eastAsia="zh-CN"/>
          <w14:textFill>
            <w14:solidFill>
              <w14:schemeClr w14:val="tx1"/>
            </w14:solidFill>
          </w14:textFill>
        </w:rPr>
        <w:t>“</w:t>
      </w:r>
      <w:r>
        <w:rPr>
          <w:rFonts w:hint="eastAsia"/>
          <w:color w:val="000000" w:themeColor="text1"/>
          <w:sz w:val="24"/>
          <w:szCs w:val="24"/>
          <w:vertAlign w:val="baseline"/>
          <w:lang w:val="en-US" w:eastAsia="zh-CN"/>
          <w14:textFill>
            <w14:solidFill>
              <w14:schemeClr w14:val="tx1"/>
            </w14:solidFill>
          </w14:textFill>
        </w:rPr>
        <w:t>Better glad than mad</w:t>
      </w:r>
      <w:r>
        <w:rPr>
          <w:rFonts w:hint="default"/>
          <w:color w:val="000000" w:themeColor="text1"/>
          <w:sz w:val="24"/>
          <w:szCs w:val="24"/>
          <w:vertAlign w:val="baseline"/>
          <w:lang w:val="en-US" w:eastAsia="zh-CN"/>
          <w14:textFill>
            <w14:solidFill>
              <w14:schemeClr w14:val="tx1"/>
            </w14:solidFill>
          </w14:textFill>
        </w:rPr>
        <w:t>”</w:t>
      </w:r>
      <w:r>
        <w:rPr>
          <w:rFonts w:hint="eastAsia"/>
          <w:color w:val="000000" w:themeColor="text1"/>
          <w:sz w:val="24"/>
          <w:szCs w:val="24"/>
          <w:vertAlign w:val="baseline"/>
          <w:lang w:val="en-US" w:eastAsia="zh-CN"/>
          <w14:textFill>
            <w14:solidFill>
              <w14:schemeClr w14:val="tx1"/>
            </w14:solidFill>
          </w14:textFill>
        </w:rPr>
        <w:t xml:space="preserve"> and as a result, The lunch in its water tight container gloats downstream with the current. How fast is the river flowing it it is assumed to be constant?</w:t>
      </w:r>
    </w:p>
    <w:p>
      <w:pPr>
        <w:widowControl w:val="0"/>
        <w:numPr>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 A). 3 km/hr   B).  2 km/hr    C). 6 km/hr       D). 1.5 km/hr  E). 1 km/hr</w:t>
      </w:r>
    </w:p>
    <w:p>
      <w:pPr>
        <w:widowControl w:val="0"/>
        <w:numPr>
          <w:numId w:val="0"/>
        </w:numPr>
        <w:jc w:val="both"/>
        <w:rPr>
          <w:rFonts w:hint="eastAsia"/>
          <w:color w:val="FFFFFF" w:themeColor="background1"/>
          <w:sz w:val="24"/>
          <w:szCs w:val="24"/>
          <w:vertAlign w:val="baseline"/>
          <w:lang w:val="en-US" w:eastAsia="zh-CN"/>
          <w14:textFill>
            <w14:solidFill>
              <w14:schemeClr w14:val="bg1"/>
            </w14:solidFill>
          </w14:textFill>
        </w:rPr>
      </w:pPr>
      <w:r>
        <w:rPr>
          <w:rFonts w:hint="eastAsia"/>
          <w:color w:val="FFFFFF" w:themeColor="background1"/>
          <w:sz w:val="24"/>
          <w:szCs w:val="24"/>
          <w:vertAlign w:val="baseline"/>
          <w:lang w:val="en-US" w:eastAsia="zh-CN"/>
          <w14:textFill>
            <w14:solidFill>
              <w14:schemeClr w14:val="bg1"/>
            </w14:solidFill>
          </w14:textFill>
        </w:rPr>
        <w:t>(A)</w:t>
      </w:r>
    </w:p>
    <w:p>
      <w:pPr>
        <w:widowControl w:val="0"/>
        <w:numPr>
          <w:numId w:val="0"/>
        </w:numPr>
        <w:jc w:val="both"/>
        <w:rPr>
          <w:rFonts w:hint="eastAsia"/>
          <w:color w:val="FFFFFF" w:themeColor="background1"/>
          <w:sz w:val="24"/>
          <w:szCs w:val="24"/>
          <w:vertAlign w:val="baseline"/>
          <w:lang w:val="en-US" w:eastAsia="zh-CN"/>
          <w14:textFill>
            <w14:solidFill>
              <w14:schemeClr w14:val="bg1"/>
            </w14:solidFill>
          </w14:textFill>
        </w:rPr>
      </w:pPr>
    </w:p>
    <w:p>
      <w:pPr>
        <w:widowControl w:val="0"/>
        <w:numPr>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Hard: </w:t>
      </w:r>
    </w:p>
    <w:p>
      <w:pPr>
        <w:widowControl w:val="0"/>
        <w:numPr>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1. A simi-circle block ACB, its point of mass is on point O and its mass is 1000kg. It is fixed on a and out on a ball. Another block D with mass 500 kg is sliding down with out friction. Find the force from A and B. (Hint: the force on A can be any direction but the force on be can only be vertically)</w:t>
      </w:r>
    </w:p>
    <w:p>
      <w:pPr>
        <w:widowControl w:val="0"/>
        <w:numPr>
          <w:numId w:val="0"/>
        </w:numPr>
        <w:jc w:val="both"/>
      </w:pPr>
      <w:r>
        <w:drawing>
          <wp:inline distT="0" distB="0" distL="114300" distR="114300">
            <wp:extent cx="3375025" cy="1969770"/>
            <wp:effectExtent l="0" t="0" r="15875" b="11430"/>
            <wp:docPr id="72706" name="内容占位符 73730" descr="HWOCRTEMP_ROC18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2706" name="内容占位符 73730" descr="HWOCRTEMP_ROC1810"/>
                    <pic:cNvPicPr>
                      <a:picLocks noGrp="1" noChangeAspect="1"/>
                    </pic:cNvPicPr>
                  </pic:nvPicPr>
                  <pic:blipFill>
                    <a:blip r:embed="rId6">
                      <a:lum bright="6000" contrast="6000"/>
                    </a:blip>
                    <a:srcRect/>
                    <a:stretch>
                      <a:fillRect/>
                    </a:stretch>
                  </pic:blipFill>
                  <pic:spPr>
                    <a:xfrm>
                      <a:off x="5580380" y="3356610"/>
                      <a:ext cx="3375025" cy="1970088"/>
                    </a:xfrm>
                    <a:prstGeom prst="rect">
                      <a:avLst/>
                    </a:prstGeom>
                    <a:noFill/>
                    <a:ln w="9525">
                      <a:noFill/>
                      <a:miter/>
                    </a:ln>
                  </pic:spPr>
                </pic:pic>
              </a:graphicData>
            </a:graphic>
          </wp:inline>
        </w:drawing>
      </w:r>
    </w:p>
    <w:p>
      <w:pPr>
        <w:widowControl w:val="0"/>
        <w:numPr>
          <w:numId w:val="0"/>
        </w:numPr>
        <w:jc w:val="both"/>
      </w:pPr>
    </w:p>
    <w:p>
      <w:pPr>
        <w:widowControl w:val="0"/>
        <w:numPr>
          <w:numId w:val="0"/>
        </w:numPr>
        <w:jc w:val="both"/>
        <w:rPr>
          <w:rFonts w:hint="eastAsia" w:eastAsiaTheme="minorEastAsia"/>
          <w:lang w:val="en-US" w:eastAsia="zh-CN"/>
        </w:rPr>
      </w:pPr>
      <w:r>
        <w:rPr>
          <w:rFonts w:hint="eastAsia"/>
          <w:lang w:val="en-US" w:eastAsia="zh-CN"/>
        </w:rPr>
        <w:t xml:space="preserve">2. Find an example that shows </w:t>
      </w:r>
      <w:bookmarkStart w:id="0" w:name="_GoBack"/>
      <w:bookmarkEnd w:id="0"/>
      <w:r>
        <w:rPr>
          <w:rFonts w:hint="eastAsia"/>
          <w:lang w:val="en-US" w:eastAsia="zh-CN"/>
        </w:rPr>
        <w:t xml:space="preserve">friction force can do positive work.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7126825">
    <w:nsid w:val="56416729"/>
    <w:multiLevelType w:val="singleLevel"/>
    <w:tmpl w:val="56416729"/>
    <w:lvl w:ilvl="0" w:tentative="1">
      <w:start w:val="1"/>
      <w:numFmt w:val="decimal"/>
      <w:suff w:val="space"/>
      <w:lvlText w:val="%1."/>
      <w:lvlJc w:val="left"/>
    </w:lvl>
  </w:abstractNum>
  <w:abstractNum w:abstractNumId="1447128271">
    <w:nsid w:val="56416CCF"/>
    <w:multiLevelType w:val="singleLevel"/>
    <w:tmpl w:val="56416CCF"/>
    <w:lvl w:ilvl="0" w:tentative="1">
      <w:start w:val="1"/>
      <w:numFmt w:val="upperLetter"/>
      <w:suff w:val="nothing"/>
      <w:lvlText w:val="%1)"/>
      <w:lvlJc w:val="left"/>
    </w:lvl>
  </w:abstractNum>
  <w:abstractNum w:abstractNumId="1447207672">
    <w:nsid w:val="5642A2F8"/>
    <w:multiLevelType w:val="singleLevel"/>
    <w:tmpl w:val="5642A2F8"/>
    <w:lvl w:ilvl="0" w:tentative="1">
      <w:start w:val="5"/>
      <w:numFmt w:val="decimal"/>
      <w:suff w:val="space"/>
      <w:lvlText w:val="%1."/>
      <w:lvlJc w:val="left"/>
    </w:lvl>
  </w:abstractNum>
  <w:num w:numId="1">
    <w:abstractNumId w:val="1447126825"/>
  </w:num>
  <w:num w:numId="2">
    <w:abstractNumId w:val="1447128271"/>
  </w:num>
  <w:num w:numId="3">
    <w:abstractNumId w:val="14472076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124AD"/>
    <w:rsid w:val="156B2A2A"/>
    <w:rsid w:val="585124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image" Target="C:\Users\sunlinyin\AppData\Roaming\Tencent\Users\1902684919\QQ\WinTemp\RichOle\`JAHFI[6MA]V{U2BSP_X_NV.png" TargetMode="External"/><Relationship Id="rId4" Type="http://schemas.openxmlformats.org/officeDocument/2006/relationships/image" Target="C:\Users\sunlinyin\Documents\Tencent Files\1902684919\Image\C2C\79B250B8D54B27E89ED39C342E839F6B.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2015-11-10T01:17:00Z</dcterms:created>
  <dc:creator>sunlinyin</dc:creator>
  <cp:lastModifiedBy>sunlinyin</cp:lastModifiedBy>
  <dcterms:modified xsi:type="dcterms:W3CDTF">2015-11-11T02:59:53Z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