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351F8" w14:textId="52C3CD04" w:rsidR="009B6607" w:rsidRPr="00323C21" w:rsidRDefault="009B6607" w:rsidP="009B6607">
      <w:pPr>
        <w:pStyle w:val="HTMLPreformatted"/>
        <w:rPr>
          <w:rFonts w:ascii="Times New Roman" w:hAnsi="Times New Roman" w:cs="Times New Roman"/>
          <w:color w:val="000000"/>
          <w:sz w:val="24"/>
          <w:szCs w:val="24"/>
        </w:rPr>
      </w:pPr>
      <w:r w:rsidRPr="00323C21">
        <w:rPr>
          <w:rFonts w:ascii="Times New Roman" w:hAnsi="Times New Roman" w:cs="Times New Roman"/>
          <w:sz w:val="24"/>
          <w:szCs w:val="24"/>
        </w:rPr>
        <w:t xml:space="preserve">Project Title: </w:t>
      </w:r>
      <w:r w:rsidR="00323C21" w:rsidRPr="00323C21">
        <w:rPr>
          <w:rFonts w:ascii="Times New Roman" w:hAnsi="Times New Roman" w:cs="Times New Roman"/>
          <w:sz w:val="24"/>
          <w:szCs w:val="24"/>
        </w:rPr>
        <w:t xml:space="preserve">Risk and prevention of suicide </w:t>
      </w:r>
    </w:p>
    <w:p w14:paraId="5CDA216F" w14:textId="52EC4EB1" w:rsidR="009B6607" w:rsidRPr="00323C21" w:rsidRDefault="009B6607">
      <w:pPr>
        <w:rPr>
          <w:rFonts w:ascii="Times New Roman" w:hAnsi="Times New Roman" w:cs="Times New Roman"/>
        </w:rPr>
      </w:pPr>
    </w:p>
    <w:p w14:paraId="6EB5DE3C" w14:textId="386AC7EE" w:rsidR="009B6607" w:rsidRPr="00323C21" w:rsidRDefault="009B6607">
      <w:pPr>
        <w:rPr>
          <w:rFonts w:ascii="Times New Roman" w:hAnsi="Times New Roman" w:cs="Times New Roman"/>
        </w:rPr>
      </w:pPr>
      <w:r w:rsidRPr="00323C21">
        <w:rPr>
          <w:rFonts w:ascii="Times New Roman" w:hAnsi="Times New Roman" w:cs="Times New Roman"/>
        </w:rPr>
        <w:t xml:space="preserve">Team members: Madeline Riley, Linet </w:t>
      </w:r>
      <w:r w:rsidR="00323C21" w:rsidRPr="00323C21">
        <w:rPr>
          <w:rFonts w:ascii="Times New Roman" w:hAnsi="Times New Roman" w:cs="Times New Roman"/>
        </w:rPr>
        <w:t>Osoro, Jesse</w:t>
      </w:r>
      <w:r w:rsidRPr="00323C21">
        <w:rPr>
          <w:rFonts w:ascii="Times New Roman" w:hAnsi="Times New Roman" w:cs="Times New Roman"/>
        </w:rPr>
        <w:t xml:space="preserve"> Reed</w:t>
      </w:r>
    </w:p>
    <w:p w14:paraId="1A42BCAE" w14:textId="3E7BE616" w:rsidR="009B6607" w:rsidRPr="00323C21" w:rsidRDefault="009B6607">
      <w:pPr>
        <w:rPr>
          <w:rFonts w:ascii="Times New Roman" w:hAnsi="Times New Roman" w:cs="Times New Roman"/>
        </w:rPr>
      </w:pPr>
      <w:r w:rsidRPr="00323C21">
        <w:rPr>
          <w:rFonts w:ascii="Times New Roman" w:hAnsi="Times New Roman" w:cs="Times New Roman"/>
        </w:rPr>
        <w:t>Project Description/Outline</w:t>
      </w:r>
    </w:p>
    <w:p w14:paraId="6A52D43A" w14:textId="401D1C96" w:rsidR="00323C21" w:rsidRPr="00323C21" w:rsidRDefault="00323C21">
      <w:pPr>
        <w:rPr>
          <w:rFonts w:ascii="Times New Roman" w:hAnsi="Times New Roman" w:cs="Times New Roman"/>
        </w:rPr>
      </w:pPr>
      <w:r w:rsidRPr="00323C21">
        <w:rPr>
          <w:rFonts w:ascii="Times New Roman" w:hAnsi="Times New Roman" w:cs="Times New Roman"/>
        </w:rPr>
        <w:t xml:space="preserve">Our group is investigating the most common risk factors associated with attempting suicide, and how to prevent it if applicable. Looking at the data we hope to determine which groups are most likely to attempt based on the risk factors associated with them. We also hope to determine if access to resources is likely to reduce the probability of suicide attempts. </w:t>
      </w:r>
    </w:p>
    <w:p w14:paraId="4B703E6A" w14:textId="3D9DEA2B" w:rsidR="009B6607" w:rsidRPr="00323C21" w:rsidRDefault="009B6607">
      <w:pPr>
        <w:rPr>
          <w:rFonts w:ascii="Times New Roman" w:hAnsi="Times New Roman" w:cs="Times New Roman"/>
        </w:rPr>
      </w:pPr>
      <w:r w:rsidRPr="00323C21">
        <w:rPr>
          <w:rFonts w:ascii="Times New Roman" w:hAnsi="Times New Roman" w:cs="Times New Roman"/>
        </w:rPr>
        <w:t>Research Questions to Answer</w:t>
      </w:r>
    </w:p>
    <w:p w14:paraId="0131D475" w14:textId="2A33A38A" w:rsidR="009B6607" w:rsidRPr="00323C21" w:rsidRDefault="00323C21" w:rsidP="00323C21">
      <w:pPr>
        <w:pStyle w:val="ListParagraph"/>
        <w:numPr>
          <w:ilvl w:val="0"/>
          <w:numId w:val="3"/>
        </w:numPr>
        <w:rPr>
          <w:rFonts w:ascii="Times New Roman" w:hAnsi="Times New Roman" w:cs="Times New Roman"/>
        </w:rPr>
      </w:pPr>
      <w:r w:rsidRPr="00323C21">
        <w:rPr>
          <w:rFonts w:ascii="Times New Roman" w:hAnsi="Times New Roman" w:cs="Times New Roman"/>
        </w:rPr>
        <w:t>Who is more likely to attempt suicide?</w:t>
      </w:r>
    </w:p>
    <w:p w14:paraId="07F7A742" w14:textId="70C51417" w:rsidR="00323C21" w:rsidRPr="00323C21" w:rsidRDefault="00323C21" w:rsidP="00323C21">
      <w:pPr>
        <w:pStyle w:val="ListParagraph"/>
        <w:numPr>
          <w:ilvl w:val="0"/>
          <w:numId w:val="3"/>
        </w:numPr>
        <w:rPr>
          <w:rFonts w:ascii="Times New Roman" w:hAnsi="Times New Roman" w:cs="Times New Roman"/>
        </w:rPr>
      </w:pPr>
      <w:r w:rsidRPr="00323C21">
        <w:rPr>
          <w:rFonts w:ascii="Times New Roman" w:hAnsi="Times New Roman" w:cs="Times New Roman"/>
        </w:rPr>
        <w:t>Which gender is more likely to attempt suicide?</w:t>
      </w:r>
    </w:p>
    <w:p w14:paraId="57DBB9DF" w14:textId="7A5587D2" w:rsidR="00323C21" w:rsidRPr="00323C21" w:rsidRDefault="00323C21" w:rsidP="00323C21">
      <w:pPr>
        <w:pStyle w:val="ListParagraph"/>
        <w:numPr>
          <w:ilvl w:val="0"/>
          <w:numId w:val="3"/>
        </w:numPr>
        <w:rPr>
          <w:rFonts w:ascii="Times New Roman" w:hAnsi="Times New Roman" w:cs="Times New Roman"/>
        </w:rPr>
      </w:pPr>
      <w:r w:rsidRPr="00323C21">
        <w:rPr>
          <w:rFonts w:ascii="Times New Roman" w:hAnsi="Times New Roman" w:cs="Times New Roman"/>
        </w:rPr>
        <w:t>Which race/culture is more likely to attempt suicide?</w:t>
      </w:r>
    </w:p>
    <w:p w14:paraId="7E878EEA" w14:textId="26291D12" w:rsidR="00323C21" w:rsidRPr="00323C21" w:rsidRDefault="00323C21" w:rsidP="00323C21">
      <w:pPr>
        <w:pStyle w:val="ListParagraph"/>
        <w:numPr>
          <w:ilvl w:val="0"/>
          <w:numId w:val="3"/>
        </w:numPr>
        <w:rPr>
          <w:rFonts w:ascii="Times New Roman" w:hAnsi="Times New Roman" w:cs="Times New Roman"/>
        </w:rPr>
      </w:pPr>
      <w:r w:rsidRPr="00323C21">
        <w:rPr>
          <w:rFonts w:ascii="Times New Roman" w:hAnsi="Times New Roman" w:cs="Times New Roman"/>
        </w:rPr>
        <w:t>What are the most common risk factors associated with attempting suicide?</w:t>
      </w:r>
    </w:p>
    <w:p w14:paraId="3076B037" w14:textId="3E7BB478" w:rsidR="00323C21" w:rsidRPr="00323C21" w:rsidRDefault="00323C21" w:rsidP="00323C21">
      <w:pPr>
        <w:pStyle w:val="ListParagraph"/>
        <w:numPr>
          <w:ilvl w:val="0"/>
          <w:numId w:val="4"/>
        </w:numPr>
        <w:rPr>
          <w:rFonts w:ascii="Times New Roman" w:hAnsi="Times New Roman" w:cs="Times New Roman"/>
        </w:rPr>
      </w:pPr>
      <w:r w:rsidRPr="00323C21">
        <w:rPr>
          <w:rFonts w:ascii="Times New Roman" w:hAnsi="Times New Roman" w:cs="Times New Roman"/>
        </w:rPr>
        <w:t>Are the risk factors more likely to impact one group over another group?</w:t>
      </w:r>
    </w:p>
    <w:p w14:paraId="37CB01CF" w14:textId="2969BFE9" w:rsidR="00323C21" w:rsidRPr="00323C21" w:rsidRDefault="00323C21" w:rsidP="00323C21">
      <w:pPr>
        <w:pStyle w:val="ListParagraph"/>
        <w:numPr>
          <w:ilvl w:val="2"/>
          <w:numId w:val="4"/>
        </w:numPr>
        <w:rPr>
          <w:rFonts w:ascii="Times New Roman" w:hAnsi="Times New Roman" w:cs="Times New Roman"/>
        </w:rPr>
      </w:pPr>
      <w:r w:rsidRPr="00323C21">
        <w:rPr>
          <w:rFonts w:ascii="Times New Roman" w:hAnsi="Times New Roman" w:cs="Times New Roman"/>
        </w:rPr>
        <w:t>Poverty</w:t>
      </w:r>
    </w:p>
    <w:p w14:paraId="6B9A3C35" w14:textId="78CC711F" w:rsidR="00323C21" w:rsidRPr="00323C21" w:rsidRDefault="00323C21" w:rsidP="00323C21">
      <w:pPr>
        <w:pStyle w:val="ListParagraph"/>
        <w:numPr>
          <w:ilvl w:val="2"/>
          <w:numId w:val="4"/>
        </w:numPr>
        <w:rPr>
          <w:rFonts w:ascii="Times New Roman" w:hAnsi="Times New Roman" w:cs="Times New Roman"/>
        </w:rPr>
      </w:pPr>
      <w:r w:rsidRPr="00323C21">
        <w:rPr>
          <w:rFonts w:ascii="Times New Roman" w:hAnsi="Times New Roman" w:cs="Times New Roman"/>
        </w:rPr>
        <w:t>Education</w:t>
      </w:r>
    </w:p>
    <w:p w14:paraId="51B2396A" w14:textId="26234171" w:rsidR="00323C21" w:rsidRPr="00323C21" w:rsidRDefault="00323C21" w:rsidP="00323C21">
      <w:pPr>
        <w:pStyle w:val="ListParagraph"/>
        <w:numPr>
          <w:ilvl w:val="2"/>
          <w:numId w:val="4"/>
        </w:numPr>
        <w:rPr>
          <w:rFonts w:ascii="Times New Roman" w:hAnsi="Times New Roman" w:cs="Times New Roman"/>
        </w:rPr>
      </w:pPr>
      <w:r w:rsidRPr="00323C21">
        <w:rPr>
          <w:rFonts w:ascii="Times New Roman" w:hAnsi="Times New Roman" w:cs="Times New Roman"/>
        </w:rPr>
        <w:t>Family history</w:t>
      </w:r>
    </w:p>
    <w:p w14:paraId="4962970B" w14:textId="12FD0513" w:rsidR="00323C21" w:rsidRPr="00323C21" w:rsidRDefault="00323C21" w:rsidP="00323C21">
      <w:pPr>
        <w:pStyle w:val="ListParagraph"/>
        <w:numPr>
          <w:ilvl w:val="2"/>
          <w:numId w:val="4"/>
        </w:numPr>
        <w:rPr>
          <w:rFonts w:ascii="Times New Roman" w:hAnsi="Times New Roman" w:cs="Times New Roman"/>
        </w:rPr>
      </w:pPr>
      <w:r w:rsidRPr="00323C21">
        <w:rPr>
          <w:rFonts w:ascii="Times New Roman" w:hAnsi="Times New Roman" w:cs="Times New Roman"/>
        </w:rPr>
        <w:t>Genetics</w:t>
      </w:r>
    </w:p>
    <w:p w14:paraId="13D7FAD1" w14:textId="5C25E8D0" w:rsidR="00323C21" w:rsidRDefault="00323C21" w:rsidP="00323C21">
      <w:pPr>
        <w:pStyle w:val="ListParagraph"/>
        <w:numPr>
          <w:ilvl w:val="2"/>
          <w:numId w:val="4"/>
        </w:numPr>
        <w:rPr>
          <w:rFonts w:ascii="Times New Roman" w:hAnsi="Times New Roman" w:cs="Times New Roman"/>
        </w:rPr>
      </w:pPr>
      <w:r w:rsidRPr="00323C21">
        <w:rPr>
          <w:rFonts w:ascii="Times New Roman" w:hAnsi="Times New Roman" w:cs="Times New Roman"/>
        </w:rPr>
        <w:t>Drug abuse.</w:t>
      </w:r>
    </w:p>
    <w:p w14:paraId="7E7B5489" w14:textId="2F494BE5" w:rsidR="00323C21" w:rsidRDefault="00323C21" w:rsidP="00323C21">
      <w:pPr>
        <w:pStyle w:val="ListParagraph"/>
        <w:numPr>
          <w:ilvl w:val="2"/>
          <w:numId w:val="4"/>
        </w:numPr>
        <w:rPr>
          <w:rFonts w:ascii="Times New Roman" w:hAnsi="Times New Roman" w:cs="Times New Roman"/>
        </w:rPr>
      </w:pPr>
      <w:r>
        <w:rPr>
          <w:rFonts w:ascii="Times New Roman" w:hAnsi="Times New Roman" w:cs="Times New Roman"/>
        </w:rPr>
        <w:t>Military background</w:t>
      </w:r>
    </w:p>
    <w:p w14:paraId="45ABDDC7" w14:textId="61BB6421" w:rsidR="00323C21" w:rsidRPr="00323C21" w:rsidRDefault="00323C21" w:rsidP="00323C21">
      <w:pPr>
        <w:pStyle w:val="ListParagraph"/>
        <w:numPr>
          <w:ilvl w:val="2"/>
          <w:numId w:val="4"/>
        </w:numPr>
        <w:rPr>
          <w:rFonts w:ascii="Times New Roman" w:hAnsi="Times New Roman" w:cs="Times New Roman"/>
        </w:rPr>
      </w:pPr>
      <w:r>
        <w:rPr>
          <w:rFonts w:ascii="Times New Roman" w:hAnsi="Times New Roman" w:cs="Times New Roman"/>
        </w:rPr>
        <w:t>Trans and LGBTQ community</w:t>
      </w:r>
    </w:p>
    <w:p w14:paraId="2D8E118A" w14:textId="007D8111" w:rsidR="00323C21" w:rsidRPr="00323C21" w:rsidRDefault="00323C21" w:rsidP="00323C21">
      <w:pPr>
        <w:pStyle w:val="ListParagraph"/>
        <w:numPr>
          <w:ilvl w:val="0"/>
          <w:numId w:val="3"/>
        </w:numPr>
        <w:rPr>
          <w:rFonts w:ascii="Times New Roman" w:hAnsi="Times New Roman" w:cs="Times New Roman"/>
        </w:rPr>
      </w:pPr>
      <w:r w:rsidRPr="00323C21">
        <w:rPr>
          <w:rFonts w:ascii="Times New Roman" w:hAnsi="Times New Roman" w:cs="Times New Roman"/>
        </w:rPr>
        <w:t>Does access to resources and aid help prevent the high probability of suicide?</w:t>
      </w:r>
    </w:p>
    <w:p w14:paraId="7C528A07" w14:textId="77777777" w:rsidR="00323C21" w:rsidRPr="00323C21" w:rsidRDefault="00323C21" w:rsidP="00323C21">
      <w:pPr>
        <w:ind w:left="360"/>
        <w:rPr>
          <w:rFonts w:ascii="Times New Roman" w:hAnsi="Times New Roman" w:cs="Times New Roman"/>
        </w:rPr>
      </w:pPr>
    </w:p>
    <w:p w14:paraId="5C156D1F" w14:textId="1659E328" w:rsidR="009B6607" w:rsidRPr="00323C21" w:rsidRDefault="009B6607">
      <w:pPr>
        <w:rPr>
          <w:rFonts w:ascii="Times New Roman" w:hAnsi="Times New Roman" w:cs="Times New Roman"/>
        </w:rPr>
      </w:pPr>
      <w:r w:rsidRPr="00323C21">
        <w:rPr>
          <w:rFonts w:ascii="Times New Roman" w:hAnsi="Times New Roman" w:cs="Times New Roman"/>
        </w:rPr>
        <w:t xml:space="preserve">Datasets to be </w:t>
      </w:r>
      <w:proofErr w:type="gramStart"/>
      <w:r w:rsidRPr="00323C21">
        <w:rPr>
          <w:rFonts w:ascii="Times New Roman" w:hAnsi="Times New Roman" w:cs="Times New Roman"/>
        </w:rPr>
        <w:t>Used</w:t>
      </w:r>
      <w:proofErr w:type="gramEnd"/>
    </w:p>
    <w:p w14:paraId="0675127A" w14:textId="181072F0" w:rsidR="003815F1" w:rsidRPr="00323C21" w:rsidRDefault="00000000" w:rsidP="003815F1">
      <w:pPr>
        <w:pStyle w:val="ListParagraph"/>
        <w:numPr>
          <w:ilvl w:val="0"/>
          <w:numId w:val="2"/>
        </w:numPr>
        <w:rPr>
          <w:rFonts w:ascii="Times New Roman" w:hAnsi="Times New Roman" w:cs="Times New Roman"/>
        </w:rPr>
      </w:pPr>
      <w:hyperlink r:id="rId5" w:history="1">
        <w:r w:rsidR="003815F1" w:rsidRPr="00323C21">
          <w:rPr>
            <w:rStyle w:val="Hyperlink"/>
            <w:rFonts w:ascii="Times New Roman" w:hAnsi="Times New Roman" w:cs="Times New Roman"/>
          </w:rPr>
          <w:t>https://catalog.data.gov/dataset/death-rates-for-suicide-by-sex-race-hispanic-origin-and-age-united-states-020c1/resource/e1d8e368-2a1b-488a-a7cc-6953439fc3af</w:t>
        </w:r>
      </w:hyperlink>
    </w:p>
    <w:p w14:paraId="2F804349" w14:textId="7197A9DE" w:rsidR="003815F1" w:rsidRDefault="00000000" w:rsidP="003815F1">
      <w:pPr>
        <w:pStyle w:val="ListParagraph"/>
        <w:numPr>
          <w:ilvl w:val="0"/>
          <w:numId w:val="2"/>
        </w:numPr>
        <w:rPr>
          <w:rFonts w:ascii="Times New Roman" w:hAnsi="Times New Roman" w:cs="Times New Roman"/>
        </w:rPr>
      </w:pPr>
      <w:hyperlink r:id="rId6" w:anchor="Causes_of_Suicide" w:history="1">
        <w:r w:rsidR="00323C21" w:rsidRPr="0060104E">
          <w:rPr>
            <w:rStyle w:val="Hyperlink"/>
            <w:rFonts w:ascii="Times New Roman" w:hAnsi="Times New Roman" w:cs="Times New Roman"/>
          </w:rPr>
          <w:t>https://www.enterpriseappstoday.com/stats/suicide-statistics.html#Causes_of_Suicide</w:t>
        </w:r>
      </w:hyperlink>
    </w:p>
    <w:p w14:paraId="73988C9A" w14:textId="302F6871" w:rsidR="00323C21" w:rsidRPr="00323C21" w:rsidRDefault="00000000" w:rsidP="003815F1">
      <w:pPr>
        <w:pStyle w:val="ListParagraph"/>
        <w:numPr>
          <w:ilvl w:val="0"/>
          <w:numId w:val="2"/>
        </w:numPr>
        <w:rPr>
          <w:rFonts w:ascii="Times New Roman" w:hAnsi="Times New Roman" w:cs="Times New Roman"/>
        </w:rPr>
      </w:pPr>
      <w:hyperlink r:id="rId7" w:history="1">
        <w:r w:rsidR="00323C21">
          <w:rPr>
            <w:rStyle w:val="Hyperlink"/>
          </w:rPr>
          <w:t>Gender differentiation in methods of suicide attempts - PMC (nih.gov)</w:t>
        </w:r>
      </w:hyperlink>
    </w:p>
    <w:p w14:paraId="33B731D4" w14:textId="0416DC2C" w:rsidR="00323C21" w:rsidRDefault="00000000" w:rsidP="003815F1">
      <w:pPr>
        <w:pStyle w:val="ListParagraph"/>
        <w:numPr>
          <w:ilvl w:val="0"/>
          <w:numId w:val="2"/>
        </w:numPr>
        <w:rPr>
          <w:rFonts w:ascii="Times New Roman" w:hAnsi="Times New Roman" w:cs="Times New Roman"/>
        </w:rPr>
      </w:pPr>
      <w:hyperlink r:id="rId8" w:anchor="article-34532.s15" w:history="1">
        <w:r w:rsidR="00323C21" w:rsidRPr="0060104E">
          <w:rPr>
            <w:rStyle w:val="Hyperlink"/>
            <w:rFonts w:ascii="Times New Roman" w:hAnsi="Times New Roman" w:cs="Times New Roman"/>
          </w:rPr>
          <w:t>https://www.ncbi.nlm.nih.gov/books/NBK441982/#article-34532.s15</w:t>
        </w:r>
      </w:hyperlink>
    </w:p>
    <w:p w14:paraId="2D4AEED9" w14:textId="1808268E" w:rsidR="00323C21" w:rsidRDefault="00000000" w:rsidP="003815F1">
      <w:pPr>
        <w:pStyle w:val="ListParagraph"/>
        <w:numPr>
          <w:ilvl w:val="0"/>
          <w:numId w:val="2"/>
        </w:numPr>
        <w:rPr>
          <w:rFonts w:ascii="Times New Roman" w:hAnsi="Times New Roman" w:cs="Times New Roman"/>
        </w:rPr>
      </w:pPr>
      <w:hyperlink r:id="rId9" w:history="1">
        <w:r w:rsidR="00323C21" w:rsidRPr="0060104E">
          <w:rPr>
            <w:rStyle w:val="Hyperlink"/>
            <w:rFonts w:ascii="Times New Roman" w:hAnsi="Times New Roman" w:cs="Times New Roman"/>
          </w:rPr>
          <w:t>https://data.world/samhsa/serious-thoughts-of-suicide</w:t>
        </w:r>
      </w:hyperlink>
    </w:p>
    <w:p w14:paraId="2FBFF77D" w14:textId="439212DC" w:rsidR="00323C21" w:rsidRDefault="00000000" w:rsidP="003815F1">
      <w:pPr>
        <w:pStyle w:val="ListParagraph"/>
        <w:numPr>
          <w:ilvl w:val="0"/>
          <w:numId w:val="2"/>
        </w:numPr>
        <w:rPr>
          <w:rFonts w:ascii="Times New Roman" w:hAnsi="Times New Roman" w:cs="Times New Roman"/>
        </w:rPr>
      </w:pPr>
      <w:hyperlink r:id="rId10" w:history="1">
        <w:r w:rsidR="00323C21" w:rsidRPr="0060104E">
          <w:rPr>
            <w:rStyle w:val="Hyperlink"/>
            <w:rFonts w:ascii="Times New Roman" w:hAnsi="Times New Roman" w:cs="Times New Roman"/>
          </w:rPr>
          <w:t>https://www.statista.com/statistics/1053024/lgbtq-youth-in-us-attempted-suicide-conversion-therapy-experience/</w:t>
        </w:r>
      </w:hyperlink>
    </w:p>
    <w:p w14:paraId="66443AC7" w14:textId="40B31393" w:rsidR="00323C21" w:rsidRPr="00323C21" w:rsidRDefault="00000000" w:rsidP="003815F1">
      <w:pPr>
        <w:pStyle w:val="ListParagraph"/>
        <w:numPr>
          <w:ilvl w:val="0"/>
          <w:numId w:val="2"/>
        </w:numPr>
        <w:rPr>
          <w:rFonts w:ascii="Times New Roman" w:hAnsi="Times New Roman" w:cs="Times New Roman"/>
        </w:rPr>
      </w:pPr>
      <w:hyperlink r:id="rId11" w:tgtFrame="_blank" w:history="1">
        <w:r w:rsidR="00323C21">
          <w:rPr>
            <w:rStyle w:val="Hyperlink"/>
            <w:rFonts w:ascii="Arial" w:hAnsi="Arial" w:cs="Arial"/>
            <w:sz w:val="23"/>
            <w:szCs w:val="23"/>
            <w:shd w:val="clear" w:color="auto" w:fill="F8F8F8"/>
          </w:rPr>
          <w:t>https://catalog.data.gov/dataset/monthly-counts-of-deaths-by-select-causes-2014-2019-da9df</w:t>
        </w:r>
      </w:hyperlink>
    </w:p>
    <w:p w14:paraId="679F6159" w14:textId="07913495" w:rsidR="00323C21" w:rsidRPr="00323C21" w:rsidRDefault="00000000" w:rsidP="003815F1">
      <w:pPr>
        <w:pStyle w:val="ListParagraph"/>
        <w:numPr>
          <w:ilvl w:val="0"/>
          <w:numId w:val="2"/>
        </w:numPr>
        <w:rPr>
          <w:rFonts w:ascii="Times New Roman" w:hAnsi="Times New Roman" w:cs="Times New Roman"/>
        </w:rPr>
      </w:pPr>
      <w:hyperlink r:id="rId12" w:tgtFrame="_blank" w:history="1">
        <w:r w:rsidR="00323C21">
          <w:rPr>
            <w:rStyle w:val="Hyperlink"/>
            <w:rFonts w:ascii="Arial" w:hAnsi="Arial" w:cs="Arial"/>
            <w:sz w:val="23"/>
            <w:szCs w:val="23"/>
            <w:shd w:val="clear" w:color="auto" w:fill="F8F8F8"/>
          </w:rPr>
          <w:t>https://www.ajpmonline.org/article/S0749-3797(18)31677-5/fulltext</w:t>
        </w:r>
      </w:hyperlink>
    </w:p>
    <w:p w14:paraId="6D39170F" w14:textId="5CE50429" w:rsidR="00323C21" w:rsidRPr="00323C21" w:rsidRDefault="00000000" w:rsidP="003815F1">
      <w:pPr>
        <w:pStyle w:val="ListParagraph"/>
        <w:numPr>
          <w:ilvl w:val="0"/>
          <w:numId w:val="2"/>
        </w:numPr>
        <w:rPr>
          <w:rFonts w:ascii="Times New Roman" w:hAnsi="Times New Roman" w:cs="Times New Roman"/>
        </w:rPr>
      </w:pPr>
      <w:hyperlink r:id="rId13" w:tgtFrame="_blank" w:history="1">
        <w:r w:rsidR="00323C21">
          <w:rPr>
            <w:rStyle w:val="Hyperlink"/>
            <w:rFonts w:ascii="Arial" w:hAnsi="Arial" w:cs="Arial"/>
            <w:sz w:val="23"/>
            <w:szCs w:val="23"/>
            <w:shd w:val="clear" w:color="auto" w:fill="F8F8F8"/>
          </w:rPr>
          <w:t>https://www.cdc.gov/surveillance/blogs-stories/Suicide-Trends.html</w:t>
        </w:r>
      </w:hyperlink>
    </w:p>
    <w:p w14:paraId="2081356A" w14:textId="4809EF53" w:rsidR="00323C21" w:rsidRPr="00084FCF" w:rsidRDefault="00000000" w:rsidP="003815F1">
      <w:pPr>
        <w:pStyle w:val="ListParagraph"/>
        <w:numPr>
          <w:ilvl w:val="0"/>
          <w:numId w:val="2"/>
        </w:numPr>
        <w:rPr>
          <w:rFonts w:ascii="Times New Roman" w:hAnsi="Times New Roman" w:cs="Times New Roman"/>
          <w:highlight w:val="yellow"/>
        </w:rPr>
      </w:pPr>
      <w:hyperlink r:id="rId14" w:history="1">
        <w:r w:rsidR="00323C21" w:rsidRPr="00084FCF">
          <w:rPr>
            <w:rStyle w:val="Hyperlink"/>
            <w:rFonts w:ascii="Times New Roman" w:hAnsi="Times New Roman" w:cs="Times New Roman"/>
            <w:highlight w:val="yellow"/>
          </w:rPr>
          <w:t>https://catalog.data.gov/dataset/unintentional-drug-overdose-death-rate-by-race-ethnicity</w:t>
        </w:r>
      </w:hyperlink>
    </w:p>
    <w:p w14:paraId="666DDF63" w14:textId="330BBA17" w:rsidR="00323C21" w:rsidRPr="00323C21" w:rsidRDefault="00000000" w:rsidP="003815F1">
      <w:pPr>
        <w:pStyle w:val="ListParagraph"/>
        <w:numPr>
          <w:ilvl w:val="0"/>
          <w:numId w:val="2"/>
        </w:numPr>
        <w:rPr>
          <w:rFonts w:ascii="Times New Roman" w:hAnsi="Times New Roman" w:cs="Times New Roman"/>
        </w:rPr>
      </w:pPr>
      <w:hyperlink r:id="rId15" w:tgtFrame="_blank" w:history="1">
        <w:r w:rsidR="00323C21">
          <w:rPr>
            <w:rStyle w:val="Hyperlink"/>
            <w:rFonts w:ascii="Arial" w:hAnsi="Arial" w:cs="Arial"/>
            <w:sz w:val="23"/>
            <w:szCs w:val="23"/>
            <w:shd w:val="clear" w:color="auto" w:fill="F8F8F8"/>
          </w:rPr>
          <w:t>https://ourworldindata.org/suicide</w:t>
        </w:r>
      </w:hyperlink>
    </w:p>
    <w:p w14:paraId="7D3E1DDB" w14:textId="3B3784DE" w:rsidR="00323C21" w:rsidRPr="00323C21" w:rsidRDefault="00000000" w:rsidP="003815F1">
      <w:pPr>
        <w:pStyle w:val="ListParagraph"/>
        <w:numPr>
          <w:ilvl w:val="0"/>
          <w:numId w:val="2"/>
        </w:numPr>
        <w:rPr>
          <w:rFonts w:ascii="Times New Roman" w:hAnsi="Times New Roman" w:cs="Times New Roman"/>
        </w:rPr>
      </w:pPr>
      <w:hyperlink r:id="rId16" w:tgtFrame="_blank" w:history="1">
        <w:r w:rsidR="00323C21">
          <w:rPr>
            <w:rStyle w:val="Hyperlink"/>
            <w:rFonts w:ascii="Arial" w:hAnsi="Arial" w:cs="Arial"/>
            <w:sz w:val="23"/>
            <w:szCs w:val="23"/>
            <w:shd w:val="clear" w:color="auto" w:fill="F8F8F8"/>
          </w:rPr>
          <w:t>https://www.kaggle.com/datasets/russellyates88/suicide-rates-overview-1985-to-2016</w:t>
        </w:r>
      </w:hyperlink>
    </w:p>
    <w:p w14:paraId="722511AB" w14:textId="66408C37" w:rsidR="00323C21" w:rsidRDefault="00000000" w:rsidP="003815F1">
      <w:pPr>
        <w:pStyle w:val="ListParagraph"/>
        <w:numPr>
          <w:ilvl w:val="0"/>
          <w:numId w:val="2"/>
        </w:numPr>
        <w:rPr>
          <w:rFonts w:ascii="Times New Roman" w:hAnsi="Times New Roman" w:cs="Times New Roman"/>
        </w:rPr>
      </w:pPr>
      <w:hyperlink r:id="rId17" w:history="1">
        <w:r w:rsidR="00323C21" w:rsidRPr="0060104E">
          <w:rPr>
            <w:rStyle w:val="Hyperlink"/>
            <w:rFonts w:ascii="Times New Roman" w:hAnsi="Times New Roman" w:cs="Times New Roman"/>
          </w:rPr>
          <w:t>https://catalog.data.gov/dataset/intimate-partner-homicide-suicide-in-new-york-city-2010-2018</w:t>
        </w:r>
      </w:hyperlink>
    </w:p>
    <w:p w14:paraId="38C393B8" w14:textId="3578ECD2" w:rsidR="00323C21" w:rsidRDefault="00000000" w:rsidP="003815F1">
      <w:pPr>
        <w:pStyle w:val="ListParagraph"/>
        <w:numPr>
          <w:ilvl w:val="0"/>
          <w:numId w:val="2"/>
        </w:numPr>
        <w:rPr>
          <w:rFonts w:ascii="Times New Roman" w:hAnsi="Times New Roman" w:cs="Times New Roman"/>
        </w:rPr>
      </w:pPr>
      <w:hyperlink r:id="rId18" w:history="1">
        <w:r w:rsidR="00323C21" w:rsidRPr="0060104E">
          <w:rPr>
            <w:rStyle w:val="Hyperlink"/>
            <w:rFonts w:ascii="Times New Roman" w:hAnsi="Times New Roman" w:cs="Times New Roman"/>
          </w:rPr>
          <w:t>https://catalog.data.gov/dataset/early-model-based-provisional-estimates-of-drug-overdose-suicide-and-transportation-relate-b35b2</w:t>
        </w:r>
      </w:hyperlink>
    </w:p>
    <w:p w14:paraId="2469B17F" w14:textId="2586FBC1" w:rsidR="00323C21" w:rsidRPr="00323C21" w:rsidRDefault="00000000" w:rsidP="003815F1">
      <w:pPr>
        <w:pStyle w:val="ListParagraph"/>
        <w:numPr>
          <w:ilvl w:val="0"/>
          <w:numId w:val="2"/>
        </w:numPr>
        <w:rPr>
          <w:rFonts w:ascii="Times New Roman" w:hAnsi="Times New Roman" w:cs="Times New Roman"/>
        </w:rPr>
      </w:pPr>
      <w:hyperlink r:id="rId19" w:tgtFrame="_blank" w:history="1">
        <w:r w:rsidR="00323C21">
          <w:rPr>
            <w:rStyle w:val="Hyperlink"/>
            <w:rFonts w:ascii="Arial" w:hAnsi="Arial" w:cs="Arial"/>
            <w:sz w:val="23"/>
            <w:szCs w:val="23"/>
            <w:shd w:val="clear" w:color="auto" w:fill="F8F8F8"/>
          </w:rPr>
          <w:t>https://www.cdc.gov/suicide/facts/disparities-in-suicide.html</w:t>
        </w:r>
      </w:hyperlink>
    </w:p>
    <w:p w14:paraId="78304176" w14:textId="77777777" w:rsidR="00323C21" w:rsidRDefault="00323C21" w:rsidP="00690444">
      <w:pPr>
        <w:rPr>
          <w:rFonts w:ascii="Times New Roman" w:hAnsi="Times New Roman" w:cs="Times New Roman"/>
        </w:rPr>
      </w:pPr>
    </w:p>
    <w:p w14:paraId="3E1C515A" w14:textId="6E2B97DA" w:rsidR="00690444" w:rsidRPr="00EA55E0" w:rsidRDefault="00EA55E0" w:rsidP="00690444">
      <w:pPr>
        <w:rPr>
          <w:rFonts w:ascii="Times New Roman" w:hAnsi="Times New Roman" w:cs="Times New Roman"/>
          <w:u w:val="single"/>
        </w:rPr>
      </w:pPr>
      <w:r w:rsidRPr="00EA55E0">
        <w:rPr>
          <w:rFonts w:ascii="Times New Roman" w:hAnsi="Times New Roman" w:cs="Times New Roman"/>
          <w:u w:val="single"/>
        </w:rPr>
        <w:t>New List</w:t>
      </w:r>
    </w:p>
    <w:p w14:paraId="2EC3E9F4" w14:textId="61AB7BDE" w:rsidR="00EA55E0" w:rsidRDefault="005D669E" w:rsidP="00EA55E0">
      <w:pPr>
        <w:shd w:val="clear" w:color="auto" w:fill="FFFFFF"/>
        <w:rPr>
          <w:rFonts w:ascii="Arial" w:hAnsi="Arial" w:cs="Arial"/>
          <w:color w:val="1D1C1D"/>
          <w:sz w:val="23"/>
          <w:szCs w:val="23"/>
        </w:rPr>
      </w:pPr>
      <w:r>
        <w:rPr>
          <w:rFonts w:ascii="Arial" w:hAnsi="Arial" w:cs="Arial"/>
          <w:color w:val="1D1C1D"/>
          <w:sz w:val="23"/>
          <w:szCs w:val="23"/>
        </w:rPr>
        <w:t>1.</w:t>
      </w:r>
      <w:hyperlink r:id="rId20" w:history="1">
        <w:r w:rsidRPr="004D35E6">
          <w:rPr>
            <w:rStyle w:val="Hyperlink"/>
            <w:rFonts w:ascii="Arial" w:hAnsi="Arial" w:cs="Arial"/>
            <w:sz w:val="23"/>
            <w:szCs w:val="23"/>
          </w:rPr>
          <w:t>https://data.cdc.gov/api/views/v2g4-wqg2/rows.json?accessType=DOWNLOAD</w:t>
        </w:r>
      </w:hyperlink>
    </w:p>
    <w:p w14:paraId="464BE65A" w14:textId="77777777" w:rsidR="005D669E" w:rsidRDefault="005D669E" w:rsidP="00EA55E0">
      <w:pPr>
        <w:shd w:val="clear" w:color="auto" w:fill="FFFFFF"/>
        <w:rPr>
          <w:rFonts w:ascii="Arial" w:hAnsi="Arial" w:cs="Arial"/>
          <w:color w:val="1D1C1D"/>
          <w:sz w:val="23"/>
          <w:szCs w:val="23"/>
        </w:rPr>
      </w:pPr>
    </w:p>
    <w:p w14:paraId="699C77D9" w14:textId="3037DA5E" w:rsidR="00EA55E0" w:rsidRDefault="005D669E" w:rsidP="00EA55E0">
      <w:pPr>
        <w:shd w:val="clear" w:color="auto" w:fill="FFFFFF"/>
        <w:rPr>
          <w:rFonts w:ascii="Arial" w:hAnsi="Arial" w:cs="Arial"/>
          <w:color w:val="1D1C1D"/>
          <w:sz w:val="23"/>
          <w:szCs w:val="23"/>
        </w:rPr>
      </w:pPr>
      <w:r>
        <w:rPr>
          <w:rFonts w:ascii="Arial" w:hAnsi="Arial" w:cs="Arial"/>
          <w:color w:val="1D1C1D"/>
          <w:sz w:val="23"/>
          <w:szCs w:val="23"/>
        </w:rPr>
        <w:t>2.</w:t>
      </w:r>
      <w:hyperlink r:id="rId21" w:history="1">
        <w:r w:rsidRPr="004D35E6">
          <w:rPr>
            <w:rStyle w:val="Hyperlink"/>
            <w:rFonts w:ascii="Arial" w:hAnsi="Arial" w:cs="Arial"/>
            <w:sz w:val="23"/>
            <w:szCs w:val="23"/>
          </w:rPr>
          <w:t>https://data.cityofnewyork.us/api/views/uu87-uz8m/rows.csv?accessType=DOWNLOAD</w:t>
        </w:r>
      </w:hyperlink>
      <w:hyperlink r:id="rId22" w:tgtFrame="_blank" w:history="1">
        <w:r w:rsidR="00EA55E0">
          <w:rPr>
            <w:rStyle w:val="Hyperlink"/>
            <w:rFonts w:ascii="Arial" w:hAnsi="Arial" w:cs="Arial"/>
            <w:sz w:val="23"/>
            <w:szCs w:val="23"/>
          </w:rPr>
          <w:t>https://data.cityofnewyork.us/api/views/uu87-uz8m/rows.json?accessType=DOWNLOAD</w:t>
        </w:r>
      </w:hyperlink>
    </w:p>
    <w:p w14:paraId="70A054C4" w14:textId="7B3426F9" w:rsidR="00EA55E0" w:rsidRDefault="005D669E" w:rsidP="00EA55E0">
      <w:pPr>
        <w:shd w:val="clear" w:color="auto" w:fill="FFFFFF"/>
        <w:rPr>
          <w:rFonts w:ascii="Arial" w:hAnsi="Arial" w:cs="Arial"/>
          <w:color w:val="1D1C1D"/>
          <w:sz w:val="23"/>
          <w:szCs w:val="23"/>
        </w:rPr>
      </w:pPr>
      <w:r>
        <w:rPr>
          <w:rFonts w:ascii="Arial" w:hAnsi="Arial" w:cs="Arial"/>
          <w:color w:val="1D1C1D"/>
          <w:sz w:val="23"/>
          <w:szCs w:val="23"/>
        </w:rPr>
        <w:t>3.</w:t>
      </w:r>
      <w:hyperlink r:id="rId23" w:history="1">
        <w:r w:rsidRPr="004D35E6">
          <w:rPr>
            <w:rStyle w:val="Hyperlink"/>
            <w:rFonts w:ascii="Arial" w:hAnsi="Arial" w:cs="Arial"/>
            <w:sz w:val="23"/>
            <w:szCs w:val="23"/>
          </w:rPr>
          <w:t>https://www.kaggle.com/datasets/russellyates88/suicide-rates-overview-1985-to-2016/download?datasetVersionNumber=1</w:t>
        </w:r>
      </w:hyperlink>
    </w:p>
    <w:p w14:paraId="17DB5F0C" w14:textId="6B6F0470" w:rsidR="00EA55E0" w:rsidRPr="00EC4969" w:rsidRDefault="005D669E" w:rsidP="002A31B1">
      <w:pPr>
        <w:rPr>
          <w:rStyle w:val="Hyperlink"/>
          <w:rFonts w:ascii="Times New Roman" w:hAnsi="Times New Roman" w:cs="Times New Roman"/>
        </w:rPr>
      </w:pPr>
      <w:r w:rsidRPr="00EC4969">
        <w:rPr>
          <w:rFonts w:ascii="Times New Roman" w:hAnsi="Times New Roman" w:cs="Times New Roman"/>
        </w:rPr>
        <w:t xml:space="preserve">4. </w:t>
      </w:r>
      <w:hyperlink r:id="rId24" w:history="1">
        <w:r w:rsidRPr="00EC4969">
          <w:rPr>
            <w:rStyle w:val="Hyperlink"/>
            <w:rFonts w:ascii="Times New Roman" w:hAnsi="Times New Roman" w:cs="Times New Roman"/>
          </w:rPr>
          <w:t>https://catalog.data.gov/dataset/unintentional-drug-overdose-death-rate-by-race-ethnicity</w:t>
        </w:r>
      </w:hyperlink>
    </w:p>
    <w:p w14:paraId="1AFFA7FE" w14:textId="51570765" w:rsidR="002A31B1" w:rsidRDefault="005D669E" w:rsidP="002A31B1">
      <w:r>
        <w:t>5.</w:t>
      </w:r>
      <w:hyperlink r:id="rId25" w:history="1">
        <w:r w:rsidR="00EC4969" w:rsidRPr="004D35E6">
          <w:rPr>
            <w:rStyle w:val="Hyperlink"/>
            <w:rFonts w:ascii="Arial" w:hAnsi="Arial" w:cs="Arial"/>
            <w:sz w:val="23"/>
            <w:szCs w:val="23"/>
            <w:shd w:val="clear" w:color="auto" w:fill="F8F8F8"/>
          </w:rPr>
          <w:t>https://catalog.data.gov/dataset/death-rates-for-suicide-by-sex-race-hispanic-origin-and-age-united-states-020c1/resource/e1d8e368-2a1b-488a-a7cc-6953439fc3af</w:t>
        </w:r>
      </w:hyperlink>
    </w:p>
    <w:p w14:paraId="3E367124" w14:textId="77777777" w:rsidR="002A31B1" w:rsidRPr="002A31B1" w:rsidRDefault="002A31B1" w:rsidP="002A31B1">
      <w:pPr>
        <w:rPr>
          <w:rFonts w:ascii="Times New Roman" w:hAnsi="Times New Roman" w:cs="Times New Roman"/>
          <w:highlight w:val="yellow"/>
        </w:rPr>
      </w:pPr>
    </w:p>
    <w:p w14:paraId="76236016" w14:textId="77777777" w:rsidR="00690444" w:rsidRPr="00690444" w:rsidRDefault="00690444" w:rsidP="00690444">
      <w:pPr>
        <w:rPr>
          <w:rFonts w:ascii="Times New Roman" w:hAnsi="Times New Roman" w:cs="Times New Roman"/>
        </w:rPr>
      </w:pPr>
    </w:p>
    <w:p w14:paraId="7E7F171C" w14:textId="605DD0E8" w:rsidR="009B6607" w:rsidRDefault="009B6607">
      <w:pPr>
        <w:rPr>
          <w:rFonts w:ascii="Times New Roman" w:hAnsi="Times New Roman" w:cs="Times New Roman"/>
        </w:rPr>
      </w:pPr>
      <w:r w:rsidRPr="00323C21">
        <w:rPr>
          <w:rFonts w:ascii="Times New Roman" w:hAnsi="Times New Roman" w:cs="Times New Roman"/>
        </w:rPr>
        <w:t>Rough Breakdown of Tasks</w:t>
      </w:r>
    </w:p>
    <w:p w14:paraId="04343B21" w14:textId="47A53A04" w:rsidR="008F75C4" w:rsidRDefault="008F75C4">
      <w:pPr>
        <w:rPr>
          <w:rFonts w:ascii="Times New Roman" w:hAnsi="Times New Roman" w:cs="Times New Roman"/>
        </w:rPr>
      </w:pPr>
      <w:r>
        <w:rPr>
          <w:rFonts w:ascii="Times New Roman" w:hAnsi="Times New Roman" w:cs="Times New Roman"/>
        </w:rPr>
        <w:t>Madeline</w:t>
      </w:r>
      <w:r w:rsidR="00676AE8">
        <w:rPr>
          <w:rFonts w:ascii="Times New Roman" w:hAnsi="Times New Roman" w:cs="Times New Roman"/>
        </w:rPr>
        <w:t>, Linet, Jesse</w:t>
      </w:r>
    </w:p>
    <w:p w14:paraId="6C666D9D" w14:textId="522F2327" w:rsidR="008F75C4" w:rsidRDefault="00BD7BC2" w:rsidP="008F75C4">
      <w:pPr>
        <w:pStyle w:val="ListParagraph"/>
        <w:numPr>
          <w:ilvl w:val="0"/>
          <w:numId w:val="5"/>
        </w:numPr>
        <w:rPr>
          <w:rFonts w:ascii="Times New Roman" w:hAnsi="Times New Roman" w:cs="Times New Roman"/>
        </w:rPr>
      </w:pPr>
      <w:r>
        <w:rPr>
          <w:rFonts w:ascii="Times New Roman" w:hAnsi="Times New Roman" w:cs="Times New Roman"/>
        </w:rPr>
        <w:t>R</w:t>
      </w:r>
      <w:r w:rsidR="008F75C4">
        <w:rPr>
          <w:rFonts w:ascii="Times New Roman" w:hAnsi="Times New Roman" w:cs="Times New Roman"/>
        </w:rPr>
        <w:t>esearch</w:t>
      </w:r>
      <w:r w:rsidR="00B76872">
        <w:rPr>
          <w:rFonts w:ascii="Times New Roman" w:hAnsi="Times New Roman" w:cs="Times New Roman"/>
        </w:rPr>
        <w:t xml:space="preserve"> [data exploration</w:t>
      </w:r>
      <w:r w:rsidR="00F22007">
        <w:rPr>
          <w:rFonts w:ascii="Times New Roman" w:hAnsi="Times New Roman" w:cs="Times New Roman"/>
        </w:rPr>
        <w:t xml:space="preserve"> </w:t>
      </w:r>
      <w:r w:rsidR="00252645">
        <w:rPr>
          <w:rFonts w:ascii="Times New Roman" w:hAnsi="Times New Roman" w:cs="Times New Roman"/>
        </w:rPr>
        <w:t>a</w:t>
      </w:r>
      <w:r w:rsidR="00F22007">
        <w:rPr>
          <w:rFonts w:ascii="Times New Roman" w:hAnsi="Times New Roman" w:cs="Times New Roman"/>
        </w:rPr>
        <w:t>n</w:t>
      </w:r>
      <w:r w:rsidR="00252645">
        <w:rPr>
          <w:rFonts w:ascii="Times New Roman" w:hAnsi="Times New Roman" w:cs="Times New Roman"/>
        </w:rPr>
        <w:t>d</w:t>
      </w:r>
      <w:r w:rsidR="00F22007">
        <w:rPr>
          <w:rFonts w:ascii="Times New Roman" w:hAnsi="Times New Roman" w:cs="Times New Roman"/>
        </w:rPr>
        <w:t xml:space="preserve"> clean up</w:t>
      </w:r>
      <w:r w:rsidR="00252645">
        <w:rPr>
          <w:rFonts w:ascii="Times New Roman" w:hAnsi="Times New Roman" w:cs="Times New Roman"/>
        </w:rPr>
        <w:t>]</w:t>
      </w:r>
    </w:p>
    <w:p w14:paraId="18AE9184" w14:textId="516619AE" w:rsidR="00D93AEC" w:rsidRPr="001C28BE" w:rsidRDefault="008C462D" w:rsidP="001C28BE">
      <w:pPr>
        <w:pStyle w:val="ListParagraph"/>
        <w:numPr>
          <w:ilvl w:val="0"/>
          <w:numId w:val="5"/>
        </w:numPr>
        <w:rPr>
          <w:rFonts w:ascii="Times New Roman" w:hAnsi="Times New Roman" w:cs="Times New Roman"/>
        </w:rPr>
      </w:pPr>
      <w:r>
        <w:rPr>
          <w:rFonts w:ascii="Times New Roman" w:hAnsi="Times New Roman" w:cs="Times New Roman"/>
        </w:rPr>
        <w:t xml:space="preserve">Read and Merge </w:t>
      </w:r>
      <w:proofErr w:type="gramStart"/>
      <w:r>
        <w:rPr>
          <w:rFonts w:ascii="Times New Roman" w:hAnsi="Times New Roman" w:cs="Times New Roman"/>
        </w:rPr>
        <w:t>datasets</w:t>
      </w:r>
      <w:proofErr w:type="gramEnd"/>
    </w:p>
    <w:p w14:paraId="64DE79C1" w14:textId="7E873B26" w:rsidR="00D93AEC" w:rsidRDefault="00D93AEC" w:rsidP="008F75C4">
      <w:pPr>
        <w:pStyle w:val="ListParagraph"/>
        <w:numPr>
          <w:ilvl w:val="0"/>
          <w:numId w:val="5"/>
        </w:numPr>
        <w:rPr>
          <w:rFonts w:ascii="Times New Roman" w:hAnsi="Times New Roman" w:cs="Times New Roman"/>
        </w:rPr>
      </w:pPr>
      <w:r>
        <w:rPr>
          <w:rFonts w:ascii="Times New Roman" w:hAnsi="Times New Roman" w:cs="Times New Roman"/>
        </w:rPr>
        <w:t>Data visualization</w:t>
      </w:r>
    </w:p>
    <w:p w14:paraId="32CADC4F" w14:textId="0DBEBCD8" w:rsidR="003B1415" w:rsidRDefault="00B76872" w:rsidP="003B1415">
      <w:pPr>
        <w:pStyle w:val="ListParagraph"/>
        <w:numPr>
          <w:ilvl w:val="1"/>
          <w:numId w:val="5"/>
        </w:numPr>
        <w:rPr>
          <w:rFonts w:ascii="Times New Roman" w:hAnsi="Times New Roman" w:cs="Times New Roman"/>
        </w:rPr>
      </w:pPr>
      <w:r>
        <w:rPr>
          <w:rFonts w:ascii="Times New Roman" w:hAnsi="Times New Roman" w:cs="Times New Roman"/>
        </w:rPr>
        <w:t xml:space="preserve">Create bars, pie, and scatter plots if necessary. </w:t>
      </w:r>
    </w:p>
    <w:p w14:paraId="4E7FDFBF" w14:textId="529B8E61" w:rsidR="00B76872" w:rsidRDefault="00B76872" w:rsidP="003B1415">
      <w:pPr>
        <w:pStyle w:val="ListParagraph"/>
        <w:numPr>
          <w:ilvl w:val="1"/>
          <w:numId w:val="5"/>
        </w:numPr>
        <w:rPr>
          <w:rFonts w:ascii="Times New Roman" w:hAnsi="Times New Roman" w:cs="Times New Roman"/>
        </w:rPr>
      </w:pPr>
      <w:r>
        <w:rPr>
          <w:rFonts w:ascii="Times New Roman" w:hAnsi="Times New Roman" w:cs="Times New Roman"/>
        </w:rPr>
        <w:t>Utilize Matplotlib, and NumPy</w:t>
      </w:r>
    </w:p>
    <w:p w14:paraId="6B5EF721" w14:textId="131C4B9C" w:rsidR="00D93AEC" w:rsidRDefault="007C33E6" w:rsidP="008F75C4">
      <w:pPr>
        <w:pStyle w:val="ListParagraph"/>
        <w:numPr>
          <w:ilvl w:val="0"/>
          <w:numId w:val="5"/>
        </w:numPr>
        <w:rPr>
          <w:rFonts w:ascii="Times New Roman" w:hAnsi="Times New Roman" w:cs="Times New Roman"/>
        </w:rPr>
      </w:pPr>
      <w:r>
        <w:rPr>
          <w:rFonts w:ascii="Times New Roman" w:hAnsi="Times New Roman" w:cs="Times New Roman"/>
        </w:rPr>
        <w:t xml:space="preserve">Write, </w:t>
      </w:r>
      <w:r w:rsidR="00D93AEC">
        <w:rPr>
          <w:rFonts w:ascii="Times New Roman" w:hAnsi="Times New Roman" w:cs="Times New Roman"/>
        </w:rPr>
        <w:t>Clean</w:t>
      </w:r>
      <w:r w:rsidR="0001779A">
        <w:rPr>
          <w:rFonts w:ascii="Times New Roman" w:hAnsi="Times New Roman" w:cs="Times New Roman"/>
        </w:rPr>
        <w:t>,</w:t>
      </w:r>
      <w:r w:rsidR="00D93AEC">
        <w:rPr>
          <w:rFonts w:ascii="Times New Roman" w:hAnsi="Times New Roman" w:cs="Times New Roman"/>
        </w:rPr>
        <w:t xml:space="preserve"> and debug </w:t>
      </w:r>
      <w:proofErr w:type="gramStart"/>
      <w:r w:rsidR="00D93AEC">
        <w:rPr>
          <w:rFonts w:ascii="Times New Roman" w:hAnsi="Times New Roman" w:cs="Times New Roman"/>
        </w:rPr>
        <w:t>code</w:t>
      </w:r>
      <w:proofErr w:type="gramEnd"/>
    </w:p>
    <w:p w14:paraId="3B040418" w14:textId="77777777" w:rsidR="001C28BE" w:rsidRDefault="001C28BE" w:rsidP="001C28BE">
      <w:pPr>
        <w:pStyle w:val="ListParagraph"/>
        <w:numPr>
          <w:ilvl w:val="0"/>
          <w:numId w:val="5"/>
        </w:numPr>
        <w:rPr>
          <w:rFonts w:ascii="Times New Roman" w:hAnsi="Times New Roman" w:cs="Times New Roman"/>
        </w:rPr>
      </w:pPr>
      <w:r>
        <w:rPr>
          <w:rFonts w:ascii="Times New Roman" w:hAnsi="Times New Roman" w:cs="Times New Roman"/>
        </w:rPr>
        <w:t xml:space="preserve">Data analysis </w:t>
      </w:r>
    </w:p>
    <w:p w14:paraId="7DD0AC7C" w14:textId="1EF77AE1" w:rsidR="006F2BFA" w:rsidRDefault="006F2BFA" w:rsidP="001C28BE">
      <w:pPr>
        <w:pStyle w:val="ListParagraph"/>
        <w:numPr>
          <w:ilvl w:val="0"/>
          <w:numId w:val="5"/>
        </w:numPr>
        <w:rPr>
          <w:rFonts w:ascii="Times New Roman" w:hAnsi="Times New Roman" w:cs="Times New Roman"/>
        </w:rPr>
      </w:pPr>
      <w:r>
        <w:rPr>
          <w:rFonts w:ascii="Times New Roman" w:hAnsi="Times New Roman" w:cs="Times New Roman"/>
        </w:rPr>
        <w:t xml:space="preserve">Create PowerPoint </w:t>
      </w:r>
      <w:proofErr w:type="gramStart"/>
      <w:r>
        <w:rPr>
          <w:rFonts w:ascii="Times New Roman" w:hAnsi="Times New Roman" w:cs="Times New Roman"/>
        </w:rPr>
        <w:t>presentation</w:t>
      </w:r>
      <w:proofErr w:type="gramEnd"/>
      <w:r>
        <w:rPr>
          <w:rFonts w:ascii="Times New Roman" w:hAnsi="Times New Roman" w:cs="Times New Roman"/>
        </w:rPr>
        <w:t xml:space="preserve"> </w:t>
      </w:r>
    </w:p>
    <w:p w14:paraId="2D988563" w14:textId="77777777" w:rsidR="00A561BF" w:rsidRPr="00323C21" w:rsidRDefault="00A561BF">
      <w:pPr>
        <w:rPr>
          <w:rFonts w:ascii="Times New Roman" w:hAnsi="Times New Roman" w:cs="Times New Roman"/>
        </w:rPr>
      </w:pPr>
    </w:p>
    <w:sectPr w:rsidR="00A561BF" w:rsidRPr="00323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94647"/>
    <w:multiLevelType w:val="hybridMultilevel"/>
    <w:tmpl w:val="F22896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1640334"/>
    <w:multiLevelType w:val="hybridMultilevel"/>
    <w:tmpl w:val="F2289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4751F6"/>
    <w:multiLevelType w:val="hybridMultilevel"/>
    <w:tmpl w:val="99200F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B1D4324"/>
    <w:multiLevelType w:val="hybridMultilevel"/>
    <w:tmpl w:val="99200FB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FB3DD6"/>
    <w:multiLevelType w:val="hybridMultilevel"/>
    <w:tmpl w:val="E9E0D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504B73"/>
    <w:multiLevelType w:val="hybridMultilevel"/>
    <w:tmpl w:val="8B40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5A4D9E"/>
    <w:multiLevelType w:val="hybridMultilevel"/>
    <w:tmpl w:val="A672E5C8"/>
    <w:lvl w:ilvl="0" w:tplc="BABE848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DAF7DCF"/>
    <w:multiLevelType w:val="hybridMultilevel"/>
    <w:tmpl w:val="99200F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98147091">
    <w:abstractNumId w:val="4"/>
  </w:num>
  <w:num w:numId="2" w16cid:durableId="1062361994">
    <w:abstractNumId w:val="1"/>
  </w:num>
  <w:num w:numId="3" w16cid:durableId="2065566748">
    <w:abstractNumId w:val="5"/>
  </w:num>
  <w:num w:numId="4" w16cid:durableId="1002970125">
    <w:abstractNumId w:val="6"/>
  </w:num>
  <w:num w:numId="5" w16cid:durableId="790779250">
    <w:abstractNumId w:val="3"/>
  </w:num>
  <w:num w:numId="6" w16cid:durableId="91053626">
    <w:abstractNumId w:val="2"/>
  </w:num>
  <w:num w:numId="7" w16cid:durableId="1277181230">
    <w:abstractNumId w:val="7"/>
  </w:num>
  <w:num w:numId="8" w16cid:durableId="1310592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07"/>
    <w:rsid w:val="0001779A"/>
    <w:rsid w:val="00084FCF"/>
    <w:rsid w:val="001C28BE"/>
    <w:rsid w:val="00252645"/>
    <w:rsid w:val="002A31B1"/>
    <w:rsid w:val="00323C21"/>
    <w:rsid w:val="003815F1"/>
    <w:rsid w:val="003B1415"/>
    <w:rsid w:val="005D669E"/>
    <w:rsid w:val="00676AE8"/>
    <w:rsid w:val="00690444"/>
    <w:rsid w:val="006F2BFA"/>
    <w:rsid w:val="00784DC2"/>
    <w:rsid w:val="007C33E6"/>
    <w:rsid w:val="008C462D"/>
    <w:rsid w:val="008F75C4"/>
    <w:rsid w:val="009B6607"/>
    <w:rsid w:val="00A561BF"/>
    <w:rsid w:val="00B76872"/>
    <w:rsid w:val="00BD7BC2"/>
    <w:rsid w:val="00D93AEC"/>
    <w:rsid w:val="00EA55E0"/>
    <w:rsid w:val="00EC4969"/>
    <w:rsid w:val="00F22007"/>
    <w:rsid w:val="00F77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1FB4B"/>
  <w15:docId w15:val="{419092A6-9108-4CCB-8F96-A60DAA568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6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66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6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6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6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6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6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6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6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6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66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66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66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6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6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6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6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607"/>
    <w:rPr>
      <w:rFonts w:eastAsiaTheme="majorEastAsia" w:cstheme="majorBidi"/>
      <w:color w:val="272727" w:themeColor="text1" w:themeTint="D8"/>
    </w:rPr>
  </w:style>
  <w:style w:type="paragraph" w:styleId="Title">
    <w:name w:val="Title"/>
    <w:basedOn w:val="Normal"/>
    <w:next w:val="Normal"/>
    <w:link w:val="TitleChar"/>
    <w:uiPriority w:val="10"/>
    <w:qFormat/>
    <w:rsid w:val="009B66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6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6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6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607"/>
    <w:pPr>
      <w:spacing w:before="160"/>
      <w:jc w:val="center"/>
    </w:pPr>
    <w:rPr>
      <w:i/>
      <w:iCs/>
      <w:color w:val="404040" w:themeColor="text1" w:themeTint="BF"/>
    </w:rPr>
  </w:style>
  <w:style w:type="character" w:customStyle="1" w:styleId="QuoteChar">
    <w:name w:val="Quote Char"/>
    <w:basedOn w:val="DefaultParagraphFont"/>
    <w:link w:val="Quote"/>
    <w:uiPriority w:val="29"/>
    <w:rsid w:val="009B6607"/>
    <w:rPr>
      <w:i/>
      <w:iCs/>
      <w:color w:val="404040" w:themeColor="text1" w:themeTint="BF"/>
    </w:rPr>
  </w:style>
  <w:style w:type="paragraph" w:styleId="ListParagraph">
    <w:name w:val="List Paragraph"/>
    <w:basedOn w:val="Normal"/>
    <w:uiPriority w:val="34"/>
    <w:qFormat/>
    <w:rsid w:val="009B6607"/>
    <w:pPr>
      <w:ind w:left="720"/>
      <w:contextualSpacing/>
    </w:pPr>
  </w:style>
  <w:style w:type="character" w:styleId="IntenseEmphasis">
    <w:name w:val="Intense Emphasis"/>
    <w:basedOn w:val="DefaultParagraphFont"/>
    <w:uiPriority w:val="21"/>
    <w:qFormat/>
    <w:rsid w:val="009B6607"/>
    <w:rPr>
      <w:i/>
      <w:iCs/>
      <w:color w:val="0F4761" w:themeColor="accent1" w:themeShade="BF"/>
    </w:rPr>
  </w:style>
  <w:style w:type="paragraph" w:styleId="IntenseQuote">
    <w:name w:val="Intense Quote"/>
    <w:basedOn w:val="Normal"/>
    <w:next w:val="Normal"/>
    <w:link w:val="IntenseQuoteChar"/>
    <w:uiPriority w:val="30"/>
    <w:qFormat/>
    <w:rsid w:val="009B66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607"/>
    <w:rPr>
      <w:i/>
      <w:iCs/>
      <w:color w:val="0F4761" w:themeColor="accent1" w:themeShade="BF"/>
    </w:rPr>
  </w:style>
  <w:style w:type="character" w:styleId="IntenseReference">
    <w:name w:val="Intense Reference"/>
    <w:basedOn w:val="DefaultParagraphFont"/>
    <w:uiPriority w:val="32"/>
    <w:qFormat/>
    <w:rsid w:val="009B660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B6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6607"/>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3815F1"/>
    <w:rPr>
      <w:color w:val="467886" w:themeColor="hyperlink"/>
      <w:u w:val="single"/>
    </w:rPr>
  </w:style>
  <w:style w:type="character" w:styleId="UnresolvedMention">
    <w:name w:val="Unresolved Mention"/>
    <w:basedOn w:val="DefaultParagraphFont"/>
    <w:uiPriority w:val="99"/>
    <w:semiHidden/>
    <w:unhideWhenUsed/>
    <w:rsid w:val="003815F1"/>
    <w:rPr>
      <w:color w:val="605E5C"/>
      <w:shd w:val="clear" w:color="auto" w:fill="E1DFDD"/>
    </w:rPr>
  </w:style>
  <w:style w:type="character" w:customStyle="1" w:styleId="c-messageactionslabelstext">
    <w:name w:val="c-message_actions__labels_text"/>
    <w:basedOn w:val="DefaultParagraphFont"/>
    <w:rsid w:val="00EA55E0"/>
  </w:style>
  <w:style w:type="character" w:customStyle="1" w:styleId="c-timestamplabel">
    <w:name w:val="c-timestamp__label"/>
    <w:basedOn w:val="DefaultParagraphFont"/>
    <w:rsid w:val="00EA5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980216">
      <w:bodyDiv w:val="1"/>
      <w:marLeft w:val="0"/>
      <w:marRight w:val="0"/>
      <w:marTop w:val="0"/>
      <w:marBottom w:val="0"/>
      <w:divBdr>
        <w:top w:val="none" w:sz="0" w:space="0" w:color="auto"/>
        <w:left w:val="none" w:sz="0" w:space="0" w:color="auto"/>
        <w:bottom w:val="none" w:sz="0" w:space="0" w:color="auto"/>
        <w:right w:val="none" w:sz="0" w:space="0" w:color="auto"/>
      </w:divBdr>
    </w:div>
    <w:div w:id="797139194">
      <w:bodyDiv w:val="1"/>
      <w:marLeft w:val="0"/>
      <w:marRight w:val="0"/>
      <w:marTop w:val="0"/>
      <w:marBottom w:val="0"/>
      <w:divBdr>
        <w:top w:val="none" w:sz="0" w:space="0" w:color="auto"/>
        <w:left w:val="none" w:sz="0" w:space="0" w:color="auto"/>
        <w:bottom w:val="none" w:sz="0" w:space="0" w:color="auto"/>
        <w:right w:val="none" w:sz="0" w:space="0" w:color="auto"/>
      </w:divBdr>
      <w:divsChild>
        <w:div w:id="1672221547">
          <w:marLeft w:val="0"/>
          <w:marRight w:val="0"/>
          <w:marTop w:val="0"/>
          <w:marBottom w:val="0"/>
          <w:divBdr>
            <w:top w:val="none" w:sz="0" w:space="0" w:color="auto"/>
            <w:left w:val="none" w:sz="0" w:space="0" w:color="auto"/>
            <w:bottom w:val="none" w:sz="0" w:space="0" w:color="auto"/>
            <w:right w:val="none" w:sz="0" w:space="0" w:color="auto"/>
          </w:divBdr>
          <w:divsChild>
            <w:div w:id="1605384338">
              <w:marLeft w:val="0"/>
              <w:marRight w:val="0"/>
              <w:marTop w:val="0"/>
              <w:marBottom w:val="0"/>
              <w:divBdr>
                <w:top w:val="none" w:sz="0" w:space="0" w:color="auto"/>
                <w:left w:val="none" w:sz="0" w:space="0" w:color="auto"/>
                <w:bottom w:val="none" w:sz="0" w:space="0" w:color="auto"/>
                <w:right w:val="none" w:sz="0" w:space="0" w:color="auto"/>
              </w:divBdr>
              <w:divsChild>
                <w:div w:id="981231249">
                  <w:marLeft w:val="0"/>
                  <w:marRight w:val="0"/>
                  <w:marTop w:val="0"/>
                  <w:marBottom w:val="0"/>
                  <w:divBdr>
                    <w:top w:val="none" w:sz="0" w:space="0" w:color="auto"/>
                    <w:left w:val="none" w:sz="0" w:space="0" w:color="auto"/>
                    <w:bottom w:val="none" w:sz="0" w:space="0" w:color="auto"/>
                    <w:right w:val="none" w:sz="0" w:space="0" w:color="auto"/>
                  </w:divBdr>
                  <w:divsChild>
                    <w:div w:id="1343973315">
                      <w:marLeft w:val="0"/>
                      <w:marRight w:val="0"/>
                      <w:marTop w:val="0"/>
                      <w:marBottom w:val="0"/>
                      <w:divBdr>
                        <w:top w:val="none" w:sz="0" w:space="0" w:color="auto"/>
                        <w:left w:val="none" w:sz="0" w:space="0" w:color="auto"/>
                        <w:bottom w:val="none" w:sz="0" w:space="0" w:color="auto"/>
                        <w:right w:val="none" w:sz="0" w:space="0" w:color="auto"/>
                      </w:divBdr>
                      <w:divsChild>
                        <w:div w:id="1211116063">
                          <w:marLeft w:val="0"/>
                          <w:marRight w:val="0"/>
                          <w:marTop w:val="0"/>
                          <w:marBottom w:val="0"/>
                          <w:divBdr>
                            <w:top w:val="none" w:sz="0" w:space="0" w:color="auto"/>
                            <w:left w:val="none" w:sz="0" w:space="0" w:color="auto"/>
                            <w:bottom w:val="none" w:sz="0" w:space="0" w:color="auto"/>
                            <w:right w:val="none" w:sz="0" w:space="0" w:color="auto"/>
                          </w:divBdr>
                          <w:divsChild>
                            <w:div w:id="1614097256">
                              <w:marLeft w:val="0"/>
                              <w:marRight w:val="0"/>
                              <w:marTop w:val="0"/>
                              <w:marBottom w:val="0"/>
                              <w:divBdr>
                                <w:top w:val="none" w:sz="0" w:space="0" w:color="auto"/>
                                <w:left w:val="none" w:sz="0" w:space="0" w:color="auto"/>
                                <w:bottom w:val="none" w:sz="0" w:space="0" w:color="auto"/>
                                <w:right w:val="none" w:sz="0" w:space="0" w:color="auto"/>
                              </w:divBdr>
                              <w:divsChild>
                                <w:div w:id="1829830992">
                                  <w:marLeft w:val="0"/>
                                  <w:marRight w:val="0"/>
                                  <w:marTop w:val="0"/>
                                  <w:marBottom w:val="0"/>
                                  <w:divBdr>
                                    <w:top w:val="none" w:sz="0" w:space="0" w:color="auto"/>
                                    <w:left w:val="none" w:sz="0" w:space="0" w:color="auto"/>
                                    <w:bottom w:val="none" w:sz="0" w:space="0" w:color="auto"/>
                                    <w:right w:val="none" w:sz="0" w:space="0" w:color="auto"/>
                                  </w:divBdr>
                                  <w:divsChild>
                                    <w:div w:id="811554725">
                                      <w:marLeft w:val="0"/>
                                      <w:marRight w:val="0"/>
                                      <w:marTop w:val="0"/>
                                      <w:marBottom w:val="0"/>
                                      <w:divBdr>
                                        <w:top w:val="none" w:sz="0" w:space="0" w:color="auto"/>
                                        <w:left w:val="none" w:sz="0" w:space="0" w:color="auto"/>
                                        <w:bottom w:val="none" w:sz="0" w:space="0" w:color="auto"/>
                                        <w:right w:val="none" w:sz="0" w:space="0" w:color="auto"/>
                                      </w:divBdr>
                                      <w:divsChild>
                                        <w:div w:id="802578750">
                                          <w:marLeft w:val="0"/>
                                          <w:marRight w:val="0"/>
                                          <w:marTop w:val="0"/>
                                          <w:marBottom w:val="0"/>
                                          <w:divBdr>
                                            <w:top w:val="none" w:sz="0" w:space="0" w:color="auto"/>
                                            <w:left w:val="none" w:sz="0" w:space="0" w:color="auto"/>
                                            <w:bottom w:val="none" w:sz="0" w:space="0" w:color="auto"/>
                                            <w:right w:val="none" w:sz="0" w:space="0" w:color="auto"/>
                                          </w:divBdr>
                                          <w:divsChild>
                                            <w:div w:id="1740784105">
                                              <w:marLeft w:val="0"/>
                                              <w:marRight w:val="0"/>
                                              <w:marTop w:val="0"/>
                                              <w:marBottom w:val="0"/>
                                              <w:divBdr>
                                                <w:top w:val="none" w:sz="0" w:space="0" w:color="auto"/>
                                                <w:left w:val="none" w:sz="0" w:space="0" w:color="auto"/>
                                                <w:bottom w:val="none" w:sz="0" w:space="0" w:color="auto"/>
                                                <w:right w:val="none" w:sz="0" w:space="0" w:color="auto"/>
                                              </w:divBdr>
                                              <w:divsChild>
                                                <w:div w:id="12755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016570">
                          <w:marLeft w:val="0"/>
                          <w:marRight w:val="0"/>
                          <w:marTop w:val="0"/>
                          <w:marBottom w:val="0"/>
                          <w:divBdr>
                            <w:top w:val="none" w:sz="0" w:space="0" w:color="auto"/>
                            <w:left w:val="none" w:sz="0" w:space="0" w:color="auto"/>
                            <w:bottom w:val="none" w:sz="0" w:space="0" w:color="auto"/>
                            <w:right w:val="none" w:sz="0" w:space="0" w:color="auto"/>
                          </w:divBdr>
                          <w:divsChild>
                            <w:div w:id="1016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107246">
          <w:marLeft w:val="0"/>
          <w:marRight w:val="0"/>
          <w:marTop w:val="0"/>
          <w:marBottom w:val="0"/>
          <w:divBdr>
            <w:top w:val="none" w:sz="0" w:space="0" w:color="auto"/>
            <w:left w:val="none" w:sz="0" w:space="0" w:color="auto"/>
            <w:bottom w:val="none" w:sz="0" w:space="0" w:color="auto"/>
            <w:right w:val="none" w:sz="0" w:space="0" w:color="auto"/>
          </w:divBdr>
          <w:divsChild>
            <w:div w:id="147138177">
              <w:marLeft w:val="0"/>
              <w:marRight w:val="0"/>
              <w:marTop w:val="0"/>
              <w:marBottom w:val="0"/>
              <w:divBdr>
                <w:top w:val="none" w:sz="0" w:space="0" w:color="auto"/>
                <w:left w:val="none" w:sz="0" w:space="0" w:color="auto"/>
                <w:bottom w:val="none" w:sz="0" w:space="0" w:color="auto"/>
                <w:right w:val="none" w:sz="0" w:space="0" w:color="auto"/>
              </w:divBdr>
              <w:divsChild>
                <w:div w:id="1125198427">
                  <w:marLeft w:val="0"/>
                  <w:marRight w:val="0"/>
                  <w:marTop w:val="0"/>
                  <w:marBottom w:val="0"/>
                  <w:divBdr>
                    <w:top w:val="none" w:sz="0" w:space="0" w:color="auto"/>
                    <w:left w:val="none" w:sz="0" w:space="0" w:color="auto"/>
                    <w:bottom w:val="none" w:sz="0" w:space="0" w:color="auto"/>
                    <w:right w:val="none" w:sz="0" w:space="0" w:color="auto"/>
                  </w:divBdr>
                  <w:divsChild>
                    <w:div w:id="635835238">
                      <w:marLeft w:val="0"/>
                      <w:marRight w:val="0"/>
                      <w:marTop w:val="0"/>
                      <w:marBottom w:val="0"/>
                      <w:divBdr>
                        <w:top w:val="none" w:sz="0" w:space="0" w:color="auto"/>
                        <w:left w:val="none" w:sz="0" w:space="0" w:color="auto"/>
                        <w:bottom w:val="none" w:sz="0" w:space="0" w:color="auto"/>
                        <w:right w:val="none" w:sz="0" w:space="0" w:color="auto"/>
                      </w:divBdr>
                      <w:divsChild>
                        <w:div w:id="272638532">
                          <w:marLeft w:val="0"/>
                          <w:marRight w:val="0"/>
                          <w:marTop w:val="0"/>
                          <w:marBottom w:val="0"/>
                          <w:divBdr>
                            <w:top w:val="none" w:sz="0" w:space="0" w:color="auto"/>
                            <w:left w:val="none" w:sz="0" w:space="0" w:color="auto"/>
                            <w:bottom w:val="none" w:sz="0" w:space="0" w:color="auto"/>
                            <w:right w:val="none" w:sz="0" w:space="0" w:color="auto"/>
                          </w:divBdr>
                          <w:divsChild>
                            <w:div w:id="1988582023">
                              <w:marLeft w:val="0"/>
                              <w:marRight w:val="0"/>
                              <w:marTop w:val="0"/>
                              <w:marBottom w:val="0"/>
                              <w:divBdr>
                                <w:top w:val="none" w:sz="0" w:space="0" w:color="auto"/>
                                <w:left w:val="none" w:sz="0" w:space="0" w:color="auto"/>
                                <w:bottom w:val="none" w:sz="0" w:space="0" w:color="auto"/>
                                <w:right w:val="none" w:sz="0" w:space="0" w:color="auto"/>
                              </w:divBdr>
                            </w:div>
                            <w:div w:id="2082018549">
                              <w:marLeft w:val="0"/>
                              <w:marRight w:val="0"/>
                              <w:marTop w:val="0"/>
                              <w:marBottom w:val="0"/>
                              <w:divBdr>
                                <w:top w:val="none" w:sz="0" w:space="0" w:color="auto"/>
                                <w:left w:val="none" w:sz="0" w:space="0" w:color="auto"/>
                                <w:bottom w:val="none" w:sz="0" w:space="0" w:color="auto"/>
                                <w:right w:val="none" w:sz="0" w:space="0" w:color="auto"/>
                              </w:divBdr>
                              <w:divsChild>
                                <w:div w:id="773718750">
                                  <w:marLeft w:val="0"/>
                                  <w:marRight w:val="0"/>
                                  <w:marTop w:val="0"/>
                                  <w:marBottom w:val="0"/>
                                  <w:divBdr>
                                    <w:top w:val="none" w:sz="0" w:space="0" w:color="auto"/>
                                    <w:left w:val="none" w:sz="0" w:space="0" w:color="auto"/>
                                    <w:bottom w:val="none" w:sz="0" w:space="0" w:color="auto"/>
                                    <w:right w:val="none" w:sz="0" w:space="0" w:color="auto"/>
                                  </w:divBdr>
                                  <w:divsChild>
                                    <w:div w:id="592206852">
                                      <w:marLeft w:val="0"/>
                                      <w:marRight w:val="0"/>
                                      <w:marTop w:val="0"/>
                                      <w:marBottom w:val="0"/>
                                      <w:divBdr>
                                        <w:top w:val="none" w:sz="0" w:space="0" w:color="auto"/>
                                        <w:left w:val="none" w:sz="0" w:space="0" w:color="auto"/>
                                        <w:bottom w:val="none" w:sz="0" w:space="0" w:color="auto"/>
                                        <w:right w:val="none" w:sz="0" w:space="0" w:color="auto"/>
                                      </w:divBdr>
                                      <w:divsChild>
                                        <w:div w:id="302582242">
                                          <w:marLeft w:val="0"/>
                                          <w:marRight w:val="0"/>
                                          <w:marTop w:val="0"/>
                                          <w:marBottom w:val="0"/>
                                          <w:divBdr>
                                            <w:top w:val="none" w:sz="0" w:space="0" w:color="auto"/>
                                            <w:left w:val="none" w:sz="0" w:space="0" w:color="auto"/>
                                            <w:bottom w:val="none" w:sz="0" w:space="0" w:color="auto"/>
                                            <w:right w:val="none" w:sz="0" w:space="0" w:color="auto"/>
                                          </w:divBdr>
                                          <w:divsChild>
                                            <w:div w:id="1373268066">
                                              <w:marLeft w:val="0"/>
                                              <w:marRight w:val="0"/>
                                              <w:marTop w:val="0"/>
                                              <w:marBottom w:val="0"/>
                                              <w:divBdr>
                                                <w:top w:val="none" w:sz="0" w:space="0" w:color="auto"/>
                                                <w:left w:val="none" w:sz="0" w:space="0" w:color="auto"/>
                                                <w:bottom w:val="none" w:sz="0" w:space="0" w:color="auto"/>
                                                <w:right w:val="none" w:sz="0" w:space="0" w:color="auto"/>
                                              </w:divBdr>
                                              <w:divsChild>
                                                <w:div w:id="4931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7288949">
          <w:marLeft w:val="0"/>
          <w:marRight w:val="0"/>
          <w:marTop w:val="0"/>
          <w:marBottom w:val="0"/>
          <w:divBdr>
            <w:top w:val="none" w:sz="0" w:space="0" w:color="auto"/>
            <w:left w:val="none" w:sz="0" w:space="0" w:color="auto"/>
            <w:bottom w:val="none" w:sz="0" w:space="0" w:color="auto"/>
            <w:right w:val="none" w:sz="0" w:space="0" w:color="auto"/>
          </w:divBdr>
          <w:divsChild>
            <w:div w:id="1446846325">
              <w:marLeft w:val="0"/>
              <w:marRight w:val="0"/>
              <w:marTop w:val="0"/>
              <w:marBottom w:val="0"/>
              <w:divBdr>
                <w:top w:val="none" w:sz="0" w:space="0" w:color="auto"/>
                <w:left w:val="none" w:sz="0" w:space="0" w:color="auto"/>
                <w:bottom w:val="none" w:sz="0" w:space="0" w:color="auto"/>
                <w:right w:val="none" w:sz="0" w:space="0" w:color="auto"/>
              </w:divBdr>
              <w:divsChild>
                <w:div w:id="1745564581">
                  <w:marLeft w:val="0"/>
                  <w:marRight w:val="0"/>
                  <w:marTop w:val="0"/>
                  <w:marBottom w:val="0"/>
                  <w:divBdr>
                    <w:top w:val="none" w:sz="0" w:space="0" w:color="auto"/>
                    <w:left w:val="none" w:sz="0" w:space="0" w:color="auto"/>
                    <w:bottom w:val="none" w:sz="0" w:space="0" w:color="auto"/>
                    <w:right w:val="none" w:sz="0" w:space="0" w:color="auto"/>
                  </w:divBdr>
                  <w:divsChild>
                    <w:div w:id="1118530340">
                      <w:marLeft w:val="0"/>
                      <w:marRight w:val="0"/>
                      <w:marTop w:val="0"/>
                      <w:marBottom w:val="0"/>
                      <w:divBdr>
                        <w:top w:val="none" w:sz="0" w:space="0" w:color="auto"/>
                        <w:left w:val="none" w:sz="0" w:space="0" w:color="auto"/>
                        <w:bottom w:val="none" w:sz="0" w:space="0" w:color="auto"/>
                        <w:right w:val="none" w:sz="0" w:space="0" w:color="auto"/>
                      </w:divBdr>
                      <w:divsChild>
                        <w:div w:id="911546391">
                          <w:marLeft w:val="0"/>
                          <w:marRight w:val="0"/>
                          <w:marTop w:val="0"/>
                          <w:marBottom w:val="0"/>
                          <w:divBdr>
                            <w:top w:val="none" w:sz="0" w:space="0" w:color="auto"/>
                            <w:left w:val="none" w:sz="0" w:space="0" w:color="auto"/>
                            <w:bottom w:val="none" w:sz="0" w:space="0" w:color="auto"/>
                            <w:right w:val="none" w:sz="0" w:space="0" w:color="auto"/>
                          </w:divBdr>
                          <w:divsChild>
                            <w:div w:id="24330193">
                              <w:marLeft w:val="0"/>
                              <w:marRight w:val="0"/>
                              <w:marTop w:val="0"/>
                              <w:marBottom w:val="0"/>
                              <w:divBdr>
                                <w:top w:val="none" w:sz="0" w:space="0" w:color="auto"/>
                                <w:left w:val="none" w:sz="0" w:space="0" w:color="auto"/>
                                <w:bottom w:val="none" w:sz="0" w:space="0" w:color="auto"/>
                                <w:right w:val="none" w:sz="0" w:space="0" w:color="auto"/>
                              </w:divBdr>
                            </w:div>
                            <w:div w:id="561870040">
                              <w:marLeft w:val="0"/>
                              <w:marRight w:val="0"/>
                              <w:marTop w:val="0"/>
                              <w:marBottom w:val="0"/>
                              <w:divBdr>
                                <w:top w:val="none" w:sz="0" w:space="0" w:color="auto"/>
                                <w:left w:val="none" w:sz="0" w:space="0" w:color="auto"/>
                                <w:bottom w:val="none" w:sz="0" w:space="0" w:color="auto"/>
                                <w:right w:val="none" w:sz="0" w:space="0" w:color="auto"/>
                              </w:divBdr>
                              <w:divsChild>
                                <w:div w:id="578445243">
                                  <w:marLeft w:val="0"/>
                                  <w:marRight w:val="0"/>
                                  <w:marTop w:val="0"/>
                                  <w:marBottom w:val="0"/>
                                  <w:divBdr>
                                    <w:top w:val="none" w:sz="0" w:space="0" w:color="auto"/>
                                    <w:left w:val="none" w:sz="0" w:space="0" w:color="auto"/>
                                    <w:bottom w:val="none" w:sz="0" w:space="0" w:color="auto"/>
                                    <w:right w:val="none" w:sz="0" w:space="0" w:color="auto"/>
                                  </w:divBdr>
                                  <w:divsChild>
                                    <w:div w:id="869801994">
                                      <w:marLeft w:val="0"/>
                                      <w:marRight w:val="0"/>
                                      <w:marTop w:val="0"/>
                                      <w:marBottom w:val="0"/>
                                      <w:divBdr>
                                        <w:top w:val="none" w:sz="0" w:space="0" w:color="auto"/>
                                        <w:left w:val="none" w:sz="0" w:space="0" w:color="auto"/>
                                        <w:bottom w:val="none" w:sz="0" w:space="0" w:color="auto"/>
                                        <w:right w:val="none" w:sz="0" w:space="0" w:color="auto"/>
                                      </w:divBdr>
                                      <w:divsChild>
                                        <w:div w:id="290869141">
                                          <w:marLeft w:val="0"/>
                                          <w:marRight w:val="0"/>
                                          <w:marTop w:val="0"/>
                                          <w:marBottom w:val="0"/>
                                          <w:divBdr>
                                            <w:top w:val="none" w:sz="0" w:space="0" w:color="auto"/>
                                            <w:left w:val="none" w:sz="0" w:space="0" w:color="auto"/>
                                            <w:bottom w:val="none" w:sz="0" w:space="0" w:color="auto"/>
                                            <w:right w:val="none" w:sz="0" w:space="0" w:color="auto"/>
                                          </w:divBdr>
                                          <w:divsChild>
                                            <w:div w:id="525755262">
                                              <w:marLeft w:val="0"/>
                                              <w:marRight w:val="0"/>
                                              <w:marTop w:val="0"/>
                                              <w:marBottom w:val="0"/>
                                              <w:divBdr>
                                                <w:top w:val="none" w:sz="0" w:space="0" w:color="auto"/>
                                                <w:left w:val="none" w:sz="0" w:space="0" w:color="auto"/>
                                                <w:bottom w:val="none" w:sz="0" w:space="0" w:color="auto"/>
                                                <w:right w:val="none" w:sz="0" w:space="0" w:color="auto"/>
                                              </w:divBdr>
                                              <w:divsChild>
                                                <w:div w:id="111065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books/NBK441982/" TargetMode="External"/><Relationship Id="rId13" Type="http://schemas.openxmlformats.org/officeDocument/2006/relationships/hyperlink" Target="https://www.cdc.gov/surveillance/blogs-stories/Suicide-Trends.html" TargetMode="External"/><Relationship Id="rId18" Type="http://schemas.openxmlformats.org/officeDocument/2006/relationships/hyperlink" Target="https://catalog.data.gov/dataset/early-model-based-provisional-estimates-of-drug-overdose-suicide-and-transportation-relate-b35b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ata.cityofnewyork.us/api/views/uu87-uz8m/rows.csv?accessType=DOWNLOAD" TargetMode="External"/><Relationship Id="rId7" Type="http://schemas.openxmlformats.org/officeDocument/2006/relationships/hyperlink" Target="https://www.ncbi.nlm.nih.gov/pmc/articles/PMC3539603/" TargetMode="External"/><Relationship Id="rId12" Type="http://schemas.openxmlformats.org/officeDocument/2006/relationships/hyperlink" Target="https://www.ajpmonline.org/article/S0749-3797(18)31677-5/fulltext" TargetMode="External"/><Relationship Id="rId17" Type="http://schemas.openxmlformats.org/officeDocument/2006/relationships/hyperlink" Target="https://catalog.data.gov/dataset/intimate-partner-homicide-suicide-in-new-york-city-2010-2018" TargetMode="External"/><Relationship Id="rId25" Type="http://schemas.openxmlformats.org/officeDocument/2006/relationships/hyperlink" Target="https://catalog.data.gov/dataset/death-rates-for-suicide-by-sex-race-hispanic-origin-and-age-united-states-020c1/resource/e1d8e368-2a1b-488a-a7cc-6953439fc3af" TargetMode="External"/><Relationship Id="rId2" Type="http://schemas.openxmlformats.org/officeDocument/2006/relationships/styles" Target="styles.xml"/><Relationship Id="rId16" Type="http://schemas.openxmlformats.org/officeDocument/2006/relationships/hyperlink" Target="https://www.kaggle.com/datasets/russellyates88/suicide-rates-overview-1985-to-2016" TargetMode="External"/><Relationship Id="rId20" Type="http://schemas.openxmlformats.org/officeDocument/2006/relationships/hyperlink" Target="https://data.cdc.gov/api/views/v2g4-wqg2/rows.json?accessType=DOWNLOAD" TargetMode="External"/><Relationship Id="rId1" Type="http://schemas.openxmlformats.org/officeDocument/2006/relationships/numbering" Target="numbering.xml"/><Relationship Id="rId6" Type="http://schemas.openxmlformats.org/officeDocument/2006/relationships/hyperlink" Target="https://www.enterpriseappstoday.com/stats/suicide-statistics.html" TargetMode="External"/><Relationship Id="rId11" Type="http://schemas.openxmlformats.org/officeDocument/2006/relationships/hyperlink" Target="https://catalog.data.gov/dataset/monthly-counts-of-deaths-by-select-causes-2014-2019-da9df" TargetMode="External"/><Relationship Id="rId24" Type="http://schemas.openxmlformats.org/officeDocument/2006/relationships/hyperlink" Target="https://catalog.data.gov/dataset/unintentional-drug-overdose-death-rate-by-race-ethnicity" TargetMode="External"/><Relationship Id="rId5" Type="http://schemas.openxmlformats.org/officeDocument/2006/relationships/hyperlink" Target="https://catalog.data.gov/dataset/death-rates-for-suicide-by-sex-race-hispanic-origin-and-age-united-states-020c1/resource/e1d8e368-2a1b-488a-a7cc-6953439fc3af" TargetMode="External"/><Relationship Id="rId15" Type="http://schemas.openxmlformats.org/officeDocument/2006/relationships/hyperlink" Target="https://ourworldindata.org/suicide" TargetMode="External"/><Relationship Id="rId23" Type="http://schemas.openxmlformats.org/officeDocument/2006/relationships/hyperlink" Target="https://www.kaggle.com/datasets/russellyates88/suicide-rates-overview-1985-to-2016/download?datasetVersionNumber=1" TargetMode="External"/><Relationship Id="rId10" Type="http://schemas.openxmlformats.org/officeDocument/2006/relationships/hyperlink" Target="https://www.statista.com/statistics/1053024/lgbtq-youth-in-us-attempted-suicide-conversion-therapy-experience/" TargetMode="External"/><Relationship Id="rId19" Type="http://schemas.openxmlformats.org/officeDocument/2006/relationships/hyperlink" Target="https://www.cdc.gov/suicide/facts/disparities-in-suicide.html" TargetMode="External"/><Relationship Id="rId4" Type="http://schemas.openxmlformats.org/officeDocument/2006/relationships/webSettings" Target="webSettings.xml"/><Relationship Id="rId9" Type="http://schemas.openxmlformats.org/officeDocument/2006/relationships/hyperlink" Target="https://data.world/samhsa/serious-thoughts-of-suicide" TargetMode="External"/><Relationship Id="rId14" Type="http://schemas.openxmlformats.org/officeDocument/2006/relationships/hyperlink" Target="https://catalog.data.gov/dataset/unintentional-drug-overdose-death-rate-by-race-ethnicity" TargetMode="External"/><Relationship Id="rId22" Type="http://schemas.openxmlformats.org/officeDocument/2006/relationships/hyperlink" Target="https://data.cityofnewyork.us/api/views/uu87-uz8m/rows.json?accessType=DOWNLOA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Reed</dc:creator>
  <cp:keywords/>
  <dc:description/>
  <cp:lastModifiedBy>Jesse Reed</cp:lastModifiedBy>
  <cp:revision>8</cp:revision>
  <dcterms:created xsi:type="dcterms:W3CDTF">2024-02-03T19:48:00Z</dcterms:created>
  <dcterms:modified xsi:type="dcterms:W3CDTF">2024-02-06T00:24:00Z</dcterms:modified>
</cp:coreProperties>
</file>