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2A94" w14:textId="77777777" w:rsidR="00F07AF6" w:rsidRDefault="00F07AF6">
      <w:pPr>
        <w:rPr>
          <w:rFonts w:ascii="Calibri" w:hAnsi="Calibri" w:cs="Calibri"/>
          <w:b/>
          <w:bCs/>
        </w:rPr>
      </w:pPr>
    </w:p>
    <w:p w14:paraId="4AE9E502" w14:textId="1F00A64C" w:rsidR="00F07AF6" w:rsidRDefault="00F07AF6">
      <w:pPr>
        <w:rPr>
          <w:rFonts w:ascii="Calibri" w:hAnsi="Calibri" w:cs="Calibri"/>
          <w:b/>
          <w:bCs/>
        </w:rPr>
      </w:pPr>
      <w:r>
        <w:rPr>
          <w:rFonts w:ascii="Calibri" w:hAnsi="Calibri" w:cs="Calibri"/>
          <w:b/>
          <w:bCs/>
        </w:rPr>
        <w:t>02/04/2024</w:t>
      </w:r>
    </w:p>
    <w:p w14:paraId="40F01859" w14:textId="41A2E3F2" w:rsidR="00F07AF6" w:rsidRDefault="00F07AF6">
      <w:pPr>
        <w:rPr>
          <w:rFonts w:ascii="Calibri" w:hAnsi="Calibri" w:cs="Calibri"/>
          <w:b/>
          <w:bCs/>
        </w:rPr>
      </w:pPr>
      <w:r>
        <w:rPr>
          <w:rFonts w:ascii="Calibri" w:hAnsi="Calibri" w:cs="Calibri"/>
          <w:b/>
          <w:bCs/>
        </w:rPr>
        <w:t>Website 11-15…</w:t>
      </w:r>
    </w:p>
    <w:p w14:paraId="4238ADCF" w14:textId="77777777" w:rsidR="00F07AF6" w:rsidRPr="00F07AF6" w:rsidRDefault="00F07AF6" w:rsidP="00F07AF6">
      <w:pPr>
        <w:rPr>
          <w:rFonts w:ascii="Calibri" w:hAnsi="Calibri" w:cs="Calibri"/>
          <w:b/>
          <w:bCs/>
        </w:rPr>
      </w:pPr>
      <w:r w:rsidRPr="00F07AF6">
        <w:rPr>
          <w:rFonts w:ascii="Calibri" w:hAnsi="Calibri" w:cs="Calibri"/>
          <w:b/>
          <w:bCs/>
        </w:rPr>
        <w:t>Disparities in Suicide……</w:t>
      </w:r>
    </w:p>
    <w:p w14:paraId="1370A6A8" w14:textId="77777777" w:rsidR="00F07AF6" w:rsidRDefault="00F07AF6" w:rsidP="00F07AF6">
      <w:pPr>
        <w:rPr>
          <w:rFonts w:ascii="Calibri" w:hAnsi="Calibri" w:cs="Calibri"/>
        </w:rPr>
      </w:pPr>
      <w:r w:rsidRPr="00F07AF6">
        <w:rPr>
          <w:rFonts w:ascii="Calibri" w:hAnsi="Calibri" w:cs="Calibri"/>
        </w:rPr>
        <w:t xml:space="preserve">I think this </w:t>
      </w:r>
      <w:proofErr w:type="gramStart"/>
      <w:r w:rsidRPr="00F07AF6">
        <w:rPr>
          <w:rFonts w:ascii="Calibri" w:hAnsi="Calibri" w:cs="Calibri"/>
        </w:rPr>
        <w:t>has to</w:t>
      </w:r>
      <w:proofErr w:type="gramEnd"/>
      <w:r w:rsidRPr="00F07AF6">
        <w:rPr>
          <w:rFonts w:ascii="Calibri" w:hAnsi="Calibri" w:cs="Calibri"/>
        </w:rPr>
        <w:t xml:space="preserve"> be requested ….</w:t>
      </w:r>
    </w:p>
    <w:p w14:paraId="5045F25A" w14:textId="77777777" w:rsidR="000050FF" w:rsidRDefault="000050FF" w:rsidP="00F07AF6">
      <w:pPr>
        <w:rPr>
          <w:rFonts w:ascii="Calibri" w:hAnsi="Calibri" w:cs="Calibri"/>
        </w:rPr>
      </w:pPr>
    </w:p>
    <w:p w14:paraId="181C5623" w14:textId="48E54943" w:rsidR="000050FF" w:rsidRDefault="000050FF" w:rsidP="00F07AF6">
      <w:pPr>
        <w:rPr>
          <w:rFonts w:ascii="Calibri" w:hAnsi="Calibri" w:cs="Calibri"/>
        </w:rPr>
      </w:pPr>
      <w:r>
        <w:rPr>
          <w:rFonts w:ascii="Calibri" w:hAnsi="Calibri" w:cs="Calibri"/>
        </w:rPr>
        <w:t xml:space="preserve">The city of Austin has results. </w:t>
      </w:r>
    </w:p>
    <w:p w14:paraId="0F806B4A" w14:textId="3EDA2FE2" w:rsidR="000050FF" w:rsidRDefault="000050FF" w:rsidP="00F07AF6">
      <w:pPr>
        <w:rPr>
          <w:rFonts w:ascii="Calibri" w:hAnsi="Calibri" w:cs="Calibri"/>
        </w:rPr>
      </w:pPr>
      <w:hyperlink r:id="rId5" w:history="1">
        <w:r w:rsidRPr="00CD65D6">
          <w:rPr>
            <w:rStyle w:val="Hyperlink"/>
            <w:rFonts w:ascii="Calibri" w:hAnsi="Calibri" w:cs="Calibri"/>
          </w:rPr>
          <w:t>https://data.austintexas.gov/api/views/c96y-6jb2/rows.csv?accessType=DOWNLOAD</w:t>
        </w:r>
      </w:hyperlink>
    </w:p>
    <w:p w14:paraId="2D37B954" w14:textId="77777777" w:rsidR="000050FF" w:rsidRDefault="000050FF" w:rsidP="00F07AF6">
      <w:pPr>
        <w:rPr>
          <w:rFonts w:ascii="Calibri" w:hAnsi="Calibri" w:cs="Calibri"/>
        </w:rPr>
      </w:pPr>
    </w:p>
    <w:p w14:paraId="63B6474E" w14:textId="77777777" w:rsidR="00F07AF6" w:rsidRPr="00F07AF6" w:rsidRDefault="00F07AF6" w:rsidP="00F07AF6">
      <w:pPr>
        <w:rPr>
          <w:rFonts w:ascii="Calibri" w:hAnsi="Calibri" w:cs="Calibri"/>
        </w:rPr>
      </w:pPr>
    </w:p>
    <w:p w14:paraId="62DA7817" w14:textId="77777777" w:rsidR="00F07AF6" w:rsidRPr="00F07AF6" w:rsidRDefault="00F07AF6" w:rsidP="00F07AF6">
      <w:pPr>
        <w:rPr>
          <w:rFonts w:ascii="Calibri" w:hAnsi="Calibri" w:cs="Calibri"/>
          <w:b/>
          <w:bCs/>
        </w:rPr>
      </w:pPr>
      <w:r w:rsidRPr="00F07AF6">
        <w:rPr>
          <w:rFonts w:ascii="Calibri" w:hAnsi="Calibri" w:cs="Calibri"/>
          <w:b/>
          <w:bCs/>
        </w:rPr>
        <w:t>Early Model-based Provisional Estimates of Drug Overdose, Suicide, and Transportation-related Death……</w:t>
      </w:r>
    </w:p>
    <w:p w14:paraId="727D2A96" w14:textId="0BA26775" w:rsidR="00F07AF6" w:rsidRDefault="00000000" w:rsidP="00F07AF6">
      <w:pPr>
        <w:rPr>
          <w:rFonts w:ascii="Calibri" w:hAnsi="Calibri" w:cs="Calibri"/>
        </w:rPr>
      </w:pPr>
      <w:hyperlink r:id="rId6" w:history="1">
        <w:r w:rsidR="00F07AF6" w:rsidRPr="0050741F">
          <w:rPr>
            <w:rStyle w:val="Hyperlink"/>
            <w:rFonts w:ascii="Calibri" w:hAnsi="Calibri" w:cs="Calibri"/>
          </w:rPr>
          <w:t>https://data.cdc.gov/api/views/v2g4-wqg2/rows.json?accessType=DOWNLOAD</w:t>
        </w:r>
      </w:hyperlink>
    </w:p>
    <w:p w14:paraId="723DF4C0" w14:textId="0E0860FB" w:rsidR="00F07AF6" w:rsidRDefault="00F07AF6" w:rsidP="00F07AF6">
      <w:pPr>
        <w:rPr>
          <w:rFonts w:ascii="Calibri" w:hAnsi="Calibri" w:cs="Calibri"/>
        </w:rPr>
      </w:pPr>
      <w:r w:rsidRPr="00F07AF6">
        <w:rPr>
          <w:rFonts w:ascii="Calibri" w:hAnsi="Calibri" w:cs="Calibri"/>
        </w:rPr>
        <w:t xml:space="preserve">  </w:t>
      </w:r>
    </w:p>
    <w:p w14:paraId="25BAE5A3" w14:textId="77777777" w:rsidR="00F07AF6" w:rsidRPr="00F07AF6" w:rsidRDefault="00F07AF6" w:rsidP="00F07AF6">
      <w:pPr>
        <w:rPr>
          <w:rFonts w:ascii="Calibri" w:hAnsi="Calibri" w:cs="Calibri"/>
        </w:rPr>
      </w:pPr>
    </w:p>
    <w:p w14:paraId="4DE36741" w14:textId="77777777" w:rsidR="00F07AF6" w:rsidRPr="00F07AF6" w:rsidRDefault="00F07AF6" w:rsidP="00F07AF6">
      <w:pPr>
        <w:rPr>
          <w:rFonts w:ascii="Calibri" w:hAnsi="Calibri" w:cs="Calibri"/>
        </w:rPr>
      </w:pPr>
    </w:p>
    <w:p w14:paraId="27FD0C0B" w14:textId="77777777" w:rsidR="00F07AF6" w:rsidRPr="00F07AF6" w:rsidRDefault="00F07AF6" w:rsidP="00F07AF6">
      <w:pPr>
        <w:rPr>
          <w:rFonts w:ascii="Calibri" w:hAnsi="Calibri" w:cs="Calibri"/>
          <w:b/>
          <w:bCs/>
        </w:rPr>
      </w:pPr>
      <w:r w:rsidRPr="00F07AF6">
        <w:rPr>
          <w:rFonts w:ascii="Calibri" w:hAnsi="Calibri" w:cs="Calibri"/>
          <w:b/>
          <w:bCs/>
        </w:rPr>
        <w:t>Intimate Partner Homicide Suicide in New York City (2010-2018)</w:t>
      </w:r>
    </w:p>
    <w:p w14:paraId="31C3DD43" w14:textId="0340ECAB" w:rsidR="00F07AF6" w:rsidRDefault="00000000" w:rsidP="00F07AF6">
      <w:pPr>
        <w:rPr>
          <w:rFonts w:ascii="Calibri" w:hAnsi="Calibri" w:cs="Calibri"/>
        </w:rPr>
      </w:pPr>
      <w:hyperlink r:id="rId7" w:history="1">
        <w:r w:rsidR="00F07AF6" w:rsidRPr="0050741F">
          <w:rPr>
            <w:rStyle w:val="Hyperlink"/>
            <w:rFonts w:ascii="Calibri" w:hAnsi="Calibri" w:cs="Calibri"/>
          </w:rPr>
          <w:t>https://data.cityofnewyork.us/api/views/uu87-uz8m/rows.csv?accessType=DOWNLOAD</w:t>
        </w:r>
      </w:hyperlink>
    </w:p>
    <w:p w14:paraId="7CB06B58" w14:textId="77777777" w:rsidR="00F07AF6" w:rsidRPr="00F07AF6" w:rsidRDefault="00F07AF6" w:rsidP="00F07AF6">
      <w:pPr>
        <w:rPr>
          <w:rFonts w:ascii="Calibri" w:hAnsi="Calibri" w:cs="Calibri"/>
        </w:rPr>
      </w:pPr>
    </w:p>
    <w:p w14:paraId="420C0FF5" w14:textId="26267BD1" w:rsidR="00F07AF6" w:rsidRDefault="00000000" w:rsidP="00F07AF6">
      <w:pPr>
        <w:rPr>
          <w:rFonts w:ascii="Calibri" w:hAnsi="Calibri" w:cs="Calibri"/>
        </w:rPr>
      </w:pPr>
      <w:hyperlink r:id="rId8" w:history="1">
        <w:r w:rsidR="00F07AF6" w:rsidRPr="0050741F">
          <w:rPr>
            <w:rStyle w:val="Hyperlink"/>
            <w:rFonts w:ascii="Calibri" w:hAnsi="Calibri" w:cs="Calibri"/>
          </w:rPr>
          <w:t>https://data.cityofnewyork.us/api/views/uu87-uz8m/rows.json?accessType=DOWNLOAD</w:t>
        </w:r>
      </w:hyperlink>
    </w:p>
    <w:p w14:paraId="0B38E32A" w14:textId="77777777" w:rsidR="00F07AF6" w:rsidRPr="00F07AF6" w:rsidRDefault="00F07AF6" w:rsidP="00F07AF6">
      <w:pPr>
        <w:rPr>
          <w:rFonts w:ascii="Calibri" w:hAnsi="Calibri" w:cs="Calibri"/>
        </w:rPr>
      </w:pPr>
    </w:p>
    <w:p w14:paraId="63CD01D1" w14:textId="77777777" w:rsidR="00F07AF6" w:rsidRPr="00F07AF6" w:rsidRDefault="00F07AF6" w:rsidP="00F07AF6">
      <w:pPr>
        <w:rPr>
          <w:rFonts w:ascii="Calibri" w:hAnsi="Calibri" w:cs="Calibri"/>
        </w:rPr>
      </w:pPr>
    </w:p>
    <w:p w14:paraId="4ACBAAA2" w14:textId="77777777" w:rsidR="00F07AF6" w:rsidRPr="00F07AF6" w:rsidRDefault="00F07AF6" w:rsidP="00F07AF6">
      <w:pPr>
        <w:rPr>
          <w:rFonts w:ascii="Calibri" w:hAnsi="Calibri" w:cs="Calibri"/>
          <w:b/>
          <w:bCs/>
        </w:rPr>
      </w:pPr>
      <w:r w:rsidRPr="00F07AF6">
        <w:rPr>
          <w:rFonts w:ascii="Calibri" w:hAnsi="Calibri" w:cs="Calibri"/>
          <w:b/>
          <w:bCs/>
        </w:rPr>
        <w:t>Suicide Rates Overview 1985 to 2016</w:t>
      </w:r>
    </w:p>
    <w:p w14:paraId="025DDE6C" w14:textId="0ADF8D84" w:rsidR="00F07AF6" w:rsidRDefault="00000000" w:rsidP="00F07AF6">
      <w:pPr>
        <w:rPr>
          <w:rFonts w:ascii="Calibri" w:hAnsi="Calibri" w:cs="Calibri"/>
        </w:rPr>
      </w:pPr>
      <w:hyperlink r:id="rId9" w:history="1">
        <w:r w:rsidR="00F07AF6" w:rsidRPr="0050741F">
          <w:rPr>
            <w:rStyle w:val="Hyperlink"/>
            <w:rFonts w:ascii="Calibri" w:hAnsi="Calibri" w:cs="Calibri"/>
          </w:rPr>
          <w:t>https://www.kaggle.com/datasets/russellyates88/suicide-rates-overview-1985-to-2016/download?datasetVersionNumber=1</w:t>
        </w:r>
      </w:hyperlink>
    </w:p>
    <w:p w14:paraId="2EF91C3A" w14:textId="77777777" w:rsidR="00F07AF6" w:rsidRPr="00F07AF6" w:rsidRDefault="00F07AF6" w:rsidP="00F07AF6">
      <w:pPr>
        <w:rPr>
          <w:rFonts w:ascii="Calibri" w:hAnsi="Calibri" w:cs="Calibri"/>
        </w:rPr>
      </w:pPr>
    </w:p>
    <w:p w14:paraId="662A9958" w14:textId="77777777" w:rsidR="00F07AF6" w:rsidRPr="00F07AF6" w:rsidRDefault="00F07AF6" w:rsidP="00F07AF6">
      <w:pPr>
        <w:rPr>
          <w:rFonts w:ascii="Calibri" w:hAnsi="Calibri" w:cs="Calibri"/>
        </w:rPr>
      </w:pPr>
    </w:p>
    <w:p w14:paraId="0B49A316" w14:textId="77777777" w:rsidR="00F07AF6" w:rsidRPr="00F07AF6" w:rsidRDefault="00F07AF6" w:rsidP="00F07AF6">
      <w:pPr>
        <w:rPr>
          <w:rFonts w:ascii="Calibri" w:hAnsi="Calibri" w:cs="Calibri"/>
          <w:b/>
          <w:bCs/>
        </w:rPr>
      </w:pPr>
      <w:r w:rsidRPr="00F07AF6">
        <w:rPr>
          <w:rFonts w:ascii="Calibri" w:hAnsi="Calibri" w:cs="Calibri"/>
          <w:b/>
          <w:bCs/>
        </w:rPr>
        <w:t>Veterans Affairs Suicide Prevention Synthetic Dataset</w:t>
      </w:r>
    </w:p>
    <w:p w14:paraId="23022C81" w14:textId="09EB71C4" w:rsidR="00F07AF6" w:rsidRDefault="00000000" w:rsidP="00F07AF6">
      <w:pPr>
        <w:rPr>
          <w:rFonts w:ascii="Calibri" w:hAnsi="Calibri" w:cs="Calibri"/>
        </w:rPr>
      </w:pPr>
      <w:hyperlink r:id="rId10" w:history="1">
        <w:r w:rsidR="00F07AF6" w:rsidRPr="0050741F">
          <w:rPr>
            <w:rStyle w:val="Hyperlink"/>
            <w:rFonts w:ascii="Calibri" w:hAnsi="Calibri" w:cs="Calibri"/>
          </w:rPr>
          <w:t>https://www.data.va.gov/download/4rm3-5s3y/application/zip</w:t>
        </w:r>
      </w:hyperlink>
    </w:p>
    <w:p w14:paraId="1ABB1561" w14:textId="77777777" w:rsidR="00F07AF6" w:rsidRPr="00F07AF6" w:rsidRDefault="00F07AF6" w:rsidP="00F07AF6">
      <w:pPr>
        <w:rPr>
          <w:rFonts w:ascii="Calibri" w:hAnsi="Calibri" w:cs="Calibri"/>
        </w:rPr>
      </w:pPr>
    </w:p>
    <w:p w14:paraId="33E2FC4D" w14:textId="77777777" w:rsidR="00F07AF6" w:rsidRDefault="00F07AF6">
      <w:pPr>
        <w:rPr>
          <w:rFonts w:ascii="Calibri" w:hAnsi="Calibri" w:cs="Calibri"/>
          <w:b/>
          <w:bCs/>
        </w:rPr>
      </w:pPr>
    </w:p>
    <w:p w14:paraId="3FEF4892" w14:textId="55288418" w:rsidR="00F07AF6" w:rsidRDefault="00F07AF6">
      <w:pPr>
        <w:rPr>
          <w:rFonts w:ascii="Calibri" w:hAnsi="Calibri" w:cs="Calibri"/>
          <w:b/>
          <w:bCs/>
        </w:rPr>
      </w:pPr>
      <w:r>
        <w:rPr>
          <w:rFonts w:ascii="Calibri" w:hAnsi="Calibri" w:cs="Calibri"/>
          <w:b/>
          <w:bCs/>
        </w:rPr>
        <w:t>02/03/2024</w:t>
      </w:r>
    </w:p>
    <w:p w14:paraId="5F4E5BAC" w14:textId="0A036967" w:rsidR="00751DE0" w:rsidRPr="00751DE0" w:rsidRDefault="00751DE0">
      <w:pPr>
        <w:rPr>
          <w:rFonts w:ascii="Calibri" w:hAnsi="Calibri" w:cs="Calibri"/>
          <w:b/>
          <w:bCs/>
        </w:rPr>
      </w:pPr>
      <w:r w:rsidRPr="00751DE0">
        <w:rPr>
          <w:rFonts w:ascii="Calibri" w:hAnsi="Calibri" w:cs="Calibri"/>
          <w:b/>
          <w:bCs/>
        </w:rPr>
        <w:t>Presentation Requirements</w:t>
      </w:r>
    </w:p>
    <w:p w14:paraId="3849AAB2" w14:textId="6394090C"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 xml:space="preserve">Questions that you found interesting and what motivated you to answer </w:t>
      </w:r>
      <w:proofErr w:type="gramStart"/>
      <w:r w:rsidRPr="00751DE0">
        <w:rPr>
          <w:rFonts w:ascii="Calibri" w:hAnsi="Calibri" w:cs="Calibri"/>
        </w:rPr>
        <w:t>them</w:t>
      </w:r>
      <w:proofErr w:type="gramEnd"/>
    </w:p>
    <w:p w14:paraId="07B96445" w14:textId="39620949"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 xml:space="preserve">Where and how you found the </w:t>
      </w:r>
      <w:proofErr w:type="gramStart"/>
      <w:r w:rsidRPr="00751DE0">
        <w:rPr>
          <w:rFonts w:ascii="Calibri" w:hAnsi="Calibri" w:cs="Calibri"/>
        </w:rPr>
        <w:t>data</w:t>
      </w:r>
      <w:proofErr w:type="gramEnd"/>
      <w:r w:rsidRPr="00751DE0">
        <w:rPr>
          <w:rFonts w:ascii="Calibri" w:hAnsi="Calibri" w:cs="Calibri"/>
        </w:rPr>
        <w:t xml:space="preserve"> you used to answer these questions</w:t>
      </w:r>
    </w:p>
    <w:p w14:paraId="4770947D" w14:textId="00E592FD"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The data exploration and cleanup process (accompanied by your Jupyter notebook)</w:t>
      </w:r>
    </w:p>
    <w:p w14:paraId="5C880DD9" w14:textId="77777777"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The analysis process (accompanied by your Jupyter notebook)</w:t>
      </w:r>
    </w:p>
    <w:p w14:paraId="4791A9CD" w14:textId="2BCAA04A"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 xml:space="preserve">Your Conclusion, including a numerical summary and visualization of the </w:t>
      </w:r>
      <w:proofErr w:type="gramStart"/>
      <w:r w:rsidRPr="00751DE0">
        <w:rPr>
          <w:rFonts w:ascii="Calibri" w:hAnsi="Calibri" w:cs="Calibri"/>
        </w:rPr>
        <w:t>summary</w:t>
      </w:r>
      <w:proofErr w:type="gramEnd"/>
      <w:r w:rsidRPr="00751DE0">
        <w:rPr>
          <w:rFonts w:ascii="Calibri" w:hAnsi="Calibri" w:cs="Calibri"/>
        </w:rPr>
        <w:t xml:space="preserve"> </w:t>
      </w:r>
    </w:p>
    <w:p w14:paraId="456E6A23" w14:textId="49D9CD62" w:rsidR="00751DE0" w:rsidRDefault="00751DE0" w:rsidP="00751DE0">
      <w:pPr>
        <w:pStyle w:val="ListParagraph"/>
        <w:numPr>
          <w:ilvl w:val="0"/>
          <w:numId w:val="2"/>
        </w:numPr>
        <w:rPr>
          <w:rFonts w:ascii="Calibri" w:hAnsi="Calibri" w:cs="Calibri"/>
        </w:rPr>
      </w:pPr>
      <w:r w:rsidRPr="00751DE0">
        <w:rPr>
          <w:rFonts w:ascii="Calibri" w:hAnsi="Calibri" w:cs="Calibri"/>
        </w:rPr>
        <w:t>The implications of your findings: what do your findings mean?</w:t>
      </w:r>
    </w:p>
    <w:p w14:paraId="467BF2F7" w14:textId="77777777" w:rsidR="00751DE0" w:rsidRDefault="00751DE0" w:rsidP="00751DE0">
      <w:pPr>
        <w:pStyle w:val="ListParagraph"/>
        <w:rPr>
          <w:rFonts w:ascii="Calibri" w:hAnsi="Calibri" w:cs="Calibri"/>
        </w:rPr>
      </w:pPr>
    </w:p>
    <w:p w14:paraId="7063E200" w14:textId="77777777" w:rsidR="00751DE0" w:rsidRPr="00751DE0" w:rsidRDefault="00751DE0" w:rsidP="00751DE0">
      <w:pPr>
        <w:pStyle w:val="ListParagraph"/>
        <w:rPr>
          <w:rFonts w:ascii="Calibri" w:hAnsi="Calibri" w:cs="Calibri"/>
        </w:rPr>
      </w:pPr>
    </w:p>
    <w:p w14:paraId="4B636B1B" w14:textId="095EB9CD" w:rsidR="00751DE0" w:rsidRPr="00751DE0" w:rsidRDefault="00751DE0" w:rsidP="00751DE0">
      <w:pPr>
        <w:rPr>
          <w:rFonts w:ascii="Calibri" w:hAnsi="Calibri" w:cs="Calibri"/>
          <w:b/>
          <w:bCs/>
        </w:rPr>
      </w:pPr>
      <w:r w:rsidRPr="00751DE0">
        <w:rPr>
          <w:rFonts w:ascii="Calibri" w:hAnsi="Calibri" w:cs="Calibri"/>
          <w:b/>
          <w:bCs/>
        </w:rPr>
        <w:t>Development Requirements</w:t>
      </w:r>
    </w:p>
    <w:p w14:paraId="57D309BD" w14:textId="120AAC7E"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Use Pandas to clean and format your dataset or datasets.</w:t>
      </w:r>
    </w:p>
    <w:p w14:paraId="562972B2"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Create a Jupyter notebook describing the data exploration and cleanup process.</w:t>
      </w:r>
    </w:p>
    <w:p w14:paraId="0F220B1B"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Create a Jupyter notebook illustrating the final data analysis.</w:t>
      </w:r>
    </w:p>
    <w:p w14:paraId="2810C8A0"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 xml:space="preserve">Use Matplotlib to create 6 to 8 visualizations of your </w:t>
      </w:r>
      <w:proofErr w:type="gramStart"/>
      <w:r w:rsidRPr="00751DE0">
        <w:rPr>
          <w:rFonts w:ascii="Calibri" w:hAnsi="Calibri" w:cs="Calibri"/>
        </w:rPr>
        <w:t>data</w:t>
      </w:r>
      <w:proofErr w:type="gramEnd"/>
    </w:p>
    <w:p w14:paraId="26ED7659"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(ideally, at least 2 visualizations per “question” that you ask your data).</w:t>
      </w:r>
    </w:p>
    <w:p w14:paraId="7EE1EE19"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Save PNG images of your visualizations to distribute to the class and instructional team—and for</w:t>
      </w:r>
    </w:p>
    <w:p w14:paraId="3C783702"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inclusion in your presentation.</w:t>
      </w:r>
    </w:p>
    <w:p w14:paraId="6AE3205D"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Create a write-up summarizing your major findings. This should include a heading for each “</w:t>
      </w:r>
      <w:proofErr w:type="gramStart"/>
      <w:r w:rsidRPr="00751DE0">
        <w:rPr>
          <w:rFonts w:ascii="Calibri" w:hAnsi="Calibri" w:cs="Calibri"/>
        </w:rPr>
        <w:t>question</w:t>
      </w:r>
      <w:proofErr w:type="gramEnd"/>
      <w:r w:rsidRPr="00751DE0">
        <w:rPr>
          <w:rFonts w:ascii="Calibri" w:hAnsi="Calibri" w:cs="Calibri"/>
        </w:rPr>
        <w:t>”</w:t>
      </w:r>
    </w:p>
    <w:p w14:paraId="265D8B6B"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 xml:space="preserve">that you </w:t>
      </w:r>
      <w:proofErr w:type="gramStart"/>
      <w:r w:rsidRPr="00751DE0">
        <w:rPr>
          <w:rFonts w:ascii="Calibri" w:hAnsi="Calibri" w:cs="Calibri"/>
        </w:rPr>
        <w:t>asked</w:t>
      </w:r>
      <w:proofErr w:type="gramEnd"/>
      <w:r w:rsidRPr="00751DE0">
        <w:rPr>
          <w:rFonts w:ascii="Calibri" w:hAnsi="Calibri" w:cs="Calibri"/>
        </w:rPr>
        <w:t xml:space="preserve"> your data as well as a short description of your findings and any relevant plots.</w:t>
      </w:r>
    </w:p>
    <w:p w14:paraId="6C3FAB0F" w14:textId="6DBA569E" w:rsidR="00751DE0" w:rsidRDefault="00751DE0" w:rsidP="00751DE0">
      <w:pPr>
        <w:pStyle w:val="ListParagraph"/>
        <w:numPr>
          <w:ilvl w:val="0"/>
          <w:numId w:val="3"/>
        </w:numPr>
        <w:rPr>
          <w:rFonts w:ascii="Calibri" w:hAnsi="Calibri" w:cs="Calibri"/>
        </w:rPr>
      </w:pPr>
      <w:r w:rsidRPr="00751DE0">
        <w:rPr>
          <w:rFonts w:ascii="Calibri" w:hAnsi="Calibri" w:cs="Calibri"/>
        </w:rPr>
        <w:t>Bonus Use at least one API—if you can find one with data pertinent to your primary research questions.</w:t>
      </w:r>
    </w:p>
    <w:p w14:paraId="3271EC5D" w14:textId="77777777" w:rsidR="00751DE0" w:rsidRDefault="00751DE0" w:rsidP="00751DE0">
      <w:pPr>
        <w:rPr>
          <w:rFonts w:ascii="Calibri" w:hAnsi="Calibri" w:cs="Calibri"/>
        </w:rPr>
      </w:pPr>
    </w:p>
    <w:p w14:paraId="394FD231" w14:textId="2ADDA9AB" w:rsidR="00751DE0" w:rsidRPr="00751DE0" w:rsidRDefault="00751DE0" w:rsidP="00751DE0">
      <w:pPr>
        <w:rPr>
          <w:rFonts w:ascii="Calibri" w:hAnsi="Calibri" w:cs="Calibri"/>
          <w:b/>
          <w:bCs/>
        </w:rPr>
      </w:pPr>
      <w:r w:rsidRPr="00751DE0">
        <w:rPr>
          <w:rFonts w:ascii="Calibri" w:hAnsi="Calibri" w:cs="Calibri"/>
          <w:b/>
          <w:bCs/>
        </w:rPr>
        <w:t>Suggestions for Data Sources</w:t>
      </w:r>
    </w:p>
    <w:p w14:paraId="4AA69F49" w14:textId="77777777"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are sufficiently large.</w:t>
      </w:r>
    </w:p>
    <w:p w14:paraId="6A2C7CAF" w14:textId="11C8425D"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have a consistent format.</w:t>
      </w:r>
    </w:p>
    <w:p w14:paraId="03933262" w14:textId="77777777"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ideally, contain more data than needed.</w:t>
      </w:r>
    </w:p>
    <w:p w14:paraId="21FC9E0D" w14:textId="4C45548B"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are well documented.</w:t>
      </w:r>
    </w:p>
    <w:p w14:paraId="2090FEB9" w14:textId="77777777" w:rsidR="00751DE0" w:rsidRDefault="00751DE0">
      <w:pPr>
        <w:rPr>
          <w:rFonts w:ascii="Calibri" w:hAnsi="Calibri" w:cs="Calibri"/>
        </w:rPr>
      </w:pPr>
    </w:p>
    <w:p w14:paraId="07DDE4FD" w14:textId="6CC0BD8E" w:rsidR="0017433E" w:rsidRPr="0017433E" w:rsidRDefault="0017433E">
      <w:pPr>
        <w:rPr>
          <w:rFonts w:ascii="Calibri" w:hAnsi="Calibri" w:cs="Calibri"/>
          <w:b/>
          <w:bCs/>
        </w:rPr>
      </w:pPr>
      <w:r w:rsidRPr="0017433E">
        <w:rPr>
          <w:rFonts w:ascii="Calibri" w:hAnsi="Calibri" w:cs="Calibri"/>
          <w:b/>
          <w:bCs/>
        </w:rPr>
        <w:t xml:space="preserve">How to approach it </w:t>
      </w:r>
    </w:p>
    <w:p w14:paraId="3BAEE89A" w14:textId="77777777" w:rsidR="00751DE0" w:rsidRPr="00751DE0" w:rsidRDefault="00751DE0">
      <w:pPr>
        <w:rPr>
          <w:rFonts w:ascii="Calibri" w:hAnsi="Calibri" w:cs="Calibri"/>
        </w:rPr>
      </w:pPr>
    </w:p>
    <w:p w14:paraId="4A41FF20" w14:textId="6677DED1" w:rsidR="0017433E" w:rsidRPr="0017433E" w:rsidRDefault="0017433E" w:rsidP="0017433E">
      <w:pPr>
        <w:rPr>
          <w:rFonts w:ascii="Calibri" w:hAnsi="Calibri" w:cs="Calibri"/>
          <w:b/>
          <w:bCs/>
        </w:rPr>
      </w:pPr>
      <w:r>
        <w:rPr>
          <w:rFonts w:ascii="Calibri" w:hAnsi="Calibri" w:cs="Calibri"/>
          <w:b/>
          <w:bCs/>
        </w:rPr>
        <w:t>Start with</w:t>
      </w:r>
      <w:r w:rsidRPr="0017433E">
        <w:rPr>
          <w:rFonts w:ascii="Calibri" w:hAnsi="Calibri" w:cs="Calibri"/>
          <w:b/>
          <w:bCs/>
        </w:rPr>
        <w:t xml:space="preserve"> Questions:</w:t>
      </w:r>
    </w:p>
    <w:p w14:paraId="60E53FB2"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Clearly define the questions you find interesting, such as:</w:t>
      </w:r>
    </w:p>
    <w:p w14:paraId="55C97E08"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lastRenderedPageBreak/>
        <w:t>What factors are correlated with suicide rates?</w:t>
      </w:r>
    </w:p>
    <w:p w14:paraId="2DF4E81A"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How has mental health awareness evolved over time?</w:t>
      </w:r>
    </w:p>
    <w:p w14:paraId="2778F634"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Are there demographic patterns in mental health conditions?</w:t>
      </w:r>
    </w:p>
    <w:p w14:paraId="68AB1F00" w14:textId="6985D4D5" w:rsidR="0017433E" w:rsidRPr="0017433E" w:rsidRDefault="0017433E" w:rsidP="0017433E">
      <w:pPr>
        <w:rPr>
          <w:rFonts w:ascii="Calibri" w:hAnsi="Calibri" w:cs="Calibri"/>
        </w:rPr>
      </w:pPr>
    </w:p>
    <w:p w14:paraId="7120EB24" w14:textId="74D7A7DF" w:rsidR="0017433E" w:rsidRPr="0017433E" w:rsidRDefault="0017433E" w:rsidP="0017433E">
      <w:pPr>
        <w:rPr>
          <w:rFonts w:ascii="Calibri" w:hAnsi="Calibri" w:cs="Calibri"/>
        </w:rPr>
      </w:pPr>
    </w:p>
    <w:p w14:paraId="16E9B213"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Provide a numerical summary of key findings (e.g., correlation coefficients, means, etc.).</w:t>
      </w:r>
    </w:p>
    <w:p w14:paraId="1E614F42"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Create visualizations (e.g., bar charts, line graphs) to summarize important trends.</w:t>
      </w:r>
    </w:p>
    <w:p w14:paraId="162A4DFA"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Offer insights into patterns or relationships discovered during analysis.</w:t>
      </w:r>
    </w:p>
    <w:p w14:paraId="057A16D1"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Discuss the meaning and significance of your findings.</w:t>
      </w:r>
    </w:p>
    <w:p w14:paraId="37CA0966"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Consider the practical implications for mental health policy, intervention, or awareness.</w:t>
      </w:r>
    </w:p>
    <w:p w14:paraId="628C2B7B" w14:textId="5CD74DBE" w:rsidR="00751DE0" w:rsidRPr="0017433E" w:rsidRDefault="0017433E" w:rsidP="0017433E">
      <w:pPr>
        <w:pStyle w:val="ListParagraph"/>
        <w:numPr>
          <w:ilvl w:val="0"/>
          <w:numId w:val="5"/>
        </w:numPr>
        <w:rPr>
          <w:rFonts w:ascii="Calibri" w:hAnsi="Calibri" w:cs="Calibri"/>
        </w:rPr>
      </w:pPr>
      <w:r w:rsidRPr="0017433E">
        <w:rPr>
          <w:rFonts w:ascii="Calibri" w:hAnsi="Calibri" w:cs="Calibri"/>
        </w:rPr>
        <w:t>Highlight any limitations of your analysis and suggest areas for future research.</w:t>
      </w:r>
    </w:p>
    <w:p w14:paraId="0FC35A43" w14:textId="77777777" w:rsidR="00751DE0" w:rsidRPr="00751DE0" w:rsidRDefault="00751DE0">
      <w:pPr>
        <w:rPr>
          <w:rFonts w:ascii="Calibri" w:hAnsi="Calibri" w:cs="Calibri"/>
        </w:rPr>
      </w:pPr>
    </w:p>
    <w:p w14:paraId="4ADA40BB" w14:textId="408502A8" w:rsidR="001610CD" w:rsidRPr="00751DE0" w:rsidRDefault="0017433E" w:rsidP="00751DE0">
      <w:pPr>
        <w:jc w:val="both"/>
        <w:rPr>
          <w:rFonts w:ascii="Calibri" w:hAnsi="Calibri" w:cs="Calibri"/>
        </w:rPr>
      </w:pPr>
      <w:r>
        <w:rPr>
          <w:rFonts w:ascii="Calibri" w:hAnsi="Calibri" w:cs="Calibri"/>
          <w:b/>
          <w:bCs/>
        </w:rPr>
        <w:t>D</w:t>
      </w:r>
      <w:r w:rsidR="001610CD" w:rsidRPr="00751DE0">
        <w:rPr>
          <w:rFonts w:ascii="Calibri" w:hAnsi="Calibri" w:cs="Calibri"/>
          <w:b/>
          <w:bCs/>
        </w:rPr>
        <w:t xml:space="preserve">efine Your Research Question or Hypothesis: </w:t>
      </w:r>
      <w:r w:rsidR="001610CD" w:rsidRPr="00751DE0">
        <w:rPr>
          <w:rFonts w:ascii="Calibri" w:hAnsi="Calibri" w:cs="Calibri"/>
        </w:rPr>
        <w:t>Clearly articulate the research question or hypothesis you want to explore. For example, you might want to investigate the factors contributing to mental health issues or identify patterns leading to suicide.</w:t>
      </w:r>
    </w:p>
    <w:p w14:paraId="2C4F4254" w14:textId="4D59E513" w:rsidR="001610CD" w:rsidRPr="00751DE0" w:rsidRDefault="001610CD" w:rsidP="00751DE0">
      <w:pPr>
        <w:jc w:val="both"/>
        <w:rPr>
          <w:rFonts w:ascii="Calibri" w:hAnsi="Calibri" w:cs="Calibri"/>
        </w:rPr>
      </w:pPr>
      <w:r w:rsidRPr="00751DE0">
        <w:rPr>
          <w:rFonts w:ascii="Calibri" w:hAnsi="Calibri" w:cs="Calibri"/>
          <w:b/>
          <w:bCs/>
        </w:rPr>
        <w:t xml:space="preserve">Data Collection: </w:t>
      </w:r>
      <w:r w:rsidRPr="00751DE0">
        <w:rPr>
          <w:rFonts w:ascii="Calibri" w:hAnsi="Calibri" w:cs="Calibri"/>
        </w:rPr>
        <w:t>Gather relevant data from reliable sources. This can include surveys, medical records, social media data, government reports, or other relevant datasets. Ensure that the data is representative of the population you are studying.</w:t>
      </w:r>
    </w:p>
    <w:p w14:paraId="7BBA9958" w14:textId="2AAF1B25" w:rsidR="001610CD" w:rsidRPr="00751DE0" w:rsidRDefault="001610CD" w:rsidP="00751DE0">
      <w:pPr>
        <w:jc w:val="both"/>
        <w:rPr>
          <w:rFonts w:ascii="Calibri" w:hAnsi="Calibri" w:cs="Calibri"/>
        </w:rPr>
      </w:pPr>
      <w:r w:rsidRPr="00751DE0">
        <w:rPr>
          <w:rFonts w:ascii="Calibri" w:hAnsi="Calibri" w:cs="Calibri"/>
          <w:b/>
          <w:bCs/>
        </w:rPr>
        <w:t xml:space="preserve">Ethical Considerations: </w:t>
      </w:r>
      <w:r w:rsidRPr="00751DE0">
        <w:rPr>
          <w:rFonts w:ascii="Calibri" w:hAnsi="Calibri" w:cs="Calibri"/>
        </w:rPr>
        <w:t>Ensure that your research adheres to ethical guidelines, especially when dealing with sensitive topics such as mental health and suicide. Anonymize and secure the data to protect the privacy of individuals.</w:t>
      </w:r>
    </w:p>
    <w:p w14:paraId="659B86B5" w14:textId="28A7D424" w:rsidR="001610CD" w:rsidRPr="00751DE0" w:rsidRDefault="001610CD" w:rsidP="00751DE0">
      <w:pPr>
        <w:jc w:val="both"/>
        <w:rPr>
          <w:rFonts w:ascii="Calibri" w:hAnsi="Calibri" w:cs="Calibri"/>
        </w:rPr>
      </w:pPr>
      <w:r w:rsidRPr="00751DE0">
        <w:rPr>
          <w:rFonts w:ascii="Calibri" w:hAnsi="Calibri" w:cs="Calibri"/>
          <w:b/>
          <w:bCs/>
        </w:rPr>
        <w:t xml:space="preserve">Data Cleaning:  </w:t>
      </w:r>
      <w:r w:rsidRPr="00751DE0">
        <w:rPr>
          <w:rFonts w:ascii="Calibri" w:hAnsi="Calibri" w:cs="Calibri"/>
        </w:rPr>
        <w:t>Clean the data to handle missing values, outliers, and inconsistencies. Ensure the data is in a format suitable for analysis. This may involve standardizing variable names, converting data types, and addressing any data quality issues.</w:t>
      </w:r>
    </w:p>
    <w:p w14:paraId="6BAE2EF1" w14:textId="4D64F712" w:rsidR="001610CD" w:rsidRPr="00751DE0" w:rsidRDefault="001610CD" w:rsidP="00751DE0">
      <w:pPr>
        <w:jc w:val="both"/>
        <w:rPr>
          <w:rFonts w:ascii="Calibri" w:hAnsi="Calibri" w:cs="Calibri"/>
        </w:rPr>
      </w:pPr>
      <w:r w:rsidRPr="00751DE0">
        <w:rPr>
          <w:rFonts w:ascii="Calibri" w:hAnsi="Calibri" w:cs="Calibri"/>
          <w:b/>
          <w:bCs/>
        </w:rPr>
        <w:t xml:space="preserve">Data Exploration: </w:t>
      </w:r>
      <w:r w:rsidRPr="00751DE0">
        <w:rPr>
          <w:rFonts w:ascii="Calibri" w:hAnsi="Calibri" w:cs="Calibri"/>
        </w:rPr>
        <w:t>Conduct exploratory data analysis (EDA) to understand the characteristics of the data. Use descriptive statistics, visualizations, and summary measures to gain insights into the distribution of variables and potential patterns.</w:t>
      </w:r>
    </w:p>
    <w:p w14:paraId="38010BB7" w14:textId="7840E383" w:rsidR="001610CD" w:rsidRPr="00751DE0" w:rsidRDefault="001610CD" w:rsidP="00751DE0">
      <w:pPr>
        <w:jc w:val="both"/>
        <w:rPr>
          <w:rFonts w:ascii="Calibri" w:hAnsi="Calibri" w:cs="Calibri"/>
        </w:rPr>
      </w:pPr>
      <w:r w:rsidRPr="00751DE0">
        <w:rPr>
          <w:rFonts w:ascii="Calibri" w:hAnsi="Calibri" w:cs="Calibri"/>
          <w:b/>
          <w:bCs/>
        </w:rPr>
        <w:t xml:space="preserve">Hypothesis Testing: </w:t>
      </w:r>
      <w:r w:rsidRPr="00751DE0">
        <w:rPr>
          <w:rFonts w:ascii="Calibri" w:hAnsi="Calibri" w:cs="Calibri"/>
        </w:rPr>
        <w:t>If you have specific hypotheses, use statistical tests to assess their significance. This could involve t-tests, chi-square tests, or more advanced methods depending on the nature of your data.</w:t>
      </w:r>
    </w:p>
    <w:p w14:paraId="10B5CC6A" w14:textId="2732965D" w:rsidR="001610CD" w:rsidRPr="00751DE0" w:rsidRDefault="001610CD" w:rsidP="00751DE0">
      <w:pPr>
        <w:jc w:val="both"/>
        <w:rPr>
          <w:rFonts w:ascii="Calibri" w:hAnsi="Calibri" w:cs="Calibri"/>
        </w:rPr>
      </w:pPr>
      <w:r w:rsidRPr="00751DE0">
        <w:rPr>
          <w:rFonts w:ascii="Calibri" w:hAnsi="Calibri" w:cs="Calibri"/>
          <w:b/>
          <w:bCs/>
        </w:rPr>
        <w:t xml:space="preserve">Correlation Analysis: </w:t>
      </w:r>
      <w:r w:rsidRPr="00751DE0">
        <w:rPr>
          <w:rFonts w:ascii="Calibri" w:hAnsi="Calibri" w:cs="Calibri"/>
        </w:rPr>
        <w:t>Explore relationships between variables. Use correlation analysis to identify potential associations between mental health factors and other variables of interest.</w:t>
      </w:r>
    </w:p>
    <w:p w14:paraId="7BE16B78" w14:textId="68C046AC" w:rsidR="001610CD" w:rsidRPr="00751DE0" w:rsidRDefault="001610CD" w:rsidP="00751DE0">
      <w:pPr>
        <w:jc w:val="both"/>
        <w:rPr>
          <w:rFonts w:ascii="Calibri" w:hAnsi="Calibri" w:cs="Calibri"/>
        </w:rPr>
      </w:pPr>
      <w:r w:rsidRPr="00751DE0">
        <w:rPr>
          <w:rFonts w:ascii="Calibri" w:hAnsi="Calibri" w:cs="Calibri"/>
          <w:b/>
          <w:bCs/>
        </w:rPr>
        <w:t xml:space="preserve">Predictive Modeling: </w:t>
      </w:r>
      <w:r w:rsidRPr="00751DE0">
        <w:rPr>
          <w:rFonts w:ascii="Calibri" w:hAnsi="Calibri" w:cs="Calibri"/>
        </w:rPr>
        <w:t>If applicable, consider building predictive models. Machine learning techniques can help predict mental health outcomes or identify risk factors for suicide. Ensure proper validation and evaluation of the models.</w:t>
      </w:r>
    </w:p>
    <w:p w14:paraId="7079508C" w14:textId="6E4051D4" w:rsidR="001610CD" w:rsidRPr="00751DE0" w:rsidRDefault="001610CD" w:rsidP="00751DE0">
      <w:pPr>
        <w:jc w:val="both"/>
        <w:rPr>
          <w:rFonts w:ascii="Calibri" w:hAnsi="Calibri" w:cs="Calibri"/>
        </w:rPr>
      </w:pPr>
      <w:r w:rsidRPr="00751DE0">
        <w:rPr>
          <w:rFonts w:ascii="Calibri" w:hAnsi="Calibri" w:cs="Calibri"/>
          <w:b/>
          <w:bCs/>
        </w:rPr>
        <w:t xml:space="preserve">Data Visualization: </w:t>
      </w:r>
      <w:r w:rsidRPr="00751DE0">
        <w:rPr>
          <w:rFonts w:ascii="Calibri" w:hAnsi="Calibri" w:cs="Calibri"/>
        </w:rPr>
        <w:t>Present your findings visually through charts, graphs, and other visualization tools. This helps make your results more accessible to a wider audience.</w:t>
      </w:r>
    </w:p>
    <w:p w14:paraId="0B4FF377" w14:textId="18709F70" w:rsidR="001610CD" w:rsidRPr="00751DE0" w:rsidRDefault="001610CD" w:rsidP="00751DE0">
      <w:pPr>
        <w:jc w:val="both"/>
        <w:rPr>
          <w:rFonts w:ascii="Calibri" w:hAnsi="Calibri" w:cs="Calibri"/>
        </w:rPr>
      </w:pPr>
      <w:r w:rsidRPr="00751DE0">
        <w:rPr>
          <w:rFonts w:ascii="Calibri" w:hAnsi="Calibri" w:cs="Calibri"/>
          <w:b/>
          <w:bCs/>
        </w:rPr>
        <w:lastRenderedPageBreak/>
        <w:t xml:space="preserve">Interpretation and Reporting: </w:t>
      </w:r>
      <w:r w:rsidRPr="00751DE0">
        <w:rPr>
          <w:rFonts w:ascii="Calibri" w:hAnsi="Calibri" w:cs="Calibri"/>
        </w:rPr>
        <w:t>Interpret your results in the context of your research question. Discuss the implications of your findings and their relevance to mental health and suicide prevention. Clearly communicate your results in a comprehensive report.</w:t>
      </w:r>
    </w:p>
    <w:p w14:paraId="46E19F36" w14:textId="015BCC27" w:rsidR="001610CD" w:rsidRPr="00751DE0" w:rsidRDefault="001610CD" w:rsidP="00751DE0">
      <w:pPr>
        <w:jc w:val="both"/>
        <w:rPr>
          <w:rFonts w:ascii="Calibri" w:hAnsi="Calibri" w:cs="Calibri"/>
        </w:rPr>
      </w:pPr>
      <w:r w:rsidRPr="00751DE0">
        <w:rPr>
          <w:rFonts w:ascii="Calibri" w:hAnsi="Calibri" w:cs="Calibri"/>
          <w:b/>
          <w:bCs/>
        </w:rPr>
        <w:t xml:space="preserve">Peer Review: </w:t>
      </w:r>
      <w:r w:rsidRPr="00751DE0">
        <w:rPr>
          <w:rFonts w:ascii="Calibri" w:hAnsi="Calibri" w:cs="Calibri"/>
        </w:rPr>
        <w:t>If possible, seek peer review from experts in the field to ensure the validity and reliability of your analysis.</w:t>
      </w:r>
    </w:p>
    <w:p w14:paraId="3B028453" w14:textId="77777777" w:rsidR="001610CD" w:rsidRPr="00751DE0" w:rsidRDefault="001610CD" w:rsidP="00751DE0">
      <w:pPr>
        <w:jc w:val="both"/>
        <w:rPr>
          <w:rFonts w:ascii="Calibri" w:hAnsi="Calibri" w:cs="Calibri"/>
        </w:rPr>
      </w:pPr>
    </w:p>
    <w:p w14:paraId="5EC6008B" w14:textId="38EFB706" w:rsidR="001610CD" w:rsidRPr="00F07AF6" w:rsidRDefault="001610CD" w:rsidP="00751DE0">
      <w:pPr>
        <w:jc w:val="both"/>
        <w:rPr>
          <w:rFonts w:ascii="Calibri" w:hAnsi="Calibri" w:cs="Calibri"/>
          <w:b/>
          <w:bCs/>
        </w:rPr>
      </w:pPr>
      <w:r w:rsidRPr="00F07AF6">
        <w:rPr>
          <w:rFonts w:ascii="Calibri" w:hAnsi="Calibri" w:cs="Calibri"/>
          <w:b/>
          <w:bCs/>
        </w:rPr>
        <w:t xml:space="preserve">Where to start </w:t>
      </w:r>
    </w:p>
    <w:p w14:paraId="2B99108B" w14:textId="1E50B0D1" w:rsidR="001610CD" w:rsidRPr="00751DE0" w:rsidRDefault="001610CD" w:rsidP="001610CD">
      <w:pPr>
        <w:rPr>
          <w:rFonts w:ascii="Calibri" w:hAnsi="Calibri" w:cs="Calibri"/>
        </w:rPr>
      </w:pPr>
      <w:r w:rsidRPr="00751DE0">
        <w:rPr>
          <w:rFonts w:ascii="Calibri" w:hAnsi="Calibri" w:cs="Calibri"/>
          <w:b/>
          <w:bCs/>
        </w:rPr>
        <w:t xml:space="preserve">CDC WONDER (Wide-ranging Online Data for Epidemiologic Research): </w:t>
      </w:r>
      <w:r w:rsidRPr="00751DE0">
        <w:rPr>
          <w:rFonts w:ascii="Calibri" w:hAnsi="Calibri" w:cs="Calibri"/>
        </w:rPr>
        <w:t>The CDC provides access to a wide range of public health data, including suicide rates, mental health indicators, and related statistics. You can use the CDC WONDER API to retrieve data directly into your Python environment.</w:t>
      </w:r>
    </w:p>
    <w:p w14:paraId="7DFD4DF5" w14:textId="1C35ED40" w:rsidR="001610CD" w:rsidRPr="00751DE0" w:rsidRDefault="001610CD" w:rsidP="001610CD">
      <w:pPr>
        <w:rPr>
          <w:rFonts w:ascii="Calibri" w:hAnsi="Calibri" w:cs="Calibri"/>
        </w:rPr>
      </w:pPr>
      <w:r w:rsidRPr="00751DE0">
        <w:rPr>
          <w:rFonts w:ascii="Calibri" w:hAnsi="Calibri" w:cs="Calibri"/>
          <w:b/>
          <w:bCs/>
        </w:rPr>
        <w:t xml:space="preserve">Kaggle Datasets: </w:t>
      </w:r>
      <w:r w:rsidRPr="00751DE0">
        <w:rPr>
          <w:rFonts w:ascii="Calibri" w:hAnsi="Calibri" w:cs="Calibri"/>
        </w:rPr>
        <w:t xml:space="preserve">Kaggle is a platform that hosts a variety of datasets. You can find datasets related to mental health, suicide rates, and associated factors. The "Suicide Rates Overview 1985 to 2016" dataset is one example that you can explore.  </w:t>
      </w:r>
      <w:hyperlink r:id="rId11" w:history="1">
        <w:r w:rsidRPr="00751DE0">
          <w:rPr>
            <w:rStyle w:val="Hyperlink"/>
            <w:rFonts w:ascii="Calibri" w:hAnsi="Calibri" w:cs="Calibri"/>
          </w:rPr>
          <w:t>https://www.kaggle.com</w:t>
        </w:r>
      </w:hyperlink>
      <w:r w:rsidRPr="00751DE0">
        <w:rPr>
          <w:rFonts w:ascii="Calibri" w:hAnsi="Calibri" w:cs="Calibri"/>
        </w:rPr>
        <w:t xml:space="preserve"> </w:t>
      </w:r>
    </w:p>
    <w:p w14:paraId="75374243" w14:textId="6007DA7F" w:rsidR="001610CD" w:rsidRPr="00751DE0" w:rsidRDefault="001610CD" w:rsidP="001610CD">
      <w:pPr>
        <w:rPr>
          <w:rFonts w:ascii="Calibri" w:hAnsi="Calibri" w:cs="Calibri"/>
        </w:rPr>
      </w:pPr>
      <w:r w:rsidRPr="00751DE0">
        <w:rPr>
          <w:rFonts w:ascii="Calibri" w:hAnsi="Calibri" w:cs="Calibri"/>
          <w:b/>
          <w:bCs/>
        </w:rPr>
        <w:t xml:space="preserve">World Health Organization (WHO) Data: </w:t>
      </w:r>
      <w:r w:rsidRPr="00751DE0">
        <w:rPr>
          <w:rFonts w:ascii="Calibri" w:hAnsi="Calibri" w:cs="Calibri"/>
        </w:rPr>
        <w:t xml:space="preserve">The WHO provides global health data, including information on mental health and suicide. You can explore their datasets or use the Global Health Observatory API to retrieve specific data. </w:t>
      </w:r>
      <w:hyperlink r:id="rId12" w:history="1">
        <w:r w:rsidRPr="00751DE0">
          <w:rPr>
            <w:rStyle w:val="Hyperlink"/>
            <w:rFonts w:ascii="Calibri" w:hAnsi="Calibri" w:cs="Calibri"/>
          </w:rPr>
          <w:t>https://www.who.int/news-room/fact-sheets/detail/mental-health-strengthening-our-response</w:t>
        </w:r>
      </w:hyperlink>
      <w:r w:rsidRPr="00751DE0">
        <w:rPr>
          <w:rFonts w:ascii="Calibri" w:hAnsi="Calibri" w:cs="Calibri"/>
        </w:rPr>
        <w:t xml:space="preserve"> </w:t>
      </w:r>
    </w:p>
    <w:p w14:paraId="0D060BCB" w14:textId="23DC278D" w:rsidR="001610CD" w:rsidRPr="00751DE0" w:rsidRDefault="001610CD" w:rsidP="001610CD">
      <w:pPr>
        <w:rPr>
          <w:rFonts w:ascii="Calibri" w:hAnsi="Calibri" w:cs="Calibri"/>
        </w:rPr>
      </w:pPr>
      <w:r w:rsidRPr="00751DE0">
        <w:rPr>
          <w:rFonts w:ascii="Calibri" w:hAnsi="Calibri" w:cs="Calibri"/>
        </w:rPr>
        <w:t xml:space="preserve">CDC Wonder: </w:t>
      </w:r>
      <w:hyperlink r:id="rId13" w:history="1">
        <w:r w:rsidRPr="00751DE0">
          <w:rPr>
            <w:rStyle w:val="Hyperlink"/>
            <w:rFonts w:ascii="Calibri" w:hAnsi="Calibri" w:cs="Calibri"/>
          </w:rPr>
          <w:t>https://wonder.cdc.gov</w:t>
        </w:r>
      </w:hyperlink>
      <w:r w:rsidRPr="00751DE0">
        <w:rPr>
          <w:rFonts w:ascii="Calibri" w:hAnsi="Calibri" w:cs="Calibri"/>
        </w:rPr>
        <w:t xml:space="preserve"> </w:t>
      </w:r>
    </w:p>
    <w:p w14:paraId="47426AD7" w14:textId="77777777" w:rsidR="001610CD" w:rsidRPr="00751DE0" w:rsidRDefault="001610CD" w:rsidP="001610CD">
      <w:pPr>
        <w:rPr>
          <w:rFonts w:ascii="Calibri" w:hAnsi="Calibri" w:cs="Calibri"/>
        </w:rPr>
      </w:pPr>
    </w:p>
    <w:p w14:paraId="6E877606" w14:textId="23134212" w:rsidR="001610CD" w:rsidRDefault="001610CD" w:rsidP="001610CD">
      <w:pPr>
        <w:rPr>
          <w:rFonts w:ascii="Calibri" w:hAnsi="Calibri" w:cs="Calibri"/>
        </w:rPr>
      </w:pPr>
      <w:r w:rsidRPr="00751DE0">
        <w:rPr>
          <w:rFonts w:ascii="Calibri" w:hAnsi="Calibri" w:cs="Calibri"/>
          <w:b/>
          <w:bCs/>
        </w:rPr>
        <w:t xml:space="preserve">Social Media Data: </w:t>
      </w:r>
      <w:r w:rsidRPr="00751DE0">
        <w:rPr>
          <w:rFonts w:ascii="Calibri" w:hAnsi="Calibri" w:cs="Calibri"/>
        </w:rPr>
        <w:t>Analyzing social media data can provide insights into mental health discussions. Platforms like Twitter and Reddit offer APIs that you can use to collect relevant data. Keep in mind the ethical considerations and privacy issues associated with analyzing social media data.</w:t>
      </w:r>
    </w:p>
    <w:p w14:paraId="0454F2AA" w14:textId="77777777" w:rsidR="00E679B7" w:rsidRPr="00751DE0" w:rsidRDefault="00E679B7" w:rsidP="001610CD">
      <w:pPr>
        <w:rPr>
          <w:rFonts w:ascii="Calibri" w:hAnsi="Calibri" w:cs="Calibri"/>
        </w:rPr>
      </w:pPr>
    </w:p>
    <w:p w14:paraId="5D164B7F" w14:textId="4A41FEAC" w:rsidR="001610CD" w:rsidRPr="00751DE0" w:rsidRDefault="001610CD" w:rsidP="001610CD">
      <w:pPr>
        <w:rPr>
          <w:rFonts w:ascii="Calibri" w:hAnsi="Calibri" w:cs="Calibri"/>
        </w:rPr>
      </w:pPr>
      <w:r w:rsidRPr="00751DE0">
        <w:rPr>
          <w:rFonts w:ascii="Calibri" w:hAnsi="Calibri" w:cs="Calibri"/>
          <w:b/>
          <w:bCs/>
        </w:rPr>
        <w:t xml:space="preserve">National Institute of Mental Health (NIMH) Data: </w:t>
      </w:r>
      <w:r w:rsidRPr="00751DE0">
        <w:rPr>
          <w:rFonts w:ascii="Calibri" w:hAnsi="Calibri" w:cs="Calibri"/>
        </w:rPr>
        <w:t>The NIMH may offer datasets related to mental health research. Check their official website or contact them directly for access to relevant data.</w:t>
      </w:r>
    </w:p>
    <w:p w14:paraId="4FE2D634" w14:textId="22C60465" w:rsidR="005964B6" w:rsidRPr="00751DE0" w:rsidRDefault="00000000" w:rsidP="001610CD">
      <w:pPr>
        <w:rPr>
          <w:rFonts w:ascii="Calibri" w:hAnsi="Calibri" w:cs="Calibri"/>
        </w:rPr>
      </w:pPr>
      <w:hyperlink r:id="rId14" w:history="1">
        <w:r w:rsidR="005964B6" w:rsidRPr="00751DE0">
          <w:rPr>
            <w:rStyle w:val="Hyperlink"/>
            <w:rFonts w:ascii="Calibri" w:hAnsi="Calibri" w:cs="Calibri"/>
          </w:rPr>
          <w:t>https://www.nimh.nih.gov/research/priority-research-areas/suicide-research</w:t>
        </w:r>
      </w:hyperlink>
    </w:p>
    <w:p w14:paraId="5663B374" w14:textId="4E1AE941" w:rsidR="005964B6" w:rsidRPr="00751DE0" w:rsidRDefault="00000000" w:rsidP="001610CD">
      <w:pPr>
        <w:rPr>
          <w:rFonts w:ascii="Calibri" w:hAnsi="Calibri" w:cs="Calibri"/>
        </w:rPr>
      </w:pPr>
      <w:hyperlink r:id="rId15" w:history="1">
        <w:r w:rsidR="005964B6" w:rsidRPr="00751DE0">
          <w:rPr>
            <w:rStyle w:val="Hyperlink"/>
            <w:rFonts w:ascii="Calibri" w:hAnsi="Calibri" w:cs="Calibri"/>
          </w:rPr>
          <w:t>https://www.nimh.nih.gov/search-nimh?query=NIMH+database</w:t>
        </w:r>
      </w:hyperlink>
      <w:r w:rsidR="005964B6" w:rsidRPr="00751DE0">
        <w:rPr>
          <w:rFonts w:ascii="Calibri" w:hAnsi="Calibri" w:cs="Calibri"/>
        </w:rPr>
        <w:t xml:space="preserve"> </w:t>
      </w:r>
    </w:p>
    <w:p w14:paraId="60D90DD3" w14:textId="77777777" w:rsidR="005964B6" w:rsidRDefault="005964B6" w:rsidP="001610CD">
      <w:pPr>
        <w:rPr>
          <w:rFonts w:ascii="Calibri" w:hAnsi="Calibri" w:cs="Calibri"/>
        </w:rPr>
      </w:pPr>
    </w:p>
    <w:p w14:paraId="5EAD6370" w14:textId="0DC28BCB" w:rsidR="00E679B7" w:rsidRPr="00751DE0" w:rsidRDefault="00E679B7" w:rsidP="001610CD">
      <w:pPr>
        <w:rPr>
          <w:rFonts w:ascii="Calibri" w:hAnsi="Calibri" w:cs="Calibri"/>
        </w:rPr>
      </w:pPr>
      <w:r>
        <w:rPr>
          <w:rFonts w:ascii="Calibri" w:hAnsi="Calibri" w:cs="Calibri"/>
        </w:rPr>
        <w:t xml:space="preserve">National Library of Medicine </w:t>
      </w:r>
    </w:p>
    <w:p w14:paraId="5C54FA66" w14:textId="26A0421B" w:rsidR="005964B6" w:rsidRDefault="00000000" w:rsidP="001610CD">
      <w:pPr>
        <w:rPr>
          <w:rFonts w:ascii="Calibri" w:hAnsi="Calibri" w:cs="Calibri"/>
        </w:rPr>
      </w:pPr>
      <w:hyperlink r:id="rId16" w:history="1">
        <w:r w:rsidR="00E679B7" w:rsidRPr="007C409E">
          <w:rPr>
            <w:rStyle w:val="Hyperlink"/>
            <w:rFonts w:ascii="Calibri" w:hAnsi="Calibri" w:cs="Calibri"/>
          </w:rPr>
          <w:t>https://www.ncbi.nlm.nih.gov/pmc/articles/PMC8699163/</w:t>
        </w:r>
      </w:hyperlink>
    </w:p>
    <w:p w14:paraId="7AF7E0E8" w14:textId="77777777" w:rsidR="00E679B7" w:rsidRPr="00751DE0" w:rsidRDefault="00E679B7" w:rsidP="001610CD">
      <w:pPr>
        <w:rPr>
          <w:rFonts w:ascii="Calibri" w:hAnsi="Calibri" w:cs="Calibri"/>
        </w:rPr>
      </w:pPr>
    </w:p>
    <w:p w14:paraId="2DA5059B" w14:textId="0E03A7E8" w:rsidR="001610CD" w:rsidRPr="00751DE0" w:rsidRDefault="001610CD" w:rsidP="001610CD">
      <w:pPr>
        <w:rPr>
          <w:rFonts w:ascii="Calibri" w:hAnsi="Calibri" w:cs="Calibri"/>
        </w:rPr>
      </w:pPr>
      <w:r w:rsidRPr="00751DE0">
        <w:rPr>
          <w:rFonts w:ascii="Calibri" w:hAnsi="Calibri" w:cs="Calibri"/>
          <w:b/>
          <w:bCs/>
        </w:rPr>
        <w:t xml:space="preserve">Behavioral Risk Factor Surveillance System (BRFSS): </w:t>
      </w:r>
      <w:r w:rsidRPr="00751DE0">
        <w:rPr>
          <w:rFonts w:ascii="Calibri" w:hAnsi="Calibri" w:cs="Calibri"/>
        </w:rPr>
        <w:t xml:space="preserve">The BRFSS is a survey conducted by the Centers for Disease Control and Prevention (CDC) that collects data on health-related risk behaviors. It includes </w:t>
      </w:r>
      <w:r w:rsidRPr="00751DE0">
        <w:rPr>
          <w:rFonts w:ascii="Calibri" w:hAnsi="Calibri" w:cs="Calibri"/>
        </w:rPr>
        <w:lastRenderedPageBreak/>
        <w:t>information on mental health and could be a valuable resource for your analysis.</w:t>
      </w:r>
      <w:r w:rsidR="005964B6" w:rsidRPr="00751DE0">
        <w:rPr>
          <w:rFonts w:ascii="Calibri" w:hAnsi="Calibri" w:cs="Calibri"/>
        </w:rPr>
        <w:t xml:space="preserve">  </w:t>
      </w:r>
      <w:hyperlink r:id="rId17" w:history="1">
        <w:r w:rsidR="005964B6" w:rsidRPr="00751DE0">
          <w:rPr>
            <w:rStyle w:val="Hyperlink"/>
            <w:rFonts w:ascii="Calibri" w:hAnsi="Calibri" w:cs="Calibri"/>
          </w:rPr>
          <w:t>https://www.cdc.gov/brfss/data_tools.htm</w:t>
        </w:r>
      </w:hyperlink>
      <w:r w:rsidR="005964B6" w:rsidRPr="00751DE0">
        <w:rPr>
          <w:rFonts w:ascii="Calibri" w:hAnsi="Calibri" w:cs="Calibri"/>
        </w:rPr>
        <w:t xml:space="preserve"> </w:t>
      </w:r>
    </w:p>
    <w:p w14:paraId="2C6D808F" w14:textId="77777777" w:rsidR="001610CD" w:rsidRPr="00751DE0" w:rsidRDefault="001610CD">
      <w:pPr>
        <w:rPr>
          <w:rFonts w:ascii="Calibri" w:hAnsi="Calibri" w:cs="Calibri"/>
        </w:rPr>
      </w:pPr>
    </w:p>
    <w:p w14:paraId="090152BB" w14:textId="3E5A4D3A" w:rsidR="001610CD" w:rsidRPr="00751DE0" w:rsidRDefault="00000000">
      <w:pPr>
        <w:rPr>
          <w:rFonts w:ascii="Calibri" w:hAnsi="Calibri" w:cs="Calibri"/>
        </w:rPr>
      </w:pPr>
      <w:hyperlink r:id="rId18" w:history="1">
        <w:r w:rsidR="001610CD" w:rsidRPr="00751DE0">
          <w:rPr>
            <w:rStyle w:val="Hyperlink"/>
            <w:rFonts w:ascii="Calibri" w:hAnsi="Calibri" w:cs="Calibri"/>
          </w:rPr>
          <w:t>https://www.kaggle.com/datasets/russellyates88/suicide-rates-overview-1985-to-2016</w:t>
        </w:r>
      </w:hyperlink>
    </w:p>
    <w:p w14:paraId="4D88DCD5" w14:textId="77777777" w:rsidR="001610CD" w:rsidRPr="00751DE0" w:rsidRDefault="001610CD">
      <w:pPr>
        <w:rPr>
          <w:rFonts w:ascii="Calibri" w:hAnsi="Calibri" w:cs="Calibri"/>
        </w:rPr>
      </w:pPr>
    </w:p>
    <w:p w14:paraId="5E71F5CA" w14:textId="2E8B0A53" w:rsidR="001610CD" w:rsidRDefault="001610CD">
      <w:pPr>
        <w:rPr>
          <w:rStyle w:val="Hyperlink"/>
          <w:rFonts w:ascii="Calibri" w:hAnsi="Calibri" w:cs="Calibri"/>
        </w:rPr>
      </w:pPr>
      <w:r w:rsidRPr="00751DE0">
        <w:rPr>
          <w:rFonts w:ascii="Calibri" w:hAnsi="Calibri" w:cs="Calibri"/>
        </w:rPr>
        <w:t xml:space="preserve"> </w:t>
      </w:r>
      <w:hyperlink r:id="rId19" w:history="1">
        <w:r w:rsidRPr="00751DE0">
          <w:rPr>
            <w:rStyle w:val="Hyperlink"/>
            <w:rFonts w:ascii="Calibri" w:hAnsi="Calibri" w:cs="Calibri"/>
          </w:rPr>
          <w:t>https://www.kaggle.com/code/lmorgan95/r-suicide-rates-in-depth-stats-insights</w:t>
        </w:r>
      </w:hyperlink>
    </w:p>
    <w:p w14:paraId="064CE4A3" w14:textId="77777777" w:rsidR="00E679B7" w:rsidRDefault="00E679B7">
      <w:pPr>
        <w:rPr>
          <w:rStyle w:val="Hyperlink"/>
          <w:rFonts w:ascii="Calibri" w:hAnsi="Calibri" w:cs="Calibri"/>
        </w:rPr>
      </w:pPr>
    </w:p>
    <w:p w14:paraId="42371854" w14:textId="1B50990D" w:rsidR="00E679B7" w:rsidRPr="00E679B7" w:rsidRDefault="00E679B7">
      <w:pPr>
        <w:rPr>
          <w:rStyle w:val="Hyperlink"/>
          <w:rFonts w:ascii="Calibri" w:hAnsi="Calibri" w:cs="Calibri"/>
          <w:b/>
          <w:bCs/>
          <w:color w:val="FF0000"/>
          <w:u w:val="none"/>
        </w:rPr>
      </w:pPr>
      <w:r w:rsidRPr="00E679B7">
        <w:rPr>
          <w:rStyle w:val="Hyperlink"/>
          <w:rFonts w:ascii="Calibri" w:hAnsi="Calibri" w:cs="Calibri"/>
          <w:b/>
          <w:bCs/>
          <w:color w:val="FF0000"/>
          <w:u w:val="none"/>
        </w:rPr>
        <w:t>Thoughts</w:t>
      </w:r>
    </w:p>
    <w:p w14:paraId="4EB4E959" w14:textId="57A7232A" w:rsidR="00E679B7" w:rsidRDefault="00E679B7">
      <w:pPr>
        <w:rPr>
          <w:rStyle w:val="Hyperlink"/>
          <w:rFonts w:ascii="Calibri" w:hAnsi="Calibri" w:cs="Calibri"/>
          <w:b/>
          <w:bCs/>
          <w:u w:val="none"/>
        </w:rPr>
      </w:pPr>
      <w:r w:rsidRPr="00E679B7">
        <w:rPr>
          <w:rStyle w:val="Hyperlink"/>
          <w:rFonts w:ascii="Calibri" w:hAnsi="Calibri" w:cs="Calibri"/>
          <w:b/>
          <w:bCs/>
          <w:u w:val="none"/>
        </w:rPr>
        <w:t xml:space="preserve">should we venture into how education can be done using the data to watch for signs of suicide </w:t>
      </w:r>
      <w:r>
        <w:rPr>
          <w:rStyle w:val="Hyperlink"/>
          <w:rFonts w:ascii="Calibri" w:hAnsi="Calibri" w:cs="Calibri"/>
          <w:b/>
          <w:bCs/>
          <w:u w:val="none"/>
        </w:rPr>
        <w:t xml:space="preserve">and may be help with education and </w:t>
      </w:r>
      <w:proofErr w:type="gramStart"/>
      <w:r>
        <w:rPr>
          <w:rStyle w:val="Hyperlink"/>
          <w:rFonts w:ascii="Calibri" w:hAnsi="Calibri" w:cs="Calibri"/>
          <w:b/>
          <w:bCs/>
          <w:u w:val="none"/>
        </w:rPr>
        <w:t>prevention</w:t>
      </w:r>
      <w:proofErr w:type="gramEnd"/>
    </w:p>
    <w:p w14:paraId="1BCB45CF" w14:textId="50325394" w:rsidR="00E679B7" w:rsidRPr="00E679B7" w:rsidRDefault="00E679B7">
      <w:pPr>
        <w:rPr>
          <w:rFonts w:ascii="Calibri" w:hAnsi="Calibri" w:cs="Calibri"/>
          <w:b/>
          <w:bCs/>
        </w:rPr>
      </w:pPr>
      <w:r>
        <w:rPr>
          <w:rStyle w:val="Hyperlink"/>
          <w:rFonts w:ascii="Calibri" w:hAnsi="Calibri" w:cs="Calibri"/>
          <w:b/>
          <w:bCs/>
          <w:u w:val="none"/>
        </w:rPr>
        <w:t xml:space="preserve">which group is more at </w:t>
      </w:r>
      <w:proofErr w:type="gramStart"/>
      <w:r>
        <w:rPr>
          <w:rStyle w:val="Hyperlink"/>
          <w:rFonts w:ascii="Calibri" w:hAnsi="Calibri" w:cs="Calibri"/>
          <w:b/>
          <w:bCs/>
          <w:u w:val="none"/>
        </w:rPr>
        <w:t>risk</w:t>
      </w:r>
      <w:proofErr w:type="gramEnd"/>
      <w:r>
        <w:rPr>
          <w:rStyle w:val="Hyperlink"/>
          <w:rFonts w:ascii="Calibri" w:hAnsi="Calibri" w:cs="Calibri"/>
          <w:b/>
          <w:bCs/>
          <w:u w:val="none"/>
        </w:rPr>
        <w:t xml:space="preserve"> </w:t>
      </w:r>
    </w:p>
    <w:p w14:paraId="5F6C51C5" w14:textId="77777777" w:rsidR="001610CD" w:rsidRPr="00751DE0" w:rsidRDefault="001610CD">
      <w:pPr>
        <w:rPr>
          <w:rFonts w:ascii="Calibri" w:hAnsi="Calibri" w:cs="Calibri"/>
        </w:rPr>
      </w:pPr>
    </w:p>
    <w:sectPr w:rsidR="001610CD" w:rsidRPr="0075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9C5"/>
    <w:multiLevelType w:val="multilevel"/>
    <w:tmpl w:val="16669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55C4A"/>
    <w:multiLevelType w:val="hybridMultilevel"/>
    <w:tmpl w:val="7610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47E3"/>
    <w:multiLevelType w:val="hybridMultilevel"/>
    <w:tmpl w:val="3590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D4A5D"/>
    <w:multiLevelType w:val="hybridMultilevel"/>
    <w:tmpl w:val="1BB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70972"/>
    <w:multiLevelType w:val="hybridMultilevel"/>
    <w:tmpl w:val="26B6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387065">
    <w:abstractNumId w:val="0"/>
  </w:num>
  <w:num w:numId="2" w16cid:durableId="1215044372">
    <w:abstractNumId w:val="3"/>
  </w:num>
  <w:num w:numId="3" w16cid:durableId="85155420">
    <w:abstractNumId w:val="2"/>
  </w:num>
  <w:num w:numId="4" w16cid:durableId="726225050">
    <w:abstractNumId w:val="4"/>
  </w:num>
  <w:num w:numId="5" w16cid:durableId="2022849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CD"/>
    <w:rsid w:val="000050FF"/>
    <w:rsid w:val="001610CD"/>
    <w:rsid w:val="0017433E"/>
    <w:rsid w:val="0030472C"/>
    <w:rsid w:val="004A5B47"/>
    <w:rsid w:val="005964B6"/>
    <w:rsid w:val="00736FC9"/>
    <w:rsid w:val="00751DE0"/>
    <w:rsid w:val="00AC3F8B"/>
    <w:rsid w:val="00E679B7"/>
    <w:rsid w:val="00F0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1685"/>
  <w15:chartTrackingRefBased/>
  <w15:docId w15:val="{B9BDFD9C-3536-4437-9D6F-23628AD6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0CD"/>
    <w:rPr>
      <w:rFonts w:eastAsiaTheme="majorEastAsia" w:cstheme="majorBidi"/>
      <w:color w:val="272727" w:themeColor="text1" w:themeTint="D8"/>
    </w:rPr>
  </w:style>
  <w:style w:type="paragraph" w:styleId="Title">
    <w:name w:val="Title"/>
    <w:basedOn w:val="Normal"/>
    <w:next w:val="Normal"/>
    <w:link w:val="TitleChar"/>
    <w:uiPriority w:val="10"/>
    <w:qFormat/>
    <w:rsid w:val="0016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0CD"/>
    <w:pPr>
      <w:spacing w:before="160"/>
      <w:jc w:val="center"/>
    </w:pPr>
    <w:rPr>
      <w:i/>
      <w:iCs/>
      <w:color w:val="404040" w:themeColor="text1" w:themeTint="BF"/>
    </w:rPr>
  </w:style>
  <w:style w:type="character" w:customStyle="1" w:styleId="QuoteChar">
    <w:name w:val="Quote Char"/>
    <w:basedOn w:val="DefaultParagraphFont"/>
    <w:link w:val="Quote"/>
    <w:uiPriority w:val="29"/>
    <w:rsid w:val="001610CD"/>
    <w:rPr>
      <w:i/>
      <w:iCs/>
      <w:color w:val="404040" w:themeColor="text1" w:themeTint="BF"/>
    </w:rPr>
  </w:style>
  <w:style w:type="paragraph" w:styleId="ListParagraph">
    <w:name w:val="List Paragraph"/>
    <w:basedOn w:val="Normal"/>
    <w:uiPriority w:val="34"/>
    <w:qFormat/>
    <w:rsid w:val="001610CD"/>
    <w:pPr>
      <w:ind w:left="720"/>
      <w:contextualSpacing/>
    </w:pPr>
  </w:style>
  <w:style w:type="character" w:styleId="IntenseEmphasis">
    <w:name w:val="Intense Emphasis"/>
    <w:basedOn w:val="DefaultParagraphFont"/>
    <w:uiPriority w:val="21"/>
    <w:qFormat/>
    <w:rsid w:val="001610CD"/>
    <w:rPr>
      <w:i/>
      <w:iCs/>
      <w:color w:val="0F4761" w:themeColor="accent1" w:themeShade="BF"/>
    </w:rPr>
  </w:style>
  <w:style w:type="paragraph" w:styleId="IntenseQuote">
    <w:name w:val="Intense Quote"/>
    <w:basedOn w:val="Normal"/>
    <w:next w:val="Normal"/>
    <w:link w:val="IntenseQuoteChar"/>
    <w:uiPriority w:val="30"/>
    <w:qFormat/>
    <w:rsid w:val="0016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0CD"/>
    <w:rPr>
      <w:i/>
      <w:iCs/>
      <w:color w:val="0F4761" w:themeColor="accent1" w:themeShade="BF"/>
    </w:rPr>
  </w:style>
  <w:style w:type="character" w:styleId="IntenseReference">
    <w:name w:val="Intense Reference"/>
    <w:basedOn w:val="DefaultParagraphFont"/>
    <w:uiPriority w:val="32"/>
    <w:qFormat/>
    <w:rsid w:val="001610CD"/>
    <w:rPr>
      <w:b/>
      <w:bCs/>
      <w:smallCaps/>
      <w:color w:val="0F4761" w:themeColor="accent1" w:themeShade="BF"/>
      <w:spacing w:val="5"/>
    </w:rPr>
  </w:style>
  <w:style w:type="character" w:styleId="Hyperlink">
    <w:name w:val="Hyperlink"/>
    <w:basedOn w:val="DefaultParagraphFont"/>
    <w:uiPriority w:val="99"/>
    <w:unhideWhenUsed/>
    <w:rsid w:val="001610CD"/>
    <w:rPr>
      <w:color w:val="467886" w:themeColor="hyperlink"/>
      <w:u w:val="single"/>
    </w:rPr>
  </w:style>
  <w:style w:type="character" w:styleId="UnresolvedMention">
    <w:name w:val="Unresolved Mention"/>
    <w:basedOn w:val="DefaultParagraphFont"/>
    <w:uiPriority w:val="99"/>
    <w:semiHidden/>
    <w:unhideWhenUsed/>
    <w:rsid w:val="001610CD"/>
    <w:rPr>
      <w:color w:val="605E5C"/>
      <w:shd w:val="clear" w:color="auto" w:fill="E1DFDD"/>
    </w:rPr>
  </w:style>
  <w:style w:type="character" w:styleId="FollowedHyperlink">
    <w:name w:val="FollowedHyperlink"/>
    <w:basedOn w:val="DefaultParagraphFont"/>
    <w:uiPriority w:val="99"/>
    <w:semiHidden/>
    <w:unhideWhenUsed/>
    <w:rsid w:val="00E679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7711">
      <w:bodyDiv w:val="1"/>
      <w:marLeft w:val="0"/>
      <w:marRight w:val="0"/>
      <w:marTop w:val="0"/>
      <w:marBottom w:val="0"/>
      <w:divBdr>
        <w:top w:val="none" w:sz="0" w:space="0" w:color="auto"/>
        <w:left w:val="none" w:sz="0" w:space="0" w:color="auto"/>
        <w:bottom w:val="none" w:sz="0" w:space="0" w:color="auto"/>
        <w:right w:val="none" w:sz="0" w:space="0" w:color="auto"/>
      </w:divBdr>
    </w:div>
    <w:div w:id="21039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api/views/uu87-uz8m/rows.json?accessType=DOWNLOAD" TargetMode="External"/><Relationship Id="rId13" Type="http://schemas.openxmlformats.org/officeDocument/2006/relationships/hyperlink" Target="https://wonder.cdc.gov" TargetMode="External"/><Relationship Id="rId18" Type="http://schemas.openxmlformats.org/officeDocument/2006/relationships/hyperlink" Target="https://www.kaggle.com/datasets/russellyates88/suicide-rates-overview-1985-to-20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cityofnewyork.us/api/views/uu87-uz8m/rows.csv?accessType=DOWNLOAD" TargetMode="External"/><Relationship Id="rId12" Type="http://schemas.openxmlformats.org/officeDocument/2006/relationships/hyperlink" Target="https://www.who.int/news-room/fact-sheets/detail/mental-health-strengthening-our-response" TargetMode="External"/><Relationship Id="rId17" Type="http://schemas.openxmlformats.org/officeDocument/2006/relationships/hyperlink" Target="https://www.cdc.gov/brfss/data_tools.htm" TargetMode="External"/><Relationship Id="rId2" Type="http://schemas.openxmlformats.org/officeDocument/2006/relationships/styles" Target="styles.xml"/><Relationship Id="rId16" Type="http://schemas.openxmlformats.org/officeDocument/2006/relationships/hyperlink" Target="https://www.ncbi.nlm.nih.gov/pmc/articles/PMC869916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cdc.gov/api/views/v2g4-wqg2/rows.json?accessType=DOWNLOAD" TargetMode="External"/><Relationship Id="rId11" Type="http://schemas.openxmlformats.org/officeDocument/2006/relationships/hyperlink" Target="https://www.kaggle.com" TargetMode="External"/><Relationship Id="rId5" Type="http://schemas.openxmlformats.org/officeDocument/2006/relationships/hyperlink" Target="https://data.austintexas.gov/api/views/c96y-6jb2/rows.csv?accessType=DOWNLOAD" TargetMode="External"/><Relationship Id="rId15" Type="http://schemas.openxmlformats.org/officeDocument/2006/relationships/hyperlink" Target="https://www.nimh.nih.gov/search-nimh?query=NIMH+database" TargetMode="External"/><Relationship Id="rId10" Type="http://schemas.openxmlformats.org/officeDocument/2006/relationships/hyperlink" Target="https://www.data.va.gov/download/4rm3-5s3y/application/zip" TargetMode="External"/><Relationship Id="rId19" Type="http://schemas.openxmlformats.org/officeDocument/2006/relationships/hyperlink" Target="https://www.kaggle.com/code/lmorgan95/r-suicide-rates-in-depth-stats-insights" TargetMode="External"/><Relationship Id="rId4" Type="http://schemas.openxmlformats.org/officeDocument/2006/relationships/webSettings" Target="webSettings.xml"/><Relationship Id="rId9" Type="http://schemas.openxmlformats.org/officeDocument/2006/relationships/hyperlink" Target="https://www.kaggle.com/datasets/russellyates88/suicide-rates-overview-1985-to-2016/download?datasetVersionNumber=1" TargetMode="External"/><Relationship Id="rId14" Type="http://schemas.openxmlformats.org/officeDocument/2006/relationships/hyperlink" Target="https://www.nimh.nih.gov/research/priority-research-areas/suicide-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Linet Osoro</dc:creator>
  <cp:keywords/>
  <dc:description/>
  <cp:lastModifiedBy>Linet Osoro</cp:lastModifiedBy>
  <cp:revision>7</cp:revision>
  <dcterms:created xsi:type="dcterms:W3CDTF">2024-02-02T17:19:00Z</dcterms:created>
  <dcterms:modified xsi:type="dcterms:W3CDTF">2024-02-05T04:46:00Z</dcterms:modified>
</cp:coreProperties>
</file>