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System Test Plan</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3">
      <w:pPr>
        <w:spacing w:after="240" w:before="240" w:lineRule="auto"/>
        <w:ind w:right="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STaTE</w:t>
      </w:r>
    </w:p>
    <w:p w:rsidR="00000000" w:rsidDel="00000000" w:rsidP="00000000" w:rsidRDefault="00000000" w:rsidRPr="00000000" w14:paraId="00000004">
      <w:pPr>
        <w:spacing w:after="240" w:before="240" w:lineRule="auto"/>
        <w:ind w:right="36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after="240" w:before="240" w:lineRule="auto"/>
        <w:ind w:right="36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after="240" w:before="240" w:lineRule="auto"/>
        <w:ind w:right="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Juliana Altamira</w:t>
      </w:r>
    </w:p>
    <w:p w:rsidR="00000000" w:rsidDel="00000000" w:rsidP="00000000" w:rsidRDefault="00000000" w:rsidRPr="00000000" w14:paraId="00000007">
      <w:pPr>
        <w:spacing w:after="240" w:before="240" w:lineRule="auto"/>
        <w:ind w:right="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Carly Bosma</w:t>
      </w:r>
    </w:p>
    <w:p w:rsidR="00000000" w:rsidDel="00000000" w:rsidP="00000000" w:rsidRDefault="00000000" w:rsidRPr="00000000" w14:paraId="00000008">
      <w:pPr>
        <w:spacing w:after="240" w:before="240" w:lineRule="auto"/>
        <w:ind w:right="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Jeff Cevallos</w:t>
      </w:r>
    </w:p>
    <w:p w:rsidR="00000000" w:rsidDel="00000000" w:rsidP="00000000" w:rsidRDefault="00000000" w:rsidRPr="00000000" w14:paraId="00000009">
      <w:pPr>
        <w:spacing w:after="240" w:before="240" w:lineRule="auto"/>
        <w:ind w:right="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Kyle Garber</w:t>
      </w:r>
    </w:p>
    <w:p w:rsidR="00000000" w:rsidDel="00000000" w:rsidP="00000000" w:rsidRDefault="00000000" w:rsidRPr="00000000" w14:paraId="0000000A">
      <w:pPr>
        <w:spacing w:after="240" w:before="240" w:lineRule="auto"/>
        <w:ind w:right="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Jeremy Mog</w:t>
      </w:r>
    </w:p>
    <w:p w:rsidR="00000000" w:rsidDel="00000000" w:rsidP="00000000" w:rsidRDefault="00000000" w:rsidRPr="00000000" w14:paraId="0000000B">
      <w:pPr>
        <w:spacing w:after="240" w:before="240" w:lineRule="auto"/>
        <w:ind w:right="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Jesse Slager</w:t>
      </w:r>
    </w:p>
    <w:p w:rsidR="00000000" w:rsidDel="00000000" w:rsidP="00000000" w:rsidRDefault="00000000" w:rsidRPr="00000000" w14:paraId="0000000C">
      <w:pPr>
        <w:spacing w:after="240" w:before="240" w:lineRule="auto"/>
        <w:ind w:right="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AnnaMaria Summer</w:t>
      </w:r>
    </w:p>
    <w:p w:rsidR="00000000" w:rsidDel="00000000" w:rsidP="00000000" w:rsidRDefault="00000000" w:rsidRPr="00000000" w14:paraId="0000000D">
      <w:pPr>
        <w:spacing w:after="240" w:before="240" w:lineRule="auto"/>
        <w:ind w:right="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8.47533632287"/>
        <w:gridCol w:w="3158.47533632287"/>
        <w:gridCol w:w="3043.04932735426"/>
        <w:tblGridChange w:id="0">
          <w:tblGrid>
            <w:gridCol w:w="3158.47533632287"/>
            <w:gridCol w:w="3158.47533632287"/>
            <w:gridCol w:w="3043.0493273542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Version/Author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Change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1.0/KG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Initialized document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1</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1.1/CB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2</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3.1</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3.2</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3.3</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to 4.1</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Table of Contents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1.2/JS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6</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7</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start of Section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1.3/JA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7</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8</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3.4</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1.4/JC</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r>
    </w:tbl>
    <w:p w:rsidR="00000000" w:rsidDel="00000000" w:rsidP="00000000" w:rsidRDefault="00000000" w:rsidRPr="00000000" w14:paraId="00000030">
      <w:pPr>
        <w:spacing w:after="240" w:before="240" w:lineRule="auto"/>
        <w:ind w:left="0" w:firstLine="0"/>
        <w:jc w:val="center"/>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Arial" w:cs="Arial" w:eastAsia="Arial" w:hAnsi="Arial"/>
              <w:b w:val="1"/>
              <w:i w:val="0"/>
              <w:smallCaps w:val="0"/>
              <w:strike w:val="0"/>
              <w:color w:val="1155cc"/>
              <w:sz w:val="22"/>
              <w:szCs w:val="22"/>
              <w:u w:val="none"/>
              <w:shd w:fill="auto" w:val="clear"/>
              <w:vertAlign w:val="baseline"/>
            </w:rPr>
          </w:pPr>
          <w:r w:rsidDel="00000000" w:rsidR="00000000" w:rsidRPr="00000000">
            <w:fldChar w:fldCharType="begin"/>
            <w:instrText xml:space="preserve"> TOC \h \u \z </w:instrText>
            <w:fldChar w:fldCharType="separate"/>
          </w:r>
          <w:hyperlink w:anchor="_8oqmak6px1a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_8oqmak6px1ak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xon1593p1209">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_xon1593p1209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lswsn8qadcp7">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1.2   Objectives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_lswsn8qadcp7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avrlzznf1dy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            Functional Scope</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_avrlzznf1dyg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n8h1dchqbg77">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3.            Overall Strategy and Approach</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_n8h1dchqbg77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xgm89ky6xya3">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3.1 Testing Strategy</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_xgm89ky6xya3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vtac641at1wl">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3.1.1   Usability Testing</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_vtac641at1wl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nigl9cm1ed1q">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3.1.2   Functional Testing</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_nigl9cm1ed1q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suskt4j65ahi">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3.1.3   Database Testing</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_suskt4j65ahi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5ys6hbdaj94q">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3.1.4   Performance Testing</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_5ys6hbdaj94q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ux7y4k5z9bhs">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3.1.5   Documentation Testing</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_ux7y4k5z9bhs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ijiwhfathrpm">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3.2  System Testing Entrance Criteria</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_ijiwhfathrpm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xfkp55ex8zfn">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3.3  Testing Types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_xfkp55ex8zfn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hfj7h3hfefha">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3.3.1   Usability Testing</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_hfj7h3hfefha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oijz5tx6sdqv">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3.3.2   Functional Testing</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_oijz5tx6sdqv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yt8y3wylp1og">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3.3.3   Database Testing</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_yt8y3wylp1og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u0xhadfg8rc0">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3.3.4   Performance testing</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_u0xhadfg8rc0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b8a62nkpplg1">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3.3.5   Documentation Testing</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_b8a62nkpplg1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doeongyn74jn">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3.4  Suspension Criteria and Resumption Requirements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_doeongyn74jn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5h3ah95wa79f">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3.4.1   Suspension Criteria</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_5h3ah95wa79f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1155cc"/>
              <w:sz w:val="22"/>
              <w:szCs w:val="22"/>
              <w:u w:val="none"/>
              <w:shd w:fill="auto" w:val="clear"/>
              <w:vertAlign w:val="baseline"/>
            </w:rPr>
          </w:pPr>
          <w:hyperlink w:anchor="_ds2ian5an6c7">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3.4.2   Resumption Requirements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_ds2ian5an6c7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za1k2zvo2wk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4.            Execution Plan</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_za1k2zvo2wkk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2g956iizngzo">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4.1  Execution Plan</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_2g956iizngzo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y6268uc7f443">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5.            Traceability Matrix &amp; Defect Tracking</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_y6268uc7f443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em0ou14mqw85">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5.1  Traceability Matrix</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_em0ou14mqw85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oh762xilwlgs">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5.2  Defect Severity Definitions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_oh762xilwlgs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4zq06ccfzy2n">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6.            Environment</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_4zq06ccfzy2n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9azex4ihq53v">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6.1   Environment</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_9azex4ihq53v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u8tunhkub9jh">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7.            Assumptions</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_u8tunhkub9jh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xpqvvxgawi0s">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8.            Risks and Contingencies</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_xpqvvxgawi0s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after="80"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7rd3uomq45rd">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9.            Appendices</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_7rd3uomq45rd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oqmak6px1ak" w:id="0"/>
      <w:bookmarkEnd w:id="0"/>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Introduction</w:t>
      </w:r>
    </w:p>
    <w:p w:rsidR="00000000" w:rsidDel="00000000" w:rsidP="00000000" w:rsidRDefault="00000000" w:rsidRPr="00000000" w14:paraId="00000055">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xon1593p1209" w:id="1"/>
      <w:bookmarkEnd w:id="1"/>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a test plan for STaTE System Testing, produced by the System Testing team.  It describes the testing strategy and approach to testing the team will use to verify that the application meets the established requirements of the business prior to release.</w:t>
      </w:r>
    </w:p>
    <w:p w:rsidR="00000000" w:rsidDel="00000000" w:rsidP="00000000" w:rsidRDefault="00000000" w:rsidRPr="00000000" w14:paraId="00000057">
      <w:pPr>
        <w:pStyle w:val="Heading2"/>
        <w:keepNext w:val="0"/>
        <w:keepLines w:val="0"/>
        <w:spacing w:after="80" w:lineRule="auto"/>
        <w:ind w:firstLine="720"/>
        <w:rPr>
          <w:rFonts w:ascii="Times New Roman" w:cs="Times New Roman" w:eastAsia="Times New Roman" w:hAnsi="Times New Roman"/>
          <w:b w:val="1"/>
        </w:rPr>
      </w:pPr>
      <w:bookmarkStart w:colFirst="0" w:colLast="0" w:name="_lswsn8qadcp7" w:id="2"/>
      <w:bookmarkEnd w:id="2"/>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Objectives</w:t>
      </w:r>
      <w:r w:rsidDel="00000000" w:rsidR="00000000" w:rsidRPr="00000000">
        <w:rPr>
          <w:rtl w:val="0"/>
        </w:rPr>
      </w:r>
    </w:p>
    <w:p w:rsidR="00000000" w:rsidDel="00000000" w:rsidP="00000000" w:rsidRDefault="00000000" w:rsidRPr="00000000" w14:paraId="00000058">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Meets the requirements, specifications and the Business rules.</w:t>
      </w:r>
    </w:p>
    <w:p w:rsidR="00000000" w:rsidDel="00000000" w:rsidP="00000000" w:rsidRDefault="00000000" w:rsidRPr="00000000" w14:paraId="00000059">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Supports the intended business functions and achieves the required standards.</w:t>
      </w:r>
    </w:p>
    <w:p w:rsidR="00000000" w:rsidDel="00000000" w:rsidP="00000000" w:rsidRDefault="00000000" w:rsidRPr="00000000" w14:paraId="0000005A">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Satisfies the Entrance Criteria for User Acceptance Testing.</w:t>
      </w:r>
    </w:p>
    <w:p w:rsidR="00000000" w:rsidDel="00000000" w:rsidP="00000000" w:rsidRDefault="00000000" w:rsidRPr="00000000" w14:paraId="0000005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vrlzznf1dyg" w:id="3"/>
      <w:bookmarkEnd w:id="3"/>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Functional Scope</w:t>
      </w:r>
    </w:p>
    <w:p w:rsidR="00000000" w:rsidDel="00000000" w:rsidP="00000000" w:rsidRDefault="00000000" w:rsidRPr="00000000" w14:paraId="0000005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Modules in the scope of testing for the STaTE System Testing are mentioned in the document attached in the following path :</w:t>
      </w:r>
    </w:p>
    <w:p w:rsidR="00000000" w:rsidDel="00000000" w:rsidP="00000000" w:rsidRDefault="00000000" w:rsidRPr="00000000" w14:paraId="0000005D">
      <w:pPr>
        <w:numPr>
          <w:ilvl w:val="0"/>
          <w:numId w:val="2"/>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Requirements Specification document: </w:t>
      </w:r>
      <w:hyperlink r:id="rId6">
        <w:r w:rsidDel="00000000" w:rsidR="00000000" w:rsidRPr="00000000">
          <w:rPr>
            <w:rFonts w:ascii="Times New Roman" w:cs="Times New Roman" w:eastAsia="Times New Roman" w:hAnsi="Times New Roman"/>
            <w:color w:val="1155cc"/>
            <w:u w:val="single"/>
            <w:rtl w:val="0"/>
          </w:rPr>
          <w:t xml:space="preserve">https://docs.google.com/document/d/1q5JuSA-si0S4cOKsCn4mEwCQLYVZNxXoxaXPBYp9FII/edit#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numPr>
          <w:ilvl w:val="0"/>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3.1 of this document.</w:t>
      </w:r>
    </w:p>
    <w:p w:rsidR="00000000" w:rsidDel="00000000" w:rsidP="00000000" w:rsidRDefault="00000000" w:rsidRPr="00000000" w14:paraId="0000005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n8h1dchqbg77" w:id="4"/>
      <w:bookmarkEnd w:id="4"/>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Overall Strategy and Approach</w:t>
      </w:r>
    </w:p>
    <w:p w:rsidR="00000000" w:rsidDel="00000000" w:rsidP="00000000" w:rsidRDefault="00000000" w:rsidRPr="00000000" w14:paraId="00000060">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xgm89ky6xya3" w:id="5"/>
      <w:bookmarkEnd w:id="5"/>
      <w:r w:rsidDel="00000000" w:rsidR="00000000" w:rsidRPr="00000000">
        <w:rPr>
          <w:rFonts w:ascii="Times New Roman" w:cs="Times New Roman" w:eastAsia="Times New Roman" w:hAnsi="Times New Roman"/>
          <w:b w:val="1"/>
          <w:sz w:val="34"/>
          <w:szCs w:val="34"/>
          <w:rtl w:val="0"/>
        </w:rPr>
        <w:t xml:space="preserve">3.1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Testing Strategy</w:t>
      </w:r>
    </w:p>
    <w:p w:rsidR="00000000" w:rsidDel="00000000" w:rsidP="00000000" w:rsidRDefault="00000000" w:rsidRPr="00000000" w14:paraId="00000061">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r>
      <w:r w:rsidDel="00000000" w:rsidR="00000000" w:rsidRPr="00000000">
        <w:rPr>
          <w:rFonts w:ascii="Times New Roman" w:cs="Times New Roman" w:eastAsia="Times New Roman" w:hAnsi="Times New Roman"/>
          <w:rtl w:val="0"/>
        </w:rPr>
        <w:t xml:space="preserve"> System Testing will include testing of all functionalities that are in scope (Refer Functional Scope Section) identified. System testing activities will include the testing of new functionalities, modified functionalities, screen level validations, work flows, functionality access, testing of internal &amp; external interfaces. Section 3.2 will explain what needs to be tested, but the following subsections in 3.1 describe how each testing type will be tested.</w:t>
      </w:r>
    </w:p>
    <w:p w:rsidR="00000000" w:rsidDel="00000000" w:rsidP="00000000" w:rsidRDefault="00000000" w:rsidRPr="00000000" w14:paraId="00000062">
      <w:pPr>
        <w:pStyle w:val="Heading3"/>
        <w:spacing w:after="240" w:before="240" w:lineRule="auto"/>
        <w:ind w:left="1440" w:firstLine="0"/>
        <w:jc w:val="both"/>
        <w:rPr/>
      </w:pPr>
      <w:bookmarkStart w:colFirst="0" w:colLast="0" w:name="_vtac641at1wl" w:id="6"/>
      <w:bookmarkEnd w:id="6"/>
      <w:r w:rsidDel="00000000" w:rsidR="00000000" w:rsidRPr="00000000">
        <w:rPr>
          <w:rtl w:val="0"/>
        </w:rPr>
        <w:t xml:space="preserve">3.1.1 </w:t>
        <w:tab/>
        <w:t xml:space="preserve">Usability Testing </w:t>
      </w:r>
    </w:p>
    <w:p w:rsidR="00000000" w:rsidDel="00000000" w:rsidP="00000000" w:rsidRDefault="00000000" w:rsidRPr="00000000" w14:paraId="0000006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To measure and prove how easy the STaTE system is for a user. Ensure that the system is effective, efficient, accurate and user-friendly.</w:t>
      </w:r>
    </w:p>
    <w:p w:rsidR="00000000" w:rsidDel="00000000" w:rsidP="00000000" w:rsidRDefault="00000000" w:rsidRPr="00000000" w14:paraId="0000006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Start with screening and pre-test for a general user. Have general users (no developers) perform use cases as described in the usability test plan as the in-test questions. Record the testers post-test answers.</w:t>
      </w:r>
    </w:p>
    <w:p w:rsidR="00000000" w:rsidDel="00000000" w:rsidP="00000000" w:rsidRDefault="00000000" w:rsidRPr="00000000" w14:paraId="0000006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w:t>
      </w:r>
      <w:r w:rsidDel="00000000" w:rsidR="00000000" w:rsidRPr="00000000">
        <w:rPr>
          <w:rFonts w:ascii="Times New Roman" w:cs="Times New Roman" w:eastAsia="Times New Roman" w:hAnsi="Times New Roman"/>
          <w:rtl w:val="0"/>
        </w:rPr>
        <w:t xml:space="preserve">: When 5-12 prescreened general users have taken and responded to the usability test post-test questions. </w:t>
      </w:r>
    </w:p>
    <w:p w:rsidR="00000000" w:rsidDel="00000000" w:rsidP="00000000" w:rsidRDefault="00000000" w:rsidRPr="00000000" w14:paraId="00000066">
      <w:pPr>
        <w:pStyle w:val="Heading3"/>
        <w:spacing w:after="240" w:before="240" w:lineRule="auto"/>
        <w:ind w:left="720" w:firstLine="720"/>
        <w:jc w:val="both"/>
        <w:rPr/>
      </w:pPr>
      <w:bookmarkStart w:colFirst="0" w:colLast="0" w:name="_nigl9cm1ed1q" w:id="7"/>
      <w:bookmarkEnd w:id="7"/>
      <w:r w:rsidDel="00000000" w:rsidR="00000000" w:rsidRPr="00000000">
        <w:rPr>
          <w:rtl w:val="0"/>
        </w:rPr>
        <w:t xml:space="preserve">3.1.2</w:t>
        <w:tab/>
        <w:t xml:space="preserve">Functional Testing</w:t>
      </w:r>
    </w:p>
    <w:p w:rsidR="00000000" w:rsidDel="00000000" w:rsidP="00000000" w:rsidRDefault="00000000" w:rsidRPr="00000000" w14:paraId="0000006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The STaTE’s navigation, data entry, data output, and processing according to the specific requirements in the SRS. Provides verification that the software is accurate according to definite inputs and expected outputs. </w:t>
      </w:r>
    </w:p>
    <w:p w:rsidR="00000000" w:rsidDel="00000000" w:rsidP="00000000" w:rsidRDefault="00000000" w:rsidRPr="00000000" w14:paraId="0000006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Execute use cases as described from the use case diagram. When valid data is entered, the corresponding success result shall yield. When invalid data is entered, the corresponding error result shall yield.</w:t>
      </w:r>
    </w:p>
    <w:p w:rsidR="00000000" w:rsidDel="00000000" w:rsidP="00000000" w:rsidRDefault="00000000" w:rsidRPr="00000000" w14:paraId="0000006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all use cases from the use case diagram have been tested and expected results are returned. </w:t>
      </w:r>
    </w:p>
    <w:p w:rsidR="00000000" w:rsidDel="00000000" w:rsidP="00000000" w:rsidRDefault="00000000" w:rsidRPr="00000000" w14:paraId="0000006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Assumption Consideration: </w:t>
      </w:r>
      <w:r w:rsidDel="00000000" w:rsidR="00000000" w:rsidRPr="00000000">
        <w:rPr>
          <w:rFonts w:ascii="Times New Roman" w:cs="Times New Roman" w:eastAsia="Times New Roman" w:hAnsi="Times New Roman"/>
          <w:rtl w:val="0"/>
        </w:rPr>
        <w:t xml:space="preserve">Access to the STaTe system and the corresponding SRS document. </w:t>
      </w:r>
    </w:p>
    <w:p w:rsidR="00000000" w:rsidDel="00000000" w:rsidP="00000000" w:rsidRDefault="00000000" w:rsidRPr="00000000" w14:paraId="0000006B">
      <w:pPr>
        <w:pStyle w:val="Heading3"/>
        <w:spacing w:after="240" w:before="240" w:lineRule="auto"/>
        <w:ind w:left="1440" w:firstLine="0"/>
        <w:jc w:val="both"/>
        <w:rPr/>
      </w:pPr>
      <w:bookmarkStart w:colFirst="0" w:colLast="0" w:name="_suskt4j65ahi" w:id="8"/>
      <w:bookmarkEnd w:id="8"/>
      <w:r w:rsidDel="00000000" w:rsidR="00000000" w:rsidRPr="00000000">
        <w:rPr>
          <w:rtl w:val="0"/>
        </w:rPr>
        <w:t xml:space="preserve">3.1.3</w:t>
        <w:tab/>
        <w:t xml:space="preserve">Database Testing</w:t>
      </w:r>
    </w:p>
    <w:p w:rsidR="00000000" w:rsidDel="00000000" w:rsidP="00000000" w:rsidRDefault="00000000" w:rsidRPr="00000000" w14:paraId="0000006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Ensure the SQLite database has complete integration with SWA for the proper saving and retrieval of data. </w:t>
      </w:r>
    </w:p>
    <w:p w:rsidR="00000000" w:rsidDel="00000000" w:rsidP="00000000" w:rsidRDefault="00000000" w:rsidRPr="00000000" w14:paraId="0000006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Execute all instances of data saving and retrieval in the </w:t>
      </w:r>
      <w:r w:rsidDel="00000000" w:rsidR="00000000" w:rsidRPr="00000000">
        <w:rPr>
          <w:rFonts w:ascii="Times New Roman" w:cs="Times New Roman" w:eastAsia="Times New Roman" w:hAnsi="Times New Roman"/>
          <w:rtl w:val="0"/>
        </w:rPr>
        <w:t xml:space="preserve">SWA</w:t>
      </w:r>
      <w:r w:rsidDel="00000000" w:rsidR="00000000" w:rsidRPr="00000000">
        <w:rPr>
          <w:rFonts w:ascii="Times New Roman" w:cs="Times New Roman" w:eastAsia="Times New Roman" w:hAnsi="Times New Roman"/>
          <w:rtl w:val="0"/>
        </w:rPr>
        <w:t xml:space="preserve">, and check the SQLite for the test data equality. </w:t>
      </w:r>
    </w:p>
    <w:p w:rsidR="00000000" w:rsidDel="00000000" w:rsidP="00000000" w:rsidRDefault="00000000" w:rsidRPr="00000000" w14:paraId="0000006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the data in the database matches the test data. </w:t>
      </w:r>
    </w:p>
    <w:p w:rsidR="00000000" w:rsidDel="00000000" w:rsidP="00000000" w:rsidRDefault="00000000" w:rsidRPr="00000000" w14:paraId="0000006F">
      <w:pPr>
        <w:pStyle w:val="Heading3"/>
        <w:rPr/>
      </w:pPr>
      <w:bookmarkStart w:colFirst="0" w:colLast="0" w:name="_5ys6hbdaj94q" w:id="9"/>
      <w:bookmarkEnd w:id="9"/>
      <w:r w:rsidDel="00000000" w:rsidR="00000000" w:rsidRPr="00000000">
        <w:rPr>
          <w:rtl w:val="0"/>
        </w:rPr>
        <w:t xml:space="preserve">3.1.4 </w:t>
        <w:tab/>
        <w:t xml:space="preserve">Performance Testing</w:t>
      </w:r>
    </w:p>
    <w:p w:rsidR="00000000" w:rsidDel="00000000" w:rsidP="00000000" w:rsidRDefault="00000000" w:rsidRPr="00000000" w14:paraId="0000007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Ensure the STaTe system can handle real time scenarios and address issues to deliver an efficient product. Provides verification that the system behaves as expected for various conditions. </w:t>
      </w:r>
    </w:p>
    <w:p w:rsidR="00000000" w:rsidDel="00000000" w:rsidP="00000000" w:rsidRDefault="00000000" w:rsidRPr="00000000" w14:paraId="0000007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Execute condition cases as described in the condition case diagram. When conditions are met, the system shall perform to the standards described in the expected system behavior. </w:t>
      </w:r>
    </w:p>
    <w:p w:rsidR="00000000" w:rsidDel="00000000" w:rsidP="00000000" w:rsidRDefault="00000000" w:rsidRPr="00000000" w14:paraId="0000007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all condition cases from the condition case diagram have been tested and expected system behavior has been achieved. </w:t>
      </w:r>
    </w:p>
    <w:p w:rsidR="00000000" w:rsidDel="00000000" w:rsidP="00000000" w:rsidRDefault="00000000" w:rsidRPr="00000000" w14:paraId="00000073">
      <w:pPr>
        <w:pStyle w:val="Heading3"/>
        <w:spacing w:after="240" w:before="240" w:lineRule="auto"/>
        <w:jc w:val="left"/>
        <w:rPr>
          <w:b w:val="1"/>
          <w:sz w:val="26"/>
          <w:szCs w:val="26"/>
        </w:rPr>
      </w:pPr>
      <w:bookmarkStart w:colFirst="0" w:colLast="0" w:name="_ux7y4k5z9bhs" w:id="10"/>
      <w:bookmarkEnd w:id="10"/>
      <w:r w:rsidDel="00000000" w:rsidR="00000000" w:rsidRPr="00000000">
        <w:rPr>
          <w:b w:val="1"/>
          <w:sz w:val="26"/>
          <w:szCs w:val="26"/>
          <w:rtl w:val="0"/>
        </w:rPr>
        <w:t xml:space="preserve">3.1.5</w:t>
        <w:tab/>
        <w:t xml:space="preserve">Documentation Testing</w:t>
      </w:r>
    </w:p>
    <w:p w:rsidR="00000000" w:rsidDel="00000000" w:rsidP="00000000" w:rsidRDefault="00000000" w:rsidRPr="00000000" w14:paraId="00000074">
      <w:pPr>
        <w:spacing w:after="240" w:before="24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Ensure that the information explained in the documentation, properly matches what is available in the software. Also, checks that the explanation is sufficient and clearly explained.</w:t>
      </w:r>
      <w:r w:rsidDel="00000000" w:rsidR="00000000" w:rsidRPr="00000000">
        <w:rPr>
          <w:rtl w:val="0"/>
        </w:rPr>
      </w:r>
    </w:p>
    <w:p w:rsidR="00000000" w:rsidDel="00000000" w:rsidP="00000000" w:rsidRDefault="00000000" w:rsidRPr="00000000" w14:paraId="0000007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TBD. Most likely similar to usability testing, when a general user would attempt to use documentation as described in the test plan. User would give feedback and results.</w:t>
      </w:r>
    </w:p>
    <w:p w:rsidR="00000000" w:rsidDel="00000000" w:rsidP="00000000" w:rsidRDefault="00000000" w:rsidRPr="00000000" w14:paraId="0000007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5-12 prescreened general users have taken and responded to the post-test questions. </w:t>
      </w:r>
    </w:p>
    <w:p w:rsidR="00000000" w:rsidDel="00000000" w:rsidP="00000000" w:rsidRDefault="00000000" w:rsidRPr="00000000" w14:paraId="00000077">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ijiwhfathrpm" w:id="11"/>
      <w:bookmarkEnd w:id="11"/>
      <w:r w:rsidDel="00000000" w:rsidR="00000000" w:rsidRPr="00000000">
        <w:rPr>
          <w:rFonts w:ascii="Times New Roman" w:cs="Times New Roman" w:eastAsia="Times New Roman" w:hAnsi="Times New Roman"/>
          <w:b w:val="1"/>
          <w:sz w:val="34"/>
          <w:szCs w:val="34"/>
          <w:rtl w:val="0"/>
        </w:rPr>
        <w:t xml:space="preserve">3.2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System Testing Entrance Criteria</w:t>
      </w:r>
    </w:p>
    <w:p w:rsidR="00000000" w:rsidDel="00000000" w:rsidP="00000000" w:rsidRDefault="00000000" w:rsidRPr="00000000" w14:paraId="00000078">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start system testing, certain requirements must be met for testing readiness. The readiness can be classified into: usability testing, functional testing, and data and documentation testing. </w:t>
      </w:r>
    </w:p>
    <w:p w:rsidR="00000000" w:rsidDel="00000000" w:rsidP="00000000" w:rsidRDefault="00000000" w:rsidRPr="00000000" w14:paraId="0000007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STEC-1: Availability of testable code</w:t>
      </w:r>
    </w:p>
    <w:p w:rsidR="00000000" w:rsidDel="00000000" w:rsidP="00000000" w:rsidRDefault="00000000" w:rsidRPr="00000000" w14:paraId="0000007A">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STEC-2: Defined requirements</w:t>
      </w:r>
    </w:p>
    <w:p w:rsidR="00000000" w:rsidDel="00000000" w:rsidP="00000000" w:rsidRDefault="00000000" w:rsidRPr="00000000" w14:paraId="0000007B">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STEC-3: Access to necessary test data</w:t>
      </w:r>
    </w:p>
    <w:p w:rsidR="00000000" w:rsidDel="00000000" w:rsidP="00000000" w:rsidRDefault="00000000" w:rsidRPr="00000000" w14:paraId="0000007C">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STEC-4: Readiness of test cases</w:t>
      </w:r>
    </w:p>
    <w:p w:rsidR="00000000" w:rsidDel="00000000" w:rsidP="00000000" w:rsidRDefault="00000000" w:rsidRPr="00000000" w14:paraId="0000007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STEC-5: Availability of a prepared test environment with the needed tools and resources</w:t>
      </w:r>
    </w:p>
    <w:p w:rsidR="00000000" w:rsidDel="00000000" w:rsidP="00000000" w:rsidRDefault="00000000" w:rsidRPr="00000000" w14:paraId="0000007E">
      <w:pPr>
        <w:spacing w:after="240" w:before="240" w:lineRule="auto"/>
        <w:ind w:left="720" w:firstLine="0"/>
        <w:jc w:val="both"/>
        <w:rPr>
          <w:rFonts w:ascii="Times New Roman" w:cs="Times New Roman" w:eastAsia="Times New Roman" w:hAnsi="Times New Roman"/>
          <w:b w:val="1"/>
          <w:color w:val="4a86e8"/>
          <w:highlight w:val="yellow"/>
        </w:rPr>
      </w:pPr>
      <w:r w:rsidDel="00000000" w:rsidR="00000000" w:rsidRPr="00000000">
        <w:rPr>
          <w:rFonts w:ascii="Times New Roman" w:cs="Times New Roman" w:eastAsia="Times New Roman" w:hAnsi="Times New Roman"/>
          <w:rtl w:val="0"/>
        </w:rPr>
        <w:tab/>
        <w:tab/>
        <w:t xml:space="preserve">STEC-6: Ensure preconditions are met and eradicate defects when not met. </w: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xfkp55ex8zfn" w:id="12"/>
      <w:bookmarkEnd w:id="12"/>
      <w:r w:rsidDel="00000000" w:rsidR="00000000" w:rsidRPr="00000000">
        <w:rPr>
          <w:rFonts w:ascii="Times New Roman" w:cs="Times New Roman" w:eastAsia="Times New Roman" w:hAnsi="Times New Roman"/>
          <w:b w:val="1"/>
          <w:sz w:val="34"/>
          <w:szCs w:val="34"/>
          <w:rtl w:val="0"/>
        </w:rPr>
        <w:t xml:space="preserve">3.3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Testing Types</w:t>
      </w:r>
    </w:p>
    <w:p w:rsidR="00000000" w:rsidDel="00000000" w:rsidP="00000000" w:rsidRDefault="00000000" w:rsidRPr="00000000" w14:paraId="00000080">
      <w:pPr>
        <w:pStyle w:val="Heading3"/>
        <w:keepNext w:val="0"/>
        <w:keepLines w:val="0"/>
        <w:spacing w:before="280" w:lineRule="auto"/>
        <w:ind w:left="720" w:firstLine="720"/>
        <w:rPr>
          <w:rFonts w:ascii="Times New Roman" w:cs="Times New Roman" w:eastAsia="Times New Roman" w:hAnsi="Times New Roman"/>
          <w:b w:val="1"/>
          <w:color w:val="000000"/>
          <w:sz w:val="26"/>
          <w:szCs w:val="26"/>
        </w:rPr>
      </w:pPr>
      <w:bookmarkStart w:colFirst="0" w:colLast="0" w:name="_hfj7h3hfefha" w:id="13"/>
      <w:bookmarkEnd w:id="13"/>
      <w:r w:rsidDel="00000000" w:rsidR="00000000" w:rsidRPr="00000000">
        <w:rPr>
          <w:rFonts w:ascii="Times New Roman" w:cs="Times New Roman" w:eastAsia="Times New Roman" w:hAnsi="Times New Roman"/>
          <w:b w:val="1"/>
          <w:color w:val="000000"/>
          <w:sz w:val="26"/>
          <w:szCs w:val="26"/>
          <w:rtl w:val="0"/>
        </w:rPr>
        <w:t xml:space="preserve">3.3.1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Usability Testing</w:t>
      </w:r>
    </w:p>
    <w:p w:rsidR="00000000" w:rsidDel="00000000" w:rsidP="00000000" w:rsidRDefault="00000000" w:rsidRPr="00000000" w14:paraId="0000008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 as outlined in the:</w:t>
      </w:r>
    </w:p>
    <w:p w:rsidR="00000000" w:rsidDel="00000000" w:rsidP="00000000" w:rsidRDefault="00000000" w:rsidRPr="00000000" w14:paraId="00000082">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Software Quality Attributes, Usability</w:t>
      </w:r>
      <w:r w:rsidDel="00000000" w:rsidR="00000000" w:rsidRPr="00000000">
        <w:rPr>
          <w:rtl w:val="0"/>
        </w:rPr>
      </w:r>
    </w:p>
    <w:p w:rsidR="00000000" w:rsidDel="00000000" w:rsidP="00000000" w:rsidRDefault="00000000" w:rsidRPr="00000000" w14:paraId="0000008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SQA-1: “The program shall be intuitive for the user to interact with, requiring little to no explanation for interacting with the program.”</w:t>
      </w:r>
    </w:p>
    <w:p w:rsidR="00000000" w:rsidDel="00000000" w:rsidP="00000000" w:rsidRDefault="00000000" w:rsidRPr="00000000" w14:paraId="0000008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SQA-2:  “After login, both user interfaces shall have a locatable navigation pane on each page.”</w:t>
      </w:r>
    </w:p>
    <w:p w:rsidR="00000000" w:rsidDel="00000000" w:rsidP="00000000" w:rsidRDefault="00000000" w:rsidRPr="00000000" w14:paraId="0000008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SQA-3: “After login, both user interfaces shall have a locatable “Logout” button on each page.“</w:t>
      </w:r>
    </w:p>
    <w:p w:rsidR="00000000" w:rsidDel="00000000" w:rsidP="00000000" w:rsidRDefault="00000000" w:rsidRPr="00000000" w14:paraId="0000008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SQA-4: “On both login pages, the username vs password text box must be clearly marked and locatable.”</w:t>
      </w:r>
    </w:p>
    <w:p w:rsidR="00000000" w:rsidDel="00000000" w:rsidP="00000000" w:rsidRDefault="00000000" w:rsidRPr="00000000" w14:paraId="0000008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SQA-5: “On both login pages, there must be a marked and locatable “Login” button.”</w:t>
      </w:r>
    </w:p>
    <w:p w:rsidR="00000000" w:rsidDel="00000000" w:rsidP="00000000" w:rsidRDefault="00000000" w:rsidRPr="00000000" w14:paraId="0000008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SQA-6: “The program shall be intuitive for teachers to add anomalies in &lt;n&gt; clicks.”</w:t>
      </w:r>
    </w:p>
    <w:p w:rsidR="00000000" w:rsidDel="00000000" w:rsidP="00000000" w:rsidRDefault="00000000" w:rsidRPr="00000000" w14:paraId="0000008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SQA-7: “The program shall be intuitive for teachers to set up scenarios in &lt;n&gt; clicks.”</w:t>
      </w:r>
    </w:p>
    <w:p w:rsidR="00000000" w:rsidDel="00000000" w:rsidP="00000000" w:rsidRDefault="00000000" w:rsidRPr="00000000" w14:paraId="0000008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SQA-8: “ The program shall be cross-platform compatible with all major browsers as of writing this document (Oct 2022).”</w:t>
      </w:r>
    </w:p>
    <w:p w:rsidR="00000000" w:rsidDel="00000000" w:rsidP="00000000" w:rsidRDefault="00000000" w:rsidRPr="00000000" w14:paraId="0000008B">
      <w:pPr>
        <w:pStyle w:val="Heading3"/>
        <w:keepNext w:val="0"/>
        <w:keepLines w:val="0"/>
        <w:spacing w:before="280" w:lineRule="auto"/>
        <w:ind w:left="720" w:firstLine="720"/>
        <w:rPr>
          <w:rFonts w:ascii="Times New Roman" w:cs="Times New Roman" w:eastAsia="Times New Roman" w:hAnsi="Times New Roman"/>
          <w:b w:val="1"/>
          <w:color w:val="000000"/>
          <w:sz w:val="26"/>
          <w:szCs w:val="26"/>
        </w:rPr>
      </w:pPr>
      <w:bookmarkStart w:colFirst="0" w:colLast="0" w:name="_oijz5tx6sdqv" w:id="14"/>
      <w:bookmarkEnd w:id="14"/>
      <w:r w:rsidDel="00000000" w:rsidR="00000000" w:rsidRPr="00000000">
        <w:rPr>
          <w:rFonts w:ascii="Times New Roman" w:cs="Times New Roman" w:eastAsia="Times New Roman" w:hAnsi="Times New Roman"/>
          <w:b w:val="1"/>
          <w:color w:val="000000"/>
          <w:sz w:val="26"/>
          <w:szCs w:val="26"/>
          <w:rtl w:val="0"/>
        </w:rPr>
        <w:t xml:space="preserve">3.3.2</w:t>
      </w:r>
      <w:r w:rsidDel="00000000" w:rsidR="00000000" w:rsidRPr="00000000">
        <w:rPr>
          <w:rFonts w:ascii="Times New Roman" w:cs="Times New Roman" w:eastAsia="Times New Roman" w:hAnsi="Times New Roman"/>
          <w:color w:val="000000"/>
          <w:sz w:val="26"/>
          <w:szCs w:val="26"/>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Functional Testing</w:t>
      </w:r>
    </w:p>
    <w:p w:rsidR="00000000" w:rsidDel="00000000" w:rsidP="00000000" w:rsidRDefault="00000000" w:rsidRPr="00000000" w14:paraId="0000008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test is to ensure that each element of the component meets the functional requirements of the business as outlined in the:</w:t>
      </w:r>
    </w:p>
    <w:p w:rsidR="00000000" w:rsidDel="00000000" w:rsidP="00000000" w:rsidRDefault="00000000" w:rsidRPr="00000000" w14:paraId="0000008D">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Business / Functional Requirements</w:t>
      </w:r>
    </w:p>
    <w:p w:rsidR="00000000" w:rsidDel="00000000" w:rsidP="00000000" w:rsidRDefault="00000000" w:rsidRPr="00000000" w14:paraId="0000008E">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Business rules or conditions</w:t>
      </w:r>
    </w:p>
    <w:p w:rsidR="00000000" w:rsidDel="00000000" w:rsidP="00000000" w:rsidRDefault="00000000" w:rsidRPr="00000000" w14:paraId="0000008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functional documents produced during the course of the project i.e. resolution to issues/change requests/feedback</w:t>
      </w:r>
    </w:p>
    <w:p w:rsidR="00000000" w:rsidDel="00000000" w:rsidP="00000000" w:rsidRDefault="00000000" w:rsidRPr="00000000" w14:paraId="0000009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 “SWA shall maintain a hosted web application at (URL TBD).”</w:t>
      </w:r>
    </w:p>
    <w:p w:rsidR="00000000" w:rsidDel="00000000" w:rsidP="00000000" w:rsidRDefault="00000000" w:rsidRPr="00000000" w14:paraId="0000009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SWA-FR-2: “SWA shall maintain a Home Page at (URL TBD)/Home.”</w:t>
      </w:r>
    </w:p>
    <w:p w:rsidR="00000000" w:rsidDel="00000000" w:rsidP="00000000" w:rsidRDefault="00000000" w:rsidRPr="00000000" w14:paraId="0000009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SWA-FR-3: “SWA shall maintain an About Page at (URL TBD)/About.”</w:t>
      </w:r>
    </w:p>
    <w:p w:rsidR="00000000" w:rsidDel="00000000" w:rsidP="00000000" w:rsidRDefault="00000000" w:rsidRPr="00000000" w14:paraId="0000009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SWA-FR-4: “SWA shall maintain a Contact Page at (URL TBD)/Contact.”</w:t>
      </w:r>
    </w:p>
    <w:p w:rsidR="00000000" w:rsidDel="00000000" w:rsidP="00000000" w:rsidRDefault="00000000" w:rsidRPr="00000000" w14:paraId="0000009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SWA-FR-5: “SWA shall navigate to (URL TBD)/Home when a user enters (URL TBD) in their browser.”</w:t>
      </w:r>
    </w:p>
    <w:p w:rsidR="00000000" w:rsidDel="00000000" w:rsidP="00000000" w:rsidRDefault="00000000" w:rsidRPr="00000000" w14:paraId="0000009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SWA-FR-6: “SWA shall display the Home Page when a user enters (URL TBD)/Home in their browser.”</w:t>
      </w:r>
    </w:p>
    <w:p w:rsidR="00000000" w:rsidDel="00000000" w:rsidP="00000000" w:rsidRDefault="00000000" w:rsidRPr="00000000" w14:paraId="0000009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SWA-FR-7: “SWA shall display the About Page when a user ente.rs (URL TBD)/About in their browser.”</w:t>
      </w:r>
    </w:p>
    <w:p w:rsidR="00000000" w:rsidDel="00000000" w:rsidP="00000000" w:rsidRDefault="00000000" w:rsidRPr="00000000" w14:paraId="0000009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SWA-FR-8: “SWA shall display the Contact Page when a user enters (URL TBD)/Contact in their browser.”</w:t>
      </w:r>
    </w:p>
    <w:p w:rsidR="00000000" w:rsidDel="00000000" w:rsidP="00000000" w:rsidRDefault="00000000" w:rsidRPr="00000000" w14:paraId="0000009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SWA-FR-9: “Home Page shall display a “Login” button.”</w:t>
      </w:r>
    </w:p>
    <w:p w:rsidR="00000000" w:rsidDel="00000000" w:rsidP="00000000" w:rsidRDefault="00000000" w:rsidRPr="00000000" w14:paraId="0000009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SWA-FR-10: “The “Login” button displayed on Home Page shall navigate the user’s browser to (URL TBD)/FO/Login when selected.”</w:t>
      </w:r>
    </w:p>
    <w:p w:rsidR="00000000" w:rsidDel="00000000" w:rsidP="00000000" w:rsidRDefault="00000000" w:rsidRPr="00000000" w14:paraId="0000009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SWA-FR-11: “Home page shall display an “About” button.”</w:t>
      </w:r>
    </w:p>
    <w:p w:rsidR="00000000" w:rsidDel="00000000" w:rsidP="00000000" w:rsidRDefault="00000000" w:rsidRPr="00000000" w14:paraId="0000009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SWA-FR-12: “The “About” button displayed on Home Page shall navigate the user’s browser to (URL TBD)/About when selected.”</w:t>
      </w:r>
    </w:p>
    <w:p w:rsidR="00000000" w:rsidDel="00000000" w:rsidP="00000000" w:rsidRDefault="00000000" w:rsidRPr="00000000" w14:paraId="0000009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SWA-FR-13: “Home Page shall display a “Contact” button.”</w:t>
      </w:r>
    </w:p>
    <w:p w:rsidR="00000000" w:rsidDel="00000000" w:rsidP="00000000" w:rsidRDefault="00000000" w:rsidRPr="00000000" w14:paraId="0000009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SWA-FR-14: “The “Contact” button displayed on Home Page shall navigate the user’s browser to (URL TBD)/Contact when selected.”</w:t>
      </w:r>
    </w:p>
    <w:p w:rsidR="00000000" w:rsidDel="00000000" w:rsidP="00000000" w:rsidRDefault="00000000" w:rsidRPr="00000000" w14:paraId="0000009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SWA-FR-15: “Home Page shall display a welcome message and short description of the STaTE project.”</w:t>
      </w:r>
    </w:p>
    <w:p w:rsidR="00000000" w:rsidDel="00000000" w:rsidP="00000000" w:rsidRDefault="00000000" w:rsidRPr="00000000" w14:paraId="0000009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SWA-FR-16: “ About Page shall display a “Home” button.”</w:t>
      </w:r>
    </w:p>
    <w:p w:rsidR="00000000" w:rsidDel="00000000" w:rsidP="00000000" w:rsidRDefault="00000000" w:rsidRPr="00000000" w14:paraId="000000A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SWA-FR-17: “The “Home” button displayed on About Page shall navigate the user’s browser to (URL TBD)/Home when selected.”</w:t>
      </w:r>
    </w:p>
    <w:p w:rsidR="00000000" w:rsidDel="00000000" w:rsidP="00000000" w:rsidRDefault="00000000" w:rsidRPr="00000000" w14:paraId="000000A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SWA-FR-18: “About Page shall display information about the STaTE project including intended usage and copyrights.”</w:t>
      </w:r>
    </w:p>
    <w:p w:rsidR="00000000" w:rsidDel="00000000" w:rsidP="00000000" w:rsidRDefault="00000000" w:rsidRPr="00000000" w14:paraId="000000A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SWA-FR-19: “Contact Page shall display a “Home” button.”</w:t>
      </w:r>
    </w:p>
    <w:p w:rsidR="00000000" w:rsidDel="00000000" w:rsidP="00000000" w:rsidRDefault="00000000" w:rsidRPr="00000000" w14:paraId="000000A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SWA-FR-20: “The “Home” button displayed on Contact Page shall navigate the user’s browser to (URL TBD)/Home when selected.”</w:t>
      </w:r>
    </w:p>
    <w:p w:rsidR="00000000" w:rsidDel="00000000" w:rsidP="00000000" w:rsidRDefault="00000000" w:rsidRPr="00000000" w14:paraId="000000A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4.1.3 SWA-FR-21: “Contact Page shall display contact information for the developers and the administrators of STaTE.”</w:t>
      </w:r>
    </w:p>
    <w:p w:rsidR="00000000" w:rsidDel="00000000" w:rsidP="00000000" w:rsidRDefault="00000000" w:rsidRPr="00000000" w14:paraId="000000A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4.2.3 FOP-FR-1: “The FOP shall enact a visual change of a subsystem when a student changes a value.”</w:t>
      </w:r>
    </w:p>
    <w:p w:rsidR="00000000" w:rsidDel="00000000" w:rsidP="00000000" w:rsidRDefault="00000000" w:rsidRPr="00000000" w14:paraId="000000A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4.2.3 FOP-FR-2: “The FOP shall accurately pass user inputs to the control console.”</w:t>
      </w:r>
    </w:p>
    <w:p w:rsidR="00000000" w:rsidDel="00000000" w:rsidP="00000000" w:rsidRDefault="00000000" w:rsidRPr="00000000" w14:paraId="000000A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4.3.3 Control Console-FR-1: “ The Control Console shall present the indicators given by the SimCraft.”</w:t>
      </w:r>
    </w:p>
    <w:p w:rsidR="00000000" w:rsidDel="00000000" w:rsidP="00000000" w:rsidRDefault="00000000" w:rsidRPr="00000000" w14:paraId="000000A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4.3.3 Control Console-FR-2: “The Control Console shall allow commands for Angle of Incidence between 0 and 90 degrees.”</w:t>
      </w:r>
    </w:p>
    <w:p w:rsidR="00000000" w:rsidDel="00000000" w:rsidP="00000000" w:rsidRDefault="00000000" w:rsidRPr="00000000" w14:paraId="000000A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4.3.3 Control Console-FR-3: “The Control Console shall allow commands for Rotational Drift from 0.0 to 2.0 degrees/hour.”</w:t>
      </w:r>
    </w:p>
    <w:p w:rsidR="00000000" w:rsidDel="00000000" w:rsidP="00000000" w:rsidRDefault="00000000" w:rsidRPr="00000000" w14:paraId="000000A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4.3.3 Control Console-FR-4: “ The Control Console shall allow commands for the Fuel Level Sensor #1 from 0 to 100%.”</w:t>
      </w:r>
    </w:p>
    <w:p w:rsidR="00000000" w:rsidDel="00000000" w:rsidP="00000000" w:rsidRDefault="00000000" w:rsidRPr="00000000" w14:paraId="000000A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4.3.3 Control Console-FR-5: “The Control Console shall allow commands for the Fuel Level Sensor #2 from 0 to 100%.”</w:t>
      </w:r>
    </w:p>
    <w:p w:rsidR="00000000" w:rsidDel="00000000" w:rsidP="00000000" w:rsidRDefault="00000000" w:rsidRPr="00000000" w14:paraId="000000A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4.3.3 Control Console-FR-6: “The Control Console shall allow commands for the Fuel Pressure Sensor #1 from 0 to 30 psi.”</w:t>
      </w:r>
    </w:p>
    <w:p w:rsidR="00000000" w:rsidDel="00000000" w:rsidP="00000000" w:rsidRDefault="00000000" w:rsidRPr="00000000" w14:paraId="000000A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4.3.3 Control Console-FR-7: “The Control Console shall allow commands for the Fuel Pressure Sensor #2 from 0 to 30 psi.”</w:t>
      </w:r>
    </w:p>
    <w:p w:rsidR="00000000" w:rsidDel="00000000" w:rsidP="00000000" w:rsidRDefault="00000000" w:rsidRPr="00000000" w14:paraId="000000A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4.3.3 Control Console-FR-8: “The Control Console shall provide monitoring capabilities for the Power Distribution Subsystem.”</w:t>
      </w:r>
    </w:p>
    <w:p w:rsidR="00000000" w:rsidDel="00000000" w:rsidP="00000000" w:rsidRDefault="00000000" w:rsidRPr="00000000" w14:paraId="000000A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4.3.3 Control Console-FR-9: “The Control Console shall provide monitoring capabilities for the payloads.”</w:t>
      </w:r>
    </w:p>
    <w:p w:rsidR="00000000" w:rsidDel="00000000" w:rsidP="00000000" w:rsidRDefault="00000000" w:rsidRPr="00000000" w14:paraId="000000B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4.3.3 Control Console-FR-10: “The Control Console shall provide command capabilities for the payloads.”</w:t>
      </w:r>
    </w:p>
    <w:p w:rsidR="00000000" w:rsidDel="00000000" w:rsidP="00000000" w:rsidRDefault="00000000" w:rsidRPr="00000000" w14:paraId="000000B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4.4.3 Simulation Engine-FR-1: “The Simulation Engine Attitude and Control console shall control the SimCraft in a Low Earth Orbit (LEO), with a period of 90 minutes.” </w:t>
      </w:r>
    </w:p>
    <w:p w:rsidR="00000000" w:rsidDel="00000000" w:rsidP="00000000" w:rsidRDefault="00000000" w:rsidRPr="00000000" w14:paraId="000000B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4.4.3 Simulation Engine-FR-2: “The Simulation Engine Attitude and Control console shall control the SimCrafts exposure to sunlight for 45 minutes and the Earth's shadow for 45 minutes.”</w:t>
      </w:r>
    </w:p>
    <w:p w:rsidR="00000000" w:rsidDel="00000000" w:rsidP="00000000" w:rsidRDefault="00000000" w:rsidRPr="00000000" w14:paraId="000000B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4.4.3 Simulation Engine-FR-3: “The Simulation Engine Attitude and Control console shall control sensors related to the Attitude and Control Subsystem, with nominal and off-nominal values.”</w:t>
      </w:r>
    </w:p>
    <w:p w:rsidR="00000000" w:rsidDel="00000000" w:rsidP="00000000" w:rsidRDefault="00000000" w:rsidRPr="00000000" w14:paraId="000000B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4.4.3 Simulation Engine-FR-4: “The Simulation Engine Power Distribution console shall provide power to the SimCraft via power stored in the system’s batteries.”</w:t>
      </w:r>
    </w:p>
    <w:p w:rsidR="00000000" w:rsidDel="00000000" w:rsidP="00000000" w:rsidRDefault="00000000" w:rsidRPr="00000000" w14:paraId="000000B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4.4.3 Simulation Engine-FR-5: “The Simulation Engine Power Distribution console shall distribute power as needed to the payload.”</w:t>
      </w:r>
    </w:p>
    <w:p w:rsidR="00000000" w:rsidDel="00000000" w:rsidP="00000000" w:rsidRDefault="00000000" w:rsidRPr="00000000" w14:paraId="000000B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4.4.3 Simulation Engine-FR-6: “The Simulation Engine Power Distribution console shall have the ability to distribute power to the payload as needed, with excess power stored in the system’s batteries.”</w:t>
      </w:r>
    </w:p>
    <w:p w:rsidR="00000000" w:rsidDel="00000000" w:rsidP="00000000" w:rsidRDefault="00000000" w:rsidRPr="00000000" w14:paraId="000000B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4.4.3 Simulation Engine-FR-7: “The Simulation Engine Power Distribution console shall have the ability to distribute power in the batteries to the SimCraft when the object is within Earth’s shadow.”</w:t>
      </w:r>
    </w:p>
    <w:p w:rsidR="00000000" w:rsidDel="00000000" w:rsidP="00000000" w:rsidRDefault="00000000" w:rsidRPr="00000000" w14:paraId="000000B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4.4.3 Simulation Engine-FR-8: “The Simulation Engine Power Distribution console shall monitor solar panel power production, related to the angle of incidence with the sun, where the angle of incidence is defined as the angle between a line normal to the surface of the solar panel and the line pointing to the SimCraft to the sun.”</w:t>
      </w:r>
    </w:p>
    <w:p w:rsidR="00000000" w:rsidDel="00000000" w:rsidP="00000000" w:rsidRDefault="00000000" w:rsidRPr="00000000" w14:paraId="000000B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4.4.3 Simulation Engine-FR-9: “The Simulation Engine Power Distribution console shall have the ability to control the angle of incidence of the SimCraft only to one degree of rotational freedom.”</w:t>
      </w:r>
    </w:p>
    <w:p w:rsidR="00000000" w:rsidDel="00000000" w:rsidP="00000000" w:rsidRDefault="00000000" w:rsidRPr="00000000" w14:paraId="000000B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4.4.3 Simulation Engine-FR-10: “The Simulation Engine Power Distribution console shall monitor the ACS, presumed to maintain an incidence angle of +/- 5 Degrees when operating normally, allowing for maximal energy capture during the daylight portion of the SimCraft orbit.”</w:t>
      </w:r>
    </w:p>
    <w:p w:rsidR="00000000" w:rsidDel="00000000" w:rsidP="00000000" w:rsidRDefault="00000000" w:rsidRPr="00000000" w14:paraId="000000B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SimCraft-FR-1: “The SimCraft shall monitor the spacecraft's angle of incidence with 0-5 Degrees as nominal indicator (green), 5-30 Degrees as off-nominal warning (yellow), and 30-90 Degrees as off-nominal error (red).”</w:t>
      </w:r>
    </w:p>
    <w:p w:rsidR="00000000" w:rsidDel="00000000" w:rsidP="00000000" w:rsidRDefault="00000000" w:rsidRPr="00000000" w14:paraId="000000B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SimCraft-FR-2: “The SimCraft shall monitor the spacecrafts rotational drift with 0.0-0.1 Deg/hr as nominal indicator (green), 0.1-2.0 Deg/hr as off-nominal warning (yellow), and greater than 2 Deg/hr as off-nominal error (red).”</w:t>
      </w:r>
    </w:p>
    <w:p w:rsidR="00000000" w:rsidDel="00000000" w:rsidP="00000000" w:rsidRDefault="00000000" w:rsidRPr="00000000" w14:paraId="000000B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SimCraft-FR-3: “The SimCraft shall monitor the spacecrafts Fuel Level Sensor #1 with 30-100% as nominal indicator (green), 10-30% as off-nominal warning (yellow), and 0-10% as off-nominal error (red).”</w:t>
      </w:r>
    </w:p>
    <w:p w:rsidR="00000000" w:rsidDel="00000000" w:rsidP="00000000" w:rsidRDefault="00000000" w:rsidRPr="00000000" w14:paraId="000000B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SimCraft-FR-4: “The SimCraft shall monitor the spacecrafts Fuel Level Sensor #2 with 30-100% as nominal indicator (green), 10-30% as off-nominal warning (yellow), and 0-10% as off-nominal error (red).”</w:t>
      </w:r>
    </w:p>
    <w:p w:rsidR="00000000" w:rsidDel="00000000" w:rsidP="00000000" w:rsidRDefault="00000000" w:rsidRPr="00000000" w14:paraId="000000B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SimCraft-FR-5: “The SimCraft shall monitor the spacecrafts Fuel Pressure Sensor #1 with 10-30 psi as nominal indicator (green), 5-10 psi as off-nominal warning (yellow), and 0-5 psi as off-nominal error (red).”</w:t>
      </w:r>
    </w:p>
    <w:p w:rsidR="00000000" w:rsidDel="00000000" w:rsidP="00000000" w:rsidRDefault="00000000" w:rsidRPr="00000000" w14:paraId="000000C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SimCraft-FR-6: “The SimCraft shall monitor the spacecrafts Fuel Pressure Sensor #2 with 10-30 psi as nominal indicator (green), 5-10 psi as off-nominal warning (yellow), and 0-5 psi as off-nominal error (red).”</w:t>
      </w:r>
    </w:p>
    <w:p w:rsidR="00000000" w:rsidDel="00000000" w:rsidP="00000000" w:rsidRDefault="00000000" w:rsidRPr="00000000" w14:paraId="000000C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SimCraft-FR-7: “The Solar Panel Subsystem shall monitor the SimCraft orbit, and solar arrays alignment showing energy gathering efficiency.”</w:t>
      </w:r>
    </w:p>
    <w:p w:rsidR="00000000" w:rsidDel="00000000" w:rsidP="00000000" w:rsidRDefault="00000000" w:rsidRPr="00000000" w14:paraId="000000C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SimCraft-FR-8: “The SimCraft shall have 3 payloads to manage independent of each other.”</w:t>
      </w:r>
    </w:p>
    <w:p w:rsidR="00000000" w:rsidDel="00000000" w:rsidP="00000000" w:rsidRDefault="00000000" w:rsidRPr="00000000" w14:paraId="000000C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SimCraft-FR-9: “The payload subsystem shall manage required power for each independent payload.”</w:t>
      </w:r>
    </w:p>
    <w:p w:rsidR="00000000" w:rsidDel="00000000" w:rsidP="00000000" w:rsidRDefault="00000000" w:rsidRPr="00000000" w14:paraId="000000C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SimCraft-FR-10: “The payload subsystem shall show power and general status indicators.”</w:t>
      </w:r>
    </w:p>
    <w:p w:rsidR="00000000" w:rsidDel="00000000" w:rsidP="00000000" w:rsidRDefault="00000000" w:rsidRPr="00000000" w14:paraId="000000C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4.5.3 Simulation Engine-FR-1: “The Solar Panel Subsystem shall monitor power intake when the SimCraft’s solar panels are pointed in the sun’s direction.”</w:t>
      </w:r>
    </w:p>
    <w:p w:rsidR="00000000" w:rsidDel="00000000" w:rsidP="00000000" w:rsidRDefault="00000000" w:rsidRPr="00000000" w14:paraId="000000C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 “TCP shall maintain a hosted web application at (URL TBD).”</w:t>
      </w:r>
    </w:p>
    <w:p w:rsidR="00000000" w:rsidDel="00000000" w:rsidP="00000000" w:rsidRDefault="00000000" w:rsidRPr="00000000" w14:paraId="000000C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 “TCP shall maintain a TC Home Page at (URL TBD)/TCHome.”</w:t>
      </w:r>
    </w:p>
    <w:p w:rsidR="00000000" w:rsidDel="00000000" w:rsidP="00000000" w:rsidRDefault="00000000" w:rsidRPr="00000000" w14:paraId="000000C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TCP-FR-3: “TCP shall maintain a Simulation Management Page at (URL TBD)/TCSimManage.”</w:t>
      </w:r>
    </w:p>
    <w:p w:rsidR="00000000" w:rsidDel="00000000" w:rsidP="00000000" w:rsidRDefault="00000000" w:rsidRPr="00000000" w14:paraId="000000C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TCP-FR-4: “TCP shall maintain a Simulation Display Page at (URL TBD)/TCSimDisplay.”</w:t>
      </w:r>
    </w:p>
    <w:p w:rsidR="00000000" w:rsidDel="00000000" w:rsidP="00000000" w:rsidRDefault="00000000" w:rsidRPr="00000000" w14:paraId="000000C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TCP-FR-5: “TCP shall maintain a Simulation Records Page at (URL TBD)/TCSimRecords.”</w:t>
      </w:r>
    </w:p>
    <w:p w:rsidR="00000000" w:rsidDel="00000000" w:rsidP="00000000" w:rsidRDefault="00000000" w:rsidRPr="00000000" w14:paraId="000000C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TCP-FR-6: “SWA shall navigate to (URL TBD)/TC when a user clicks the button to login as TC.”</w:t>
      </w:r>
    </w:p>
    <w:p w:rsidR="00000000" w:rsidDel="00000000" w:rsidP="00000000" w:rsidRDefault="00000000" w:rsidRPr="00000000" w14:paraId="000000C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TCP-FR-7: “TCP shall navigate to (URL TBD)/TCHome when a user enters the correct login credentials.”</w:t>
      </w:r>
    </w:p>
    <w:p w:rsidR="00000000" w:rsidDel="00000000" w:rsidP="00000000" w:rsidRDefault="00000000" w:rsidRPr="00000000" w14:paraId="000000C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TCP-FR-8: “TCP shall navigate to (URL TBD)/TCSimManage when a TC clicks a button to manage simulations.”</w:t>
      </w:r>
    </w:p>
    <w:p w:rsidR="00000000" w:rsidDel="00000000" w:rsidP="00000000" w:rsidRDefault="00000000" w:rsidRPr="00000000" w14:paraId="000000C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TCP-FR-9: “TCP shall navigate to (URL TBD)/TCSimDisplay when a TC clicks a button to start a simulation on the TC Simulation Management Page.”</w:t>
      </w:r>
    </w:p>
    <w:p w:rsidR="00000000" w:rsidDel="00000000" w:rsidP="00000000" w:rsidRDefault="00000000" w:rsidRPr="00000000" w14:paraId="000000C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TCP-FR-10: “TCP shall navigate to (URL TBD)/TCSimRecords when a TC clicks the button to view Simulation records.”</w:t>
      </w:r>
    </w:p>
    <w:p w:rsidR="00000000" w:rsidDel="00000000" w:rsidP="00000000" w:rsidRDefault="00000000" w:rsidRPr="00000000" w14:paraId="000000D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TCP-FR-11: “TCP shall navigate to (URL TBD)/TCHome from any TC Page “Home”  button.”</w:t>
      </w:r>
    </w:p>
    <w:p w:rsidR="00000000" w:rsidDel="00000000" w:rsidP="00000000" w:rsidRDefault="00000000" w:rsidRPr="00000000" w14:paraId="000000D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TCP-FR-12: “Login Page shall display 2 text boxes: 1 for username, 1 for password.”</w:t>
      </w:r>
    </w:p>
    <w:p w:rsidR="00000000" w:rsidDel="00000000" w:rsidP="00000000" w:rsidRDefault="00000000" w:rsidRPr="00000000" w14:paraId="000000D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TCP-FR-13: “Login Page shall display a “Login” button.”</w:t>
      </w:r>
    </w:p>
    <w:p w:rsidR="00000000" w:rsidDel="00000000" w:rsidP="00000000" w:rsidRDefault="00000000" w:rsidRPr="00000000" w14:paraId="000000D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TCP-FR-14: “Login Page shall display a “Login as student” button that navigates users back to (URL TBD)/FO/Login.”</w:t>
      </w:r>
    </w:p>
    <w:p w:rsidR="00000000" w:rsidDel="00000000" w:rsidP="00000000" w:rsidRDefault="00000000" w:rsidRPr="00000000" w14:paraId="000000D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TCP-FR-15: “TC Home Page shall display a “Manage Simulations” button.”</w:t>
      </w:r>
    </w:p>
    <w:p w:rsidR="00000000" w:rsidDel="00000000" w:rsidP="00000000" w:rsidRDefault="00000000" w:rsidRPr="00000000" w14:paraId="000000D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TCP-FR-16: “The “Manage Simulations” button displayed on TC Home Page shall navigate the TCP user’s browser to (URL TBD)/TCSimManage when selected.”</w:t>
      </w:r>
    </w:p>
    <w:p w:rsidR="00000000" w:rsidDel="00000000" w:rsidP="00000000" w:rsidRDefault="00000000" w:rsidRPr="00000000" w14:paraId="000000D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TCP-FR-17: “TC Home Page shall display a “Simulation Records” button.”</w:t>
      </w:r>
    </w:p>
    <w:p w:rsidR="00000000" w:rsidDel="00000000" w:rsidP="00000000" w:rsidRDefault="00000000" w:rsidRPr="00000000" w14:paraId="000000D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TCP-FR-18: “The “Simulation Records” button displayed on TC Home Page shall navigate the TCP user’s browser to (URL TBD)/TCSimRecords when selected.”</w:t>
      </w:r>
    </w:p>
    <w:p w:rsidR="00000000" w:rsidDel="00000000" w:rsidP="00000000" w:rsidRDefault="00000000" w:rsidRPr="00000000" w14:paraId="000000D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TCP-FR-19: “TC Simulation Management Page shall display an “Add new Simulation” button.”</w:t>
      </w:r>
    </w:p>
    <w:p w:rsidR="00000000" w:rsidDel="00000000" w:rsidP="00000000" w:rsidRDefault="00000000" w:rsidRPr="00000000" w14:paraId="000000D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TCP-FR-20: “TC Simulation Manage Page shall display an “Edit Simulation” button.”</w:t>
      </w:r>
    </w:p>
    <w:p w:rsidR="00000000" w:rsidDel="00000000" w:rsidP="00000000" w:rsidRDefault="00000000" w:rsidRPr="00000000" w14:paraId="000000D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TCP-FR-21: “TC Simulation Manage Page shall display a “Start Simulation” button.”</w:t>
      </w:r>
    </w:p>
    <w:p w:rsidR="00000000" w:rsidDel="00000000" w:rsidP="00000000" w:rsidRDefault="00000000" w:rsidRPr="00000000" w14:paraId="000000D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TCP-FR-22: “The “start simulation” button displayed on Simulation Management Page shall navigate the TC User’s browser to (URL TBD)/TCDisplay when selected.” </w:t>
      </w:r>
    </w:p>
    <w:p w:rsidR="00000000" w:rsidDel="00000000" w:rsidP="00000000" w:rsidRDefault="00000000" w:rsidRPr="00000000" w14:paraId="000000D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TCP-FR-23: “The “Home” button displayed on the Simulation Management Page shall navigate the TC user’s browser to (URL TBD)/TCHome when selected.”</w:t>
      </w:r>
    </w:p>
    <w:p w:rsidR="00000000" w:rsidDel="00000000" w:rsidP="00000000" w:rsidRDefault="00000000" w:rsidRPr="00000000" w14:paraId="000000D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TCP-FR-24: “The Simulation Display Page shall display information about the active simulations.</w:t>
      </w:r>
    </w:p>
    <w:p w:rsidR="00000000" w:rsidDel="00000000" w:rsidP="00000000" w:rsidRDefault="00000000" w:rsidRPr="00000000" w14:paraId="000000D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TCP-FR-25: “The Simulation Display Page shall allow the TC to enter anomalies.”</w:t>
      </w:r>
    </w:p>
    <w:p w:rsidR="00000000" w:rsidDel="00000000" w:rsidP="00000000" w:rsidRDefault="00000000" w:rsidRPr="00000000" w14:paraId="000000D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TCP-FR-26: “The Simulation Display Page shall allow the TC to pause/stop an active simulation.”</w:t>
      </w:r>
    </w:p>
    <w:p w:rsidR="00000000" w:rsidDel="00000000" w:rsidP="00000000" w:rsidRDefault="00000000" w:rsidRPr="00000000" w14:paraId="000000E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TCP-FR-27: “The “Home” button displayed on the Simulation Display Page shall navigate the TC user’s browser to (URL TBD)/TCHome when selected.”</w:t>
      </w:r>
    </w:p>
    <w:p w:rsidR="00000000" w:rsidDel="00000000" w:rsidP="00000000" w:rsidRDefault="00000000" w:rsidRPr="00000000" w14:paraId="000000E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TCP-FR-28: “The Simulation Records Page shall display information about the previous simulations, including student reports and simulation comms.”</w:t>
      </w:r>
    </w:p>
    <w:p w:rsidR="00000000" w:rsidDel="00000000" w:rsidP="00000000" w:rsidRDefault="00000000" w:rsidRPr="00000000" w14:paraId="000000E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TCP-FR-29: “The Simulation Records Page shall allow the TC to download student records.”</w:t>
      </w:r>
    </w:p>
    <w:p w:rsidR="00000000" w:rsidDel="00000000" w:rsidP="00000000" w:rsidRDefault="00000000" w:rsidRPr="00000000" w14:paraId="000000E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4.6.3 TCP-FR-30: “The “Home” button displayed on the Simulation Records Page shall navigate the TC user’s browser to (URL TBD)/TCHome when selected.” </w:t>
      </w:r>
    </w:p>
    <w:p w:rsidR="00000000" w:rsidDel="00000000" w:rsidP="00000000" w:rsidRDefault="00000000" w:rsidRPr="00000000" w14:paraId="000000E4">
      <w:pPr>
        <w:pStyle w:val="Heading3"/>
        <w:spacing w:after="240" w:before="240" w:lineRule="auto"/>
        <w:ind w:left="1440" w:firstLine="0"/>
        <w:jc w:val="both"/>
        <w:rPr/>
      </w:pPr>
      <w:bookmarkStart w:colFirst="0" w:colLast="0" w:name="_yt8y3wylp1og" w:id="15"/>
      <w:bookmarkEnd w:id="15"/>
      <w:r w:rsidDel="00000000" w:rsidR="00000000" w:rsidRPr="00000000">
        <w:rPr>
          <w:rtl w:val="0"/>
        </w:rPr>
        <w:t xml:space="preserve">3.3.3</w:t>
        <w:tab/>
        <w:t xml:space="preserve">Database Testing</w:t>
      </w:r>
    </w:p>
    <w:p w:rsidR="00000000" w:rsidDel="00000000" w:rsidP="00000000" w:rsidRDefault="00000000" w:rsidRPr="00000000" w14:paraId="000000E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test is to ensure that the database meets the needs of the STaTE system and and functions correctly as outlined in the:</w:t>
      </w:r>
    </w:p>
    <w:p w:rsidR="00000000" w:rsidDel="00000000" w:rsidP="00000000" w:rsidRDefault="00000000" w:rsidRPr="00000000" w14:paraId="000000E6">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Database </w:t>
      </w:r>
      <w:r w:rsidDel="00000000" w:rsidR="00000000" w:rsidRPr="00000000">
        <w:rPr>
          <w:rFonts w:ascii="Times New Roman" w:cs="Times New Roman" w:eastAsia="Times New Roman" w:hAnsi="Times New Roman"/>
          <w:rtl w:val="0"/>
        </w:rPr>
        <w:t xml:space="preserve">Requirements (SRS: 6.1)</w:t>
      </w:r>
    </w:p>
    <w:p w:rsidR="00000000" w:rsidDel="00000000" w:rsidP="00000000" w:rsidRDefault="00000000" w:rsidRPr="00000000" w14:paraId="000000E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6.1 DR-1: “The Database shall store simulation states, which consist of all information of each simulation at a given time.“</w:t>
      </w:r>
    </w:p>
    <w:p w:rsidR="00000000" w:rsidDel="00000000" w:rsidP="00000000" w:rsidRDefault="00000000" w:rsidRPr="00000000" w14:paraId="000000E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6.1 DR-2: “The database shall be able to send and receive data sets from the program.”</w:t>
      </w:r>
    </w:p>
    <w:p w:rsidR="00000000" w:rsidDel="00000000" w:rsidP="00000000" w:rsidRDefault="00000000" w:rsidRPr="00000000" w14:paraId="000000E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6.1 DR-3: “The database shall be able to store text communications from users after a simulation has concluded.”</w:t>
      </w:r>
    </w:p>
    <w:p w:rsidR="00000000" w:rsidDel="00000000" w:rsidP="00000000" w:rsidRDefault="00000000" w:rsidRPr="00000000" w14:paraId="000000EA">
      <w:pPr>
        <w:pStyle w:val="Heading3"/>
        <w:spacing w:after="240" w:before="240" w:lineRule="auto"/>
        <w:ind w:left="1440" w:firstLine="0"/>
        <w:jc w:val="both"/>
        <w:rPr/>
      </w:pPr>
      <w:bookmarkStart w:colFirst="0" w:colLast="0" w:name="_u0xhadfg8rc0" w:id="16"/>
      <w:bookmarkEnd w:id="16"/>
      <w:r w:rsidDel="00000000" w:rsidR="00000000" w:rsidRPr="00000000">
        <w:rPr>
          <w:rtl w:val="0"/>
        </w:rPr>
        <w:t xml:space="preserve">3.3.4</w:t>
        <w:tab/>
        <w:t xml:space="preserve">Performance testing</w:t>
      </w:r>
    </w:p>
    <w:p w:rsidR="00000000" w:rsidDel="00000000" w:rsidP="00000000" w:rsidRDefault="00000000" w:rsidRPr="00000000" w14:paraId="000000E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test is to ensure that the system meets the required performance behavior of at various load conditions as outlined in the: </w:t>
      </w:r>
    </w:p>
    <w:p w:rsidR="00000000" w:rsidDel="00000000" w:rsidP="00000000" w:rsidRDefault="00000000" w:rsidRPr="00000000" w14:paraId="000000EC">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Performance</w:t>
      </w:r>
      <w:r w:rsidDel="00000000" w:rsidR="00000000" w:rsidRPr="00000000">
        <w:rPr>
          <w:rFonts w:ascii="Times New Roman" w:cs="Times New Roman" w:eastAsia="Times New Roman" w:hAnsi="Times New Roman"/>
          <w:rtl w:val="0"/>
        </w:rPr>
        <w:t xml:space="preserve"> Requirements</w:t>
      </w:r>
    </w:p>
    <w:p w:rsidR="00000000" w:rsidDel="00000000" w:rsidP="00000000" w:rsidRDefault="00000000" w:rsidRPr="00000000" w14:paraId="000000ED">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Business conditions</w:t>
      </w:r>
    </w:p>
    <w:p w:rsidR="00000000" w:rsidDel="00000000" w:rsidP="00000000" w:rsidRDefault="00000000" w:rsidRPr="00000000" w14:paraId="000000E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PR-1: “The program shall not exceed a response time of 10 ms from connections made in the United States, unless the current number of users exceeds the maximum number of users.”</w:t>
      </w:r>
    </w:p>
    <w:p w:rsidR="00000000" w:rsidDel="00000000" w:rsidP="00000000" w:rsidRDefault="00000000" w:rsidRPr="00000000" w14:paraId="000000E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PR-2: “The program shall not exceed a response time of 20 ms from the connections made in the United States, unless the current number of users exceeds double the maximum number of users.”</w:t>
      </w:r>
    </w:p>
    <w:p w:rsidR="00000000" w:rsidDel="00000000" w:rsidP="00000000" w:rsidRDefault="00000000" w:rsidRPr="00000000" w14:paraId="000000F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PR-3: “The program shall be capable of running &lt;n&gt; simulated missions in tandem while connected with the maximum number of users.”</w:t>
      </w:r>
    </w:p>
    <w:p w:rsidR="00000000" w:rsidDel="00000000" w:rsidP="00000000" w:rsidRDefault="00000000" w:rsidRPr="00000000" w14:paraId="000000F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PR-4: “Local spacecraft data written regarding a simulated spacecraft shall not exceed 2 gb in size per simulated mission.”</w:t>
      </w:r>
    </w:p>
    <w:p w:rsidR="00000000" w:rsidDel="00000000" w:rsidP="00000000" w:rsidRDefault="00000000" w:rsidRPr="00000000" w14:paraId="000000F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PR-5: “The program shall update data transmitted to the connected user no less than every &lt;n&gt; seconds.”</w:t>
      </w:r>
    </w:p>
    <w:p w:rsidR="00000000" w:rsidDel="00000000" w:rsidP="00000000" w:rsidRDefault="00000000" w:rsidRPr="00000000" w14:paraId="000000F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PR-6: “The program shall save the simulated spacecraft data every &lt;n&gt; hours.”</w:t>
      </w:r>
    </w:p>
    <w:p w:rsidR="00000000" w:rsidDel="00000000" w:rsidP="00000000" w:rsidRDefault="00000000" w:rsidRPr="00000000" w14:paraId="000000F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PR-7: “The program shall save all flight conductor and flight operator inputs.”</w:t>
      </w:r>
    </w:p>
    <w:p w:rsidR="00000000" w:rsidDel="00000000" w:rsidP="00000000" w:rsidRDefault="00000000" w:rsidRPr="00000000" w14:paraId="000000F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PR-8: “In the event that the program suffers an error that ceases runtime, the program shall not lose any local data regarding conductor inputs.”</w:t>
      </w:r>
    </w:p>
    <w:p w:rsidR="00000000" w:rsidDel="00000000" w:rsidP="00000000" w:rsidRDefault="00000000" w:rsidRPr="00000000" w14:paraId="000000F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PR-9: “In the event that the program suffers an error that ceases runtime, the program shall not lose any local data regarding a simulated spacecraft.”</w:t>
      </w:r>
    </w:p>
    <w:p w:rsidR="00000000" w:rsidDel="00000000" w:rsidP="00000000" w:rsidRDefault="00000000" w:rsidRPr="00000000" w14:paraId="000000F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PR-10: “In the event that the program suffers an error that ceases runtime, the program shall attempt to restart the corresponding simulation using the latest version of the save data.”</w:t>
      </w:r>
    </w:p>
    <w:p w:rsidR="00000000" w:rsidDel="00000000" w:rsidP="00000000" w:rsidRDefault="00000000" w:rsidRPr="00000000" w14:paraId="000000F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PR-11: “In the event that the program suffers an error that ceases runtime, the program shall alert all Test Conductor users.”</w:t>
      </w:r>
    </w:p>
    <w:p w:rsidR="00000000" w:rsidDel="00000000" w:rsidP="00000000" w:rsidRDefault="00000000" w:rsidRPr="00000000" w14:paraId="000000F9">
      <w:pPr>
        <w:pStyle w:val="Heading3"/>
        <w:spacing w:after="240" w:before="240" w:lineRule="auto"/>
        <w:ind w:left="1440" w:firstLine="0"/>
        <w:jc w:val="both"/>
        <w:rPr/>
      </w:pPr>
      <w:bookmarkStart w:colFirst="0" w:colLast="0" w:name="_b8a62nkpplg1" w:id="17"/>
      <w:bookmarkEnd w:id="17"/>
      <w:r w:rsidDel="00000000" w:rsidR="00000000" w:rsidRPr="00000000">
        <w:rPr>
          <w:rtl w:val="0"/>
        </w:rPr>
        <w:t xml:space="preserve">3.3.5</w:t>
        <w:tab/>
        <w:t xml:space="preserve">Documentation Testing</w:t>
      </w:r>
    </w:p>
    <w:p w:rsidR="00000000" w:rsidDel="00000000" w:rsidP="00000000" w:rsidRDefault="00000000" w:rsidRPr="00000000" w14:paraId="000000F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describes all of the user guides, read me files, and system manuals that are provided with the software in order for the user to understand STaTE. The objective of this testing is to ensure that what is explained in the documentation, properly matches what is available in the software as outlined in:</w:t>
      </w:r>
    </w:p>
    <w:p w:rsidR="00000000" w:rsidDel="00000000" w:rsidP="00000000" w:rsidRDefault="00000000" w:rsidRPr="00000000" w14:paraId="000000FB">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User Documentation (SRS 2.6)</w:t>
      </w:r>
    </w:p>
    <w:p w:rsidR="00000000" w:rsidDel="00000000" w:rsidP="00000000" w:rsidRDefault="00000000" w:rsidRPr="00000000" w14:paraId="000000F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2.6 UD-STANDARD-1: “The documentation will be provided online through the web application.”</w:t>
      </w:r>
    </w:p>
    <w:p w:rsidR="00000000" w:rsidDel="00000000" w:rsidP="00000000" w:rsidRDefault="00000000" w:rsidRPr="00000000" w14:paraId="000000F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2.6 UD-STANDARD-2: “The documentation can be downloaded, sent, or given in physical form to users.”</w:t>
      </w:r>
    </w:p>
    <w:p w:rsidR="00000000" w:rsidDel="00000000" w:rsidP="00000000" w:rsidRDefault="00000000" w:rsidRPr="00000000" w14:paraId="000000F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2.6 UD-STANDARD-3: “The intended audience of the documentation are the teachers conducting spacecraft control center training and the students in training. “</w:t>
      </w:r>
      <w:r w:rsidDel="00000000" w:rsidR="00000000" w:rsidRPr="00000000">
        <w:rPr>
          <w:rtl w:val="0"/>
        </w:rPr>
      </w:r>
    </w:p>
    <w:p w:rsidR="00000000" w:rsidDel="00000000" w:rsidP="00000000" w:rsidRDefault="00000000" w:rsidRPr="00000000" w14:paraId="000000FF">
      <w:pPr>
        <w:pStyle w:val="Heading2"/>
        <w:keepNext w:val="0"/>
        <w:keepLines w:val="0"/>
        <w:spacing w:after="80" w:lineRule="auto"/>
        <w:rPr>
          <w:rFonts w:ascii="Times New Roman" w:cs="Times New Roman" w:eastAsia="Times New Roman" w:hAnsi="Times New Roman"/>
          <w:b w:val="1"/>
          <w:sz w:val="34"/>
          <w:szCs w:val="34"/>
        </w:rPr>
      </w:pPr>
      <w:bookmarkStart w:colFirst="0" w:colLast="0" w:name="_doeongyn74jn" w:id="18"/>
      <w:bookmarkEnd w:id="18"/>
      <w:r w:rsidDel="00000000" w:rsidR="00000000" w:rsidRPr="00000000">
        <w:rPr>
          <w:rFonts w:ascii="Times New Roman" w:cs="Times New Roman" w:eastAsia="Times New Roman" w:hAnsi="Times New Roman"/>
          <w:b w:val="1"/>
          <w:sz w:val="34"/>
          <w:szCs w:val="34"/>
          <w:rtl w:val="0"/>
        </w:rPr>
        <w:t xml:space="preserve">3.4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Suspension Criteria and Resumption Requirements</w:t>
      </w:r>
    </w:p>
    <w:p w:rsidR="00000000" w:rsidDel="00000000" w:rsidP="00000000" w:rsidRDefault="00000000" w:rsidRPr="00000000" w14:paraId="0000010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101">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5h3ah95wa79f" w:id="19"/>
      <w:bookmarkEnd w:id="19"/>
      <w:r w:rsidDel="00000000" w:rsidR="00000000" w:rsidRPr="00000000">
        <w:rPr>
          <w:rFonts w:ascii="Times New Roman" w:cs="Times New Roman" w:eastAsia="Times New Roman" w:hAnsi="Times New Roman"/>
          <w:b w:val="1"/>
          <w:color w:val="000000"/>
          <w:sz w:val="26"/>
          <w:szCs w:val="26"/>
          <w:rtl w:val="0"/>
        </w:rPr>
        <w:t xml:space="preserve">3.4.1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Suspension Criteria</w:t>
      </w:r>
    </w:p>
    <w:p w:rsidR="00000000" w:rsidDel="00000000" w:rsidP="00000000" w:rsidRDefault="00000000" w:rsidRPr="00000000" w14:paraId="00000102">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will be suspended if the following incidents found will not allow further testing of the system/application under-test:</w:t>
      </w:r>
    </w:p>
    <w:p w:rsidR="00000000" w:rsidDel="00000000" w:rsidP="00000000" w:rsidRDefault="00000000" w:rsidRPr="00000000" w14:paraId="00000103">
      <w:pPr>
        <w:numPr>
          <w:ilvl w:val="0"/>
          <w:numId w:val="5"/>
        </w:numPr>
        <w:spacing w:after="0" w:afterAutospacing="0" w:befor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Discovery that one of the System Testing Entrance Criteria (refer to 3.2) is no longer met</w:t>
      </w:r>
    </w:p>
    <w:p w:rsidR="00000000" w:rsidDel="00000000" w:rsidP="00000000" w:rsidRDefault="00000000" w:rsidRPr="00000000" w14:paraId="00000104">
      <w:pPr>
        <w:numPr>
          <w:ilvl w:val="0"/>
          <w:numId w:val="5"/>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 stops responding on a certain browser</w:t>
      </w:r>
    </w:p>
    <w:p w:rsidR="00000000" w:rsidDel="00000000" w:rsidP="00000000" w:rsidRDefault="00000000" w:rsidRPr="00000000" w14:paraId="00000105">
      <w:pPr>
        <w:numPr>
          <w:ilvl w:val="0"/>
          <w:numId w:val="5"/>
        </w:numPr>
        <w:spacing w:after="24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is not maintaining the proper data from most recent simulation run</w:t>
      </w:r>
    </w:p>
    <w:p w:rsidR="00000000" w:rsidDel="00000000" w:rsidP="00000000" w:rsidRDefault="00000000" w:rsidRPr="00000000" w14:paraId="00000106">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testing is halted, and changes are made to the software or database, it is up to the Testing Manager to determine whether the test plan will be re-executed or part of the plan will be re-executed.</w:t>
      </w:r>
    </w:p>
    <w:p w:rsidR="00000000" w:rsidDel="00000000" w:rsidP="00000000" w:rsidRDefault="00000000" w:rsidRPr="00000000" w14:paraId="00000107">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ds2ian5an6c7" w:id="20"/>
      <w:bookmarkEnd w:id="20"/>
      <w:r w:rsidDel="00000000" w:rsidR="00000000" w:rsidRPr="00000000">
        <w:rPr>
          <w:rFonts w:ascii="Times New Roman" w:cs="Times New Roman" w:eastAsia="Times New Roman" w:hAnsi="Times New Roman"/>
          <w:b w:val="1"/>
          <w:color w:val="000000"/>
          <w:sz w:val="26"/>
          <w:szCs w:val="26"/>
          <w:rtl w:val="0"/>
        </w:rPr>
        <w:t xml:space="preserve">3.4.2</w:t>
      </w:r>
      <w:r w:rsidDel="00000000" w:rsidR="00000000" w:rsidRPr="00000000">
        <w:rPr>
          <w:rFonts w:ascii="Times New Roman" w:cs="Times New Roman" w:eastAsia="Times New Roman" w:hAnsi="Times New Roman"/>
          <w:color w:val="000000"/>
          <w:sz w:val="26"/>
          <w:szCs w:val="26"/>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Resumption Requirements</w:t>
      </w:r>
    </w:p>
    <w:p w:rsidR="00000000" w:rsidDel="00000000" w:rsidP="00000000" w:rsidRDefault="00000000" w:rsidRPr="00000000" w14:paraId="00000108">
      <w:pPr>
        <w:spacing w:after="240" w:before="240" w:lineRule="auto"/>
        <w:ind w:left="144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Resumption of testing will be possible when the functionality that caused the suspension of testing has been retested successfully.</w:t>
      </w:r>
      <w:r w:rsidDel="00000000" w:rsidR="00000000" w:rsidRPr="00000000">
        <w:rPr>
          <w:rtl w:val="0"/>
        </w:rPr>
      </w:r>
    </w:p>
    <w:p w:rsidR="00000000" w:rsidDel="00000000" w:rsidP="00000000" w:rsidRDefault="00000000" w:rsidRPr="00000000" w14:paraId="0000010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za1k2zvo2wkk" w:id="21"/>
      <w:bookmarkEnd w:id="21"/>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Execution Plan</w:t>
      </w:r>
    </w:p>
    <w:p w:rsidR="00000000" w:rsidDel="00000000" w:rsidP="00000000" w:rsidRDefault="00000000" w:rsidRPr="00000000" w14:paraId="0000010A">
      <w:pPr>
        <w:pStyle w:val="Heading2"/>
        <w:keepNext w:val="0"/>
        <w:keepLines w:val="0"/>
        <w:spacing w:after="80" w:lineRule="auto"/>
        <w:ind w:left="720" w:firstLine="0"/>
        <w:rPr>
          <w:rFonts w:ascii="Times New Roman" w:cs="Times New Roman" w:eastAsia="Times New Roman" w:hAnsi="Times New Roman"/>
        </w:rPr>
      </w:pPr>
      <w:bookmarkStart w:colFirst="0" w:colLast="0" w:name="_2g956iizngzo" w:id="22"/>
      <w:bookmarkEnd w:id="22"/>
      <w:r w:rsidDel="00000000" w:rsidR="00000000" w:rsidRPr="00000000">
        <w:rPr>
          <w:rFonts w:ascii="Times New Roman" w:cs="Times New Roman" w:eastAsia="Times New Roman" w:hAnsi="Times New Roman"/>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Execution Plan</w:t>
      </w:r>
      <w:r w:rsidDel="00000000" w:rsidR="00000000" w:rsidRPr="00000000">
        <w:rPr>
          <w:rtl w:val="0"/>
        </w:rPr>
      </w:r>
    </w:p>
    <w:p w:rsidR="00000000" w:rsidDel="00000000" w:rsidP="00000000" w:rsidRDefault="00000000" w:rsidRPr="00000000" w14:paraId="0000010B">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w:t>
      </w:r>
    </w:p>
    <w:p w:rsidR="00000000" w:rsidDel="00000000" w:rsidP="00000000" w:rsidRDefault="00000000" w:rsidRPr="00000000" w14:paraId="0000010C">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plan for the STaTE system is as follows:</w:t>
      </w:r>
    </w:p>
    <w:p w:rsidR="00000000" w:rsidDel="00000000" w:rsidP="00000000" w:rsidRDefault="00000000" w:rsidRPr="00000000" w14:paraId="0000010D">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4.1.1</w:t>
        <w:tab/>
        <w:t xml:space="preserve">Functional Testing</w:t>
      </w:r>
      <w:r w:rsidDel="00000000" w:rsidR="00000000" w:rsidRPr="00000000">
        <w:rPr>
          <w:rFonts w:ascii="Times New Roman" w:cs="Times New Roman" w:eastAsia="Times New Roman" w:hAnsi="Times New Roman"/>
          <w:rtl w:val="0"/>
        </w:rPr>
        <w:t xml:space="preserve"> (See 3.1.2)</w:t>
      </w:r>
    </w:p>
    <w:p w:rsidR="00000000" w:rsidDel="00000000" w:rsidP="00000000" w:rsidRDefault="00000000" w:rsidRPr="00000000" w14:paraId="0000010E">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4.1.2</w:t>
        <w:tab/>
        <w:t xml:space="preserve">Database Testing</w:t>
      </w:r>
      <w:r w:rsidDel="00000000" w:rsidR="00000000" w:rsidRPr="00000000">
        <w:rPr>
          <w:rFonts w:ascii="Times New Roman" w:cs="Times New Roman" w:eastAsia="Times New Roman" w:hAnsi="Times New Roman"/>
          <w:rtl w:val="0"/>
        </w:rPr>
        <w:t xml:space="preserve"> (See 3.1.3)</w:t>
      </w:r>
    </w:p>
    <w:p w:rsidR="00000000" w:rsidDel="00000000" w:rsidP="00000000" w:rsidRDefault="00000000" w:rsidRPr="00000000" w14:paraId="0000010F">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4.1.3</w:t>
        <w:tab/>
        <w:t xml:space="preserve">Usability Testing</w:t>
      </w:r>
      <w:r w:rsidDel="00000000" w:rsidR="00000000" w:rsidRPr="00000000">
        <w:rPr>
          <w:rFonts w:ascii="Times New Roman" w:cs="Times New Roman" w:eastAsia="Times New Roman" w:hAnsi="Times New Roman"/>
          <w:rtl w:val="0"/>
        </w:rPr>
        <w:t xml:space="preserve"> (See 3.1.1)</w:t>
      </w:r>
    </w:p>
    <w:p w:rsidR="00000000" w:rsidDel="00000000" w:rsidP="00000000" w:rsidRDefault="00000000" w:rsidRPr="00000000" w14:paraId="00000110">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4.1.4</w:t>
        <w:tab/>
        <w:t xml:space="preserve">Performance Testing </w:t>
      </w:r>
      <w:r w:rsidDel="00000000" w:rsidR="00000000" w:rsidRPr="00000000">
        <w:rPr>
          <w:rFonts w:ascii="Times New Roman" w:cs="Times New Roman" w:eastAsia="Times New Roman" w:hAnsi="Times New Roman"/>
          <w:rtl w:val="0"/>
        </w:rPr>
        <w:t xml:space="preserve">(See 3.1.4)</w:t>
      </w:r>
    </w:p>
    <w:p w:rsidR="00000000" w:rsidDel="00000000" w:rsidP="00000000" w:rsidRDefault="00000000" w:rsidRPr="00000000" w14:paraId="00000111">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4.1.5</w:t>
        <w:tab/>
        <w:t xml:space="preserve">Documentation Testing</w:t>
      </w:r>
      <w:r w:rsidDel="00000000" w:rsidR="00000000" w:rsidRPr="00000000">
        <w:rPr>
          <w:rFonts w:ascii="Times New Roman" w:cs="Times New Roman" w:eastAsia="Times New Roman" w:hAnsi="Times New Roman"/>
          <w:rtl w:val="0"/>
        </w:rPr>
        <w:t xml:space="preserve"> (See 3.1.5)</w:t>
      </w:r>
    </w:p>
    <w:p w:rsidR="00000000" w:rsidDel="00000000" w:rsidP="00000000" w:rsidRDefault="00000000" w:rsidRPr="00000000" w14:paraId="00000112">
      <w:pPr>
        <w:spacing w:after="240" w:befor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after="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Testing - Use Case Table: SWA</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20"/>
        <w:gridCol w:w="2280"/>
        <w:gridCol w:w="3255"/>
        <w:gridCol w:w="630"/>
        <w:tblGridChange w:id="0">
          <w:tblGrid>
            <w:gridCol w:w="1560"/>
            <w:gridCol w:w="1620"/>
            <w:gridCol w:w="2280"/>
            <w:gridCol w:w="3255"/>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w:t>
            </w:r>
          </w:p>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w:t>
            </w:r>
          </w:p>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SWA-FR-7,</w:t>
            </w:r>
          </w:p>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w:t>
            </w:r>
            <w:r w:rsidDel="00000000" w:rsidR="00000000" w:rsidRPr="00000000">
              <w:rPr>
                <w:rFonts w:ascii="Times New Roman" w:cs="Times New Roman" w:eastAsia="Times New Roman" w:hAnsi="Times New Roman"/>
                <w:rtl w:val="0"/>
              </w:rPr>
              <w:t xml:space="preserve">http://127.0.0.1:8000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Home</w:t>
            </w:r>
            <w:r w:rsidDel="00000000" w:rsidR="00000000" w:rsidRPr="00000000">
              <w:rPr>
                <w:rFonts w:ascii="Times New Roman" w:cs="Times New Roman" w:eastAsia="Times New Roman" w:hAnsi="Times New Roman"/>
                <w:rtl w:val="0"/>
              </w:rPr>
              <w:t xml:space="preserve"> Page at http://127.0.0.1:8000.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SWA-FR-3,</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http://127.0.0.1:8000/about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About Page at http://127.0.0.1:8000/about.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SWA-FR-4,</w:t>
            </w:r>
          </w:p>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SWA-TC-3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http://127.0.0.1:8000/contact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Contact</w:t>
            </w:r>
            <w:r w:rsidDel="00000000" w:rsidR="00000000" w:rsidRPr="00000000">
              <w:rPr>
                <w:rFonts w:ascii="Times New Roman" w:cs="Times New Roman" w:eastAsia="Times New Roman" w:hAnsi="Times New Roman"/>
                <w:rtl w:val="0"/>
              </w:rPr>
              <w:t xml:space="preserve"> Page at http://127.0.0.1:8000/contact.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SWA-FR-5,</w:t>
            </w:r>
          </w:p>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http://127.0.0.1:8000/fo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fo django application at http://127.0.0.1:8000/fo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SWA-FR-6,</w:t>
            </w:r>
          </w:p>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http://127.0.0.1:8000/tc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tc django application at http://127.0.0.1:8000/fo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SWA-FR-11,</w:t>
            </w:r>
          </w:p>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“Login” button on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fo django application at http://127.0.0.1:8000/fo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SWA-FR-13,</w:t>
            </w:r>
          </w:p>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“About” button on the 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About Page at http://127.0.0.1:8000/about.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SWA-FR-15,</w:t>
            </w:r>
          </w:p>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“Contact” button on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Contact</w:t>
            </w:r>
            <w:r w:rsidDel="00000000" w:rsidR="00000000" w:rsidRPr="00000000">
              <w:rPr>
                <w:rFonts w:ascii="Times New Roman" w:cs="Times New Roman" w:eastAsia="Times New Roman" w:hAnsi="Times New Roman"/>
                <w:rtl w:val="0"/>
              </w:rPr>
              <w:t xml:space="preserve"> Page at http://127.0.0.1:8000/contact.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SWA-FR-18,</w:t>
            </w:r>
          </w:p>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“Home” button on the About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Home</w:t>
            </w:r>
            <w:r w:rsidDel="00000000" w:rsidR="00000000" w:rsidRPr="00000000">
              <w:rPr>
                <w:rFonts w:ascii="Times New Roman" w:cs="Times New Roman" w:eastAsia="Times New Roman" w:hAnsi="Times New Roman"/>
                <w:rtl w:val="0"/>
              </w:rPr>
              <w:t xml:space="preserve"> Page at http://127.0.0.1:8000.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SWA-FR-21,</w:t>
            </w:r>
          </w:p>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“Home” button on the Contact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Contact</w:t>
            </w:r>
            <w:r w:rsidDel="00000000" w:rsidR="00000000" w:rsidRPr="00000000">
              <w:rPr>
                <w:rFonts w:ascii="Times New Roman" w:cs="Times New Roman" w:eastAsia="Times New Roman" w:hAnsi="Times New Roman"/>
                <w:rtl w:val="0"/>
              </w:rPr>
              <w:t xml:space="preserve"> Page at http://127.0.0.1:8000/contact.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5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4.1. ​Table relating system requirements found in the STaTE SRS to test cases. The  Pass/Fail column signifies whether or not the actual system behavior is the same as the Expected Behavior when the Input criteria is met.</w:t>
      </w:r>
    </w:p>
    <w:p w:rsidR="00000000" w:rsidDel="00000000" w:rsidP="00000000" w:rsidRDefault="00000000" w:rsidRPr="00000000" w14:paraId="000001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As more code is developed, the test diagrams for other components of system will be added to this section and the testing will be conducted. Many of the requirements for these other components have been developed and are listed in the SRS as well as in above sections. </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y6268uc7f443" w:id="23"/>
      <w:bookmarkEnd w:id="23"/>
      <w:r w:rsidDel="00000000" w:rsidR="00000000" w:rsidRPr="00000000">
        <w:rPr>
          <w:rFonts w:ascii="Times New Roman" w:cs="Times New Roman" w:eastAsia="Times New Roman" w:hAnsi="Times New Roman"/>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Traceability Matrix &amp; Defect Tracking</w:t>
      </w:r>
    </w:p>
    <w:p w:rsidR="00000000" w:rsidDel="00000000" w:rsidP="00000000" w:rsidRDefault="00000000" w:rsidRPr="00000000" w14:paraId="0000015A">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em0ou14mqw85" w:id="24"/>
      <w:bookmarkEnd w:id="24"/>
      <w:r w:rsidDel="00000000" w:rsidR="00000000" w:rsidRPr="00000000">
        <w:rPr>
          <w:rFonts w:ascii="Times New Roman" w:cs="Times New Roman" w:eastAsia="Times New Roman" w:hAnsi="Times New Roman"/>
          <w:b w:val="1"/>
          <w:sz w:val="34"/>
          <w:szCs w:val="34"/>
          <w:rtl w:val="0"/>
        </w:rPr>
        <w:t xml:space="preserve">5.1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Traceability Matrix</w:t>
      </w:r>
    </w:p>
    <w:p w:rsidR="00000000" w:rsidDel="00000000" w:rsidP="00000000" w:rsidRDefault="00000000" w:rsidRPr="00000000" w14:paraId="0000015B">
      <w:pPr>
        <w:spacing w:after="240" w:before="240" w:lineRule="auto"/>
        <w:ind w:left="144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List of requirement, corresponding test cases</w:t>
      </w:r>
      <w:r w:rsidDel="00000000" w:rsidR="00000000" w:rsidRPr="00000000">
        <w:rPr>
          <w:rtl w:val="0"/>
        </w:rPr>
      </w:r>
    </w:p>
    <w:p w:rsidR="00000000" w:rsidDel="00000000" w:rsidP="00000000" w:rsidRDefault="00000000" w:rsidRPr="00000000" w14:paraId="0000015C">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Requirement HIGH: </w:t>
      </w:r>
      <w:r w:rsidDel="00000000" w:rsidR="00000000" w:rsidRPr="00000000">
        <w:rPr>
          <w:rFonts w:ascii="Times New Roman" w:cs="Times New Roman" w:eastAsia="Times New Roman" w:hAnsi="Times New Roman"/>
          <w:rtl w:val="0"/>
        </w:rPr>
        <w:t xml:space="preserve">To measure user-friendliness and click efficiency.</w:t>
      </w:r>
    </w:p>
    <w:p w:rsidR="00000000" w:rsidDel="00000000" w:rsidP="00000000" w:rsidRDefault="00000000" w:rsidRPr="00000000" w14:paraId="0000015D">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Test Cases:  </w:t>
      </w:r>
      <w:r w:rsidDel="00000000" w:rsidR="00000000" w:rsidRPr="00000000">
        <w:rPr>
          <w:rFonts w:ascii="Times New Roman" w:cs="Times New Roman" w:eastAsia="Times New Roman" w:hAnsi="Times New Roman"/>
          <w:rtl w:val="0"/>
        </w:rPr>
        <w:t xml:space="preserve">Task a user to adjust a random aspect of the simulated spacecraft and measure how many steps and how much time it takes to accomplish the random task.</w:t>
      </w:r>
    </w:p>
    <w:p w:rsidR="00000000" w:rsidDel="00000000" w:rsidP="00000000" w:rsidRDefault="00000000" w:rsidRPr="00000000" w14:paraId="0000015E">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More to be added as the application is developed</w:t>
      </w:r>
      <w:r w:rsidDel="00000000" w:rsidR="00000000" w:rsidRPr="00000000">
        <w:rPr>
          <w:rtl w:val="0"/>
        </w:rPr>
      </w:r>
    </w:p>
    <w:p w:rsidR="00000000" w:rsidDel="00000000" w:rsidP="00000000" w:rsidRDefault="00000000" w:rsidRPr="00000000" w14:paraId="0000015F">
      <w:pPr>
        <w:pStyle w:val="Heading2"/>
        <w:keepNext w:val="0"/>
        <w:keepLines w:val="0"/>
        <w:spacing w:after="80" w:lineRule="auto"/>
        <w:ind w:firstLine="720"/>
        <w:rPr/>
      </w:pPr>
      <w:bookmarkStart w:colFirst="0" w:colLast="0" w:name="_oh762xilwlgs" w:id="25"/>
      <w:bookmarkEnd w:id="25"/>
      <w:r w:rsidDel="00000000" w:rsidR="00000000" w:rsidRPr="00000000">
        <w:rPr>
          <w:rFonts w:ascii="Times New Roman" w:cs="Times New Roman" w:eastAsia="Times New Roman" w:hAnsi="Times New Roman"/>
          <w:b w:val="1"/>
          <w:sz w:val="34"/>
          <w:szCs w:val="34"/>
          <w:rtl w:val="0"/>
        </w:rPr>
        <w:t xml:space="preserve">5.2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Defect Severity Definitions</w:t>
      </w:r>
      <w:r w:rsidDel="00000000" w:rsidR="00000000" w:rsidRPr="00000000">
        <w:rPr>
          <w:rtl w:val="0"/>
        </w:rPr>
      </w:r>
    </w:p>
    <w:tbl>
      <w:tblPr>
        <w:tblStyle w:val="Table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330"/>
        <w:tblGridChange w:id="0">
          <w:tblGrid>
            <w:gridCol w:w="2505"/>
            <w:gridCol w:w="6330"/>
          </w:tblGrid>
        </w:tblGridChange>
      </w:tblGrid>
      <w:tr>
        <w:trPr>
          <w:cantSplit w:val="0"/>
          <w:trHeight w:val="2405" w:hRule="atLeast"/>
          <w:tblHeader w:val="0"/>
        </w:trPr>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Critical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causes a catastrophic or severe error that results in major problems and the functionality rendered is unavailable to the users. A manual procedure done by the test conductor cannot be implemented, or a high effort is required to remedy the defect.  Examples of a critical defect are as follows:</w:t>
            </w:r>
          </w:p>
          <w:p w:rsidR="00000000" w:rsidDel="00000000" w:rsidP="00000000" w:rsidRDefault="00000000" w:rsidRPr="00000000" w14:paraId="00000162">
            <w:pPr>
              <w:numPr>
                <w:ilvl w:val="0"/>
                <w:numId w:val="4"/>
              </w:numPr>
              <w:spacing w:after="0" w:afterAutospacing="0" w:befor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rtl w:val="0"/>
              </w:rPr>
              <w:t xml:space="preserve">System failure, access is no longer granted to users</w:t>
            </w:r>
            <w:r w:rsidDel="00000000" w:rsidR="00000000" w:rsidRPr="00000000">
              <w:rPr>
                <w:rtl w:val="0"/>
              </w:rPr>
            </w:r>
          </w:p>
          <w:p w:rsidR="00000000" w:rsidDel="00000000" w:rsidP="00000000" w:rsidRDefault="00000000" w:rsidRPr="00000000" w14:paraId="00000163">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corrupted or cannot post to the database</w:t>
            </w:r>
          </w:p>
        </w:tc>
      </w:tr>
      <w:tr>
        <w:trPr>
          <w:cantSplit w:val="0"/>
          <w:trHeight w:val="291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ind w:left="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does not seriously impair system function can be categorized as a medium defect.  A manual procedure can be performed by the test conductor, requires medium effort, and can be implemented to remedy the defect.  Examples of a medium defect are as follows:</w:t>
            </w:r>
          </w:p>
          <w:p w:rsidR="00000000" w:rsidDel="00000000" w:rsidP="00000000" w:rsidRDefault="00000000" w:rsidRPr="00000000" w14:paraId="00000166">
            <w:pPr>
              <w:numPr>
                <w:ilvl w:val="0"/>
                <w:numId w:val="3"/>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crashes, and needs a manual deployment or reset</w:t>
            </w:r>
          </w:p>
          <w:p w:rsidR="00000000" w:rsidDel="00000000" w:rsidP="00000000" w:rsidRDefault="00000000" w:rsidRPr="00000000" w14:paraId="00000167">
            <w:pPr>
              <w:numPr>
                <w:ilvl w:val="0"/>
                <w:numId w:val="3"/>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producing incorrect calculations</w:t>
            </w:r>
          </w:p>
        </w:tc>
      </w:tr>
      <w:tr>
        <w:trPr>
          <w:cantSplit w:val="0"/>
          <w:trHeight w:val="240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ind w:left="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16A">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Incorrect text styles/sizes</w:t>
            </w:r>
          </w:p>
          <w:p w:rsidR="00000000" w:rsidDel="00000000" w:rsidP="00000000" w:rsidRDefault="00000000" w:rsidRPr="00000000" w14:paraId="0000016B">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 boxes repositioned on screen</w:t>
            </w:r>
          </w:p>
        </w:tc>
      </w:tr>
    </w:tbl>
    <w:p w:rsidR="00000000" w:rsidDel="00000000" w:rsidP="00000000" w:rsidRDefault="00000000" w:rsidRPr="00000000" w14:paraId="0000016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4zq06ccfzy2n" w:id="26"/>
      <w:bookmarkEnd w:id="26"/>
      <w:r w:rsidDel="00000000" w:rsidR="00000000" w:rsidRPr="00000000">
        <w:rPr>
          <w:rFonts w:ascii="Times New Roman" w:cs="Times New Roman" w:eastAsia="Times New Roman" w:hAnsi="Times New Roman"/>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Environment</w:t>
      </w:r>
    </w:p>
    <w:p w:rsidR="00000000" w:rsidDel="00000000" w:rsidP="00000000" w:rsidRDefault="00000000" w:rsidRPr="00000000" w14:paraId="0000016D">
      <w:pPr>
        <w:pStyle w:val="Heading2"/>
        <w:keepNext w:val="0"/>
        <w:keepLines w:val="0"/>
        <w:spacing w:after="80" w:lineRule="auto"/>
        <w:ind w:left="720" w:firstLine="0"/>
        <w:rPr>
          <w:rFonts w:ascii="Times New Roman" w:cs="Times New Roman" w:eastAsia="Times New Roman" w:hAnsi="Times New Roman"/>
        </w:rPr>
      </w:pPr>
      <w:bookmarkStart w:colFirst="0" w:colLast="0" w:name="_9azex4ihq53v" w:id="27"/>
      <w:bookmarkEnd w:id="27"/>
      <w:r w:rsidDel="00000000" w:rsidR="00000000" w:rsidRPr="00000000">
        <w:rPr>
          <w:rFonts w:ascii="Times New Roman" w:cs="Times New Roman" w:eastAsia="Times New Roman" w:hAnsi="Times New Roman"/>
          <w:b w:val="1"/>
          <w:sz w:val="34"/>
          <w:szCs w:val="34"/>
          <w:rtl w:val="0"/>
        </w:rPr>
        <w:t xml:space="preserve">6.1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Environment</w:t>
      </w:r>
      <w:r w:rsidDel="00000000" w:rsidR="00000000" w:rsidRPr="00000000">
        <w:rPr>
          <w:rtl w:val="0"/>
        </w:rPr>
      </w:r>
    </w:p>
    <w:p w:rsidR="00000000" w:rsidDel="00000000" w:rsidP="00000000" w:rsidRDefault="00000000" w:rsidRPr="00000000" w14:paraId="0000016E">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Web Application (through Django) and the SimCraft Simulation will be tested on local machines for general program debugging while writing the software, then will be pushed to a Web Application host for further testing and deployment. The Web Application host originally was on a personal server computer but was then moved to Microsoft Azure’s cloud hosting application. Using Azure allows the developers to push changes to the github and have the changes automatically update on the Web Application within 5 minutes via means of Continuous Integration and Continuous Delivery (CI/CD). Once deployed on Azure, the front end application will be able to be tested by any device with internet connection (access to HTML). The back-end application simulation will be able to be tested by a computer running the latest version of Microsoft Visual Studio Code and Python version 3.10.</w:t>
      </w:r>
    </w:p>
    <w:p w:rsidR="00000000" w:rsidDel="00000000" w:rsidP="00000000" w:rsidRDefault="00000000" w:rsidRPr="00000000" w14:paraId="0000016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u8tunhkub9jh" w:id="28"/>
      <w:bookmarkEnd w:id="28"/>
      <w:r w:rsidDel="00000000" w:rsidR="00000000" w:rsidRPr="00000000">
        <w:rPr>
          <w:rFonts w:ascii="Times New Roman" w:cs="Times New Roman" w:eastAsia="Times New Roman" w:hAnsi="Times New Roman"/>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Assumptions</w:t>
      </w:r>
    </w:p>
    <w:p w:rsidR="00000000" w:rsidDel="00000000" w:rsidP="00000000" w:rsidRDefault="00000000" w:rsidRPr="00000000" w14:paraId="00000170">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list assumption that is made specific to this project:</w:t>
      </w:r>
    </w:p>
    <w:p w:rsidR="00000000" w:rsidDel="00000000" w:rsidP="00000000" w:rsidRDefault="00000000" w:rsidRPr="00000000" w14:paraId="00000171">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should be a student enrolled in the Space Flight Operations degree program at Embry-Riddle Aeronautical University, Daytona Beach (ERAU-DB) campus.</w:t>
      </w:r>
    </w:p>
    <w:p w:rsidR="00000000" w:rsidDel="00000000" w:rsidP="00000000" w:rsidRDefault="00000000" w:rsidRPr="00000000" w14:paraId="00000172">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has access to a desktop or laptop computer, mobile device, or tablet with connection to the internet.</w:t>
      </w:r>
    </w:p>
    <w:p w:rsidR="00000000" w:rsidDel="00000000" w:rsidP="00000000" w:rsidRDefault="00000000" w:rsidRPr="00000000" w14:paraId="00000173">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has somewhat of a background in spacecraft control and orbital systems.</w:t>
      </w:r>
    </w:p>
    <w:p w:rsidR="00000000" w:rsidDel="00000000" w:rsidP="00000000" w:rsidRDefault="00000000" w:rsidRPr="00000000" w14:paraId="00000174">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simulation engine will reflect real events, allowing a test conductor to present the console team with off-nominal spacecraft behavior to give students practice in trouble-shooting and recovering from vehicle component deviations and failures.</w:t>
      </w:r>
    </w:p>
    <w:p w:rsidR="00000000" w:rsidDel="00000000" w:rsidP="00000000" w:rsidRDefault="00000000" w:rsidRPr="00000000" w14:paraId="00000175">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Assuming that all users of the simulation will be present and active for the entire duration of the sim.</w:t>
      </w:r>
      <w:r w:rsidDel="00000000" w:rsidR="00000000" w:rsidRPr="00000000">
        <w:rPr>
          <w:rtl w:val="0"/>
        </w:rPr>
      </w:r>
    </w:p>
    <w:p w:rsidR="00000000" w:rsidDel="00000000" w:rsidP="00000000" w:rsidRDefault="00000000" w:rsidRPr="00000000" w14:paraId="00000176">
      <w:pPr>
        <w:pStyle w:val="Heading1"/>
        <w:keepNext w:val="0"/>
        <w:keepLines w:val="0"/>
        <w:spacing w:before="480" w:lineRule="auto"/>
        <w:rPr>
          <w:rFonts w:ascii="Times New Roman" w:cs="Times New Roman" w:eastAsia="Times New Roman" w:hAnsi="Times New Roman"/>
        </w:rPr>
      </w:pPr>
      <w:bookmarkStart w:colFirst="0" w:colLast="0" w:name="_xpqvvxgawi0s" w:id="29"/>
      <w:bookmarkEnd w:id="29"/>
      <w:r w:rsidDel="00000000" w:rsidR="00000000" w:rsidRPr="00000000">
        <w:rPr>
          <w:rFonts w:ascii="Times New Roman" w:cs="Times New Roman" w:eastAsia="Times New Roman" w:hAnsi="Times New Roman"/>
          <w:b w:val="1"/>
          <w:sz w:val="46"/>
          <w:szCs w:val="4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Risks and Contingencies</w:t>
      </w: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unknown user entering a specific subdomain into the URL will lead them to a page of an active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this is a security risk, testing the web applications redirections to ensure no unauthorized access to the SimCraft Simulation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receives conflicting data messages, causing the simulation to lag or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conductor would have to check the console log, and the simulation would need to be redeployed. </w:t>
            </w:r>
          </w:p>
        </w:tc>
      </w:tr>
    </w:tbl>
    <w:p w:rsidR="00000000" w:rsidDel="00000000" w:rsidP="00000000" w:rsidRDefault="00000000" w:rsidRPr="00000000" w14:paraId="0000018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7rd3uomq45rd" w:id="30"/>
      <w:bookmarkEnd w:id="30"/>
      <w:r w:rsidDel="00000000" w:rsidR="00000000" w:rsidRPr="00000000">
        <w:rPr>
          <w:rFonts w:ascii="Times New Roman" w:cs="Times New Roman" w:eastAsia="Times New Roman" w:hAnsi="Times New Roman"/>
          <w:b w:val="1"/>
          <w:sz w:val="46"/>
          <w:szCs w:val="46"/>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Appendices</w:t>
      </w:r>
    </w:p>
    <w:p w:rsidR="00000000" w:rsidDel="00000000" w:rsidP="00000000" w:rsidRDefault="00000000" w:rsidRPr="00000000" w14:paraId="0000018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&lt;TBD if needed in later versions. &gt;</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ind w:left="1440" w:firstLine="0"/>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q5JuSA-si0S4cOKsCn4mEwCQLYVZNxXoxaXPBYp9FII/edit#"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