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076" w:rsidRDefault="00B33076" w:rsidP="00B33076">
      <w:pPr>
        <w:pStyle w:val="2"/>
      </w:pPr>
      <w:r>
        <w:rPr>
          <w:rFonts w:hint="eastAsia"/>
        </w:rPr>
        <w:t>测试环境</w:t>
      </w:r>
    </w:p>
    <w:p w:rsidR="00B33076" w:rsidRDefault="00042A06" w:rsidP="00801C81">
      <w:pPr>
        <w:widowControl/>
        <w:jc w:val="left"/>
        <w:rPr>
          <w:sz w:val="24"/>
        </w:rPr>
      </w:pPr>
      <w:bookmarkStart w:id="0" w:name="_Hlk13870806"/>
      <w:r w:rsidRPr="00042A06">
        <w:rPr>
          <w:sz w:val="24"/>
        </w:rPr>
        <w:t>Linux version 4.4.0-18362-Microsoft (Microsoft@Microsoft.com) (</w:t>
      </w:r>
      <w:proofErr w:type="spellStart"/>
      <w:r w:rsidRPr="00042A06">
        <w:rPr>
          <w:sz w:val="24"/>
        </w:rPr>
        <w:t>gcc</w:t>
      </w:r>
      <w:proofErr w:type="spellEnd"/>
      <w:r w:rsidRPr="00042A06">
        <w:rPr>
          <w:sz w:val="24"/>
        </w:rPr>
        <w:t xml:space="preserve"> version 5.4.0 (GCC</w:t>
      </w:r>
      <w:proofErr w:type="gramStart"/>
      <w:r w:rsidRPr="00042A06">
        <w:rPr>
          <w:sz w:val="24"/>
        </w:rPr>
        <w:t>) )</w:t>
      </w:r>
      <w:proofErr w:type="gramEnd"/>
    </w:p>
    <w:p w:rsidR="00B33076" w:rsidRDefault="00801C81" w:rsidP="00801C81">
      <w:pPr>
        <w:widowControl/>
        <w:jc w:val="left"/>
        <w:rPr>
          <w:sz w:val="24"/>
        </w:rPr>
      </w:pPr>
      <w:r w:rsidRPr="00801C81">
        <w:rPr>
          <w:sz w:val="24"/>
        </w:rPr>
        <w:t xml:space="preserve">bison (GNU Bison) 3.0.4 </w:t>
      </w:r>
    </w:p>
    <w:p w:rsidR="00042A06" w:rsidRDefault="00801C81" w:rsidP="00801C81">
      <w:pPr>
        <w:widowControl/>
        <w:jc w:val="left"/>
        <w:rPr>
          <w:sz w:val="24"/>
        </w:rPr>
      </w:pPr>
      <w:r w:rsidRPr="00801C81">
        <w:rPr>
          <w:sz w:val="24"/>
        </w:rPr>
        <w:t xml:space="preserve">flex 2.6.4 </w:t>
      </w:r>
    </w:p>
    <w:bookmarkEnd w:id="0"/>
    <w:p w:rsidR="00B33076" w:rsidRDefault="00B33076" w:rsidP="00B33076">
      <w:pPr>
        <w:pStyle w:val="2"/>
      </w:pPr>
      <w:r>
        <w:rPr>
          <w:rFonts w:hint="eastAsia"/>
        </w:rPr>
        <w:t>程序清单说明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268BD2"/>
          <w:kern w:val="0"/>
          <w:sz w:val="26"/>
          <w:szCs w:val="26"/>
          <w:highlight w:val="darkYellow"/>
        </w:rPr>
      </w:pPr>
      <w:r>
        <w:rPr>
          <w:rFonts w:ascii="Consolas" w:hAnsi="Consolas" w:cs="Consolas"/>
          <w:color w:val="268BD2"/>
          <w:kern w:val="0"/>
          <w:sz w:val="26"/>
          <w:szCs w:val="26"/>
          <w:highlight w:val="darkYellow"/>
        </w:rPr>
        <w:t>.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analysisError.c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analysisError.h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codeanalysis.y</w:t>
      </w:r>
      <w:proofErr w:type="spellEnd"/>
      <w:r>
        <w:rPr>
          <w:rFonts w:ascii="Consolas" w:hAnsi="Consolas" w:cs="Consolas"/>
          <w:color w:val="586E75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586E75"/>
          <w:kern w:val="0"/>
          <w:sz w:val="26"/>
          <w:szCs w:val="26"/>
        </w:rPr>
        <w:t>//</w:t>
      </w:r>
      <w:proofErr w:type="spellStart"/>
      <w:r>
        <w:rPr>
          <w:rFonts w:ascii="Consolas" w:hAnsi="Consolas" w:cs="Consolas" w:hint="eastAsia"/>
          <w:color w:val="586E75"/>
          <w:kern w:val="0"/>
          <w:sz w:val="26"/>
          <w:szCs w:val="26"/>
        </w:rPr>
        <w:t>ya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cc</w:t>
      </w:r>
      <w:proofErr w:type="spellEnd"/>
      <w:r>
        <w:rPr>
          <w:rFonts w:ascii="Consolas" w:hAnsi="Consolas" w:cs="Consolas" w:hint="eastAsia"/>
          <w:color w:val="586E75"/>
          <w:kern w:val="0"/>
          <w:sz w:val="26"/>
          <w:szCs w:val="26"/>
        </w:rPr>
        <w:t>语法分析、语义分析、代码生成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lex.l</w:t>
      </w:r>
      <w:proofErr w:type="spellEnd"/>
      <w:r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lex</w:t>
      </w:r>
      <w:proofErr w:type="spellEnd"/>
      <w:r>
        <w:rPr>
          <w:rFonts w:ascii="Consolas" w:hAnsi="Consolas" w:cs="Consolas" w:hint="eastAsia"/>
          <w:color w:val="586E75"/>
          <w:kern w:val="0"/>
          <w:sz w:val="26"/>
          <w:szCs w:val="26"/>
        </w:rPr>
        <w:t>词法分析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Makefile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sematic.txt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symbolTable.c</w:t>
      </w:r>
      <w:proofErr w:type="spellEnd"/>
      <w:r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>
        <w:rPr>
          <w:rFonts w:ascii="Consolas" w:hAnsi="Consolas" w:cs="Consolas" w:hint="eastAsia"/>
          <w:color w:val="586E75"/>
          <w:kern w:val="0"/>
          <w:sz w:val="26"/>
          <w:szCs w:val="26"/>
        </w:rPr>
        <w:t>符号表管理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symbolTable.h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transform.out</w:t>
      </w:r>
      <w:proofErr w:type="spellEnd"/>
      <w:r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>
        <w:rPr>
          <w:rFonts w:ascii="Consolas" w:hAnsi="Consolas" w:cs="Consolas" w:hint="eastAsia"/>
          <w:color w:val="586E75"/>
          <w:kern w:val="0"/>
          <w:sz w:val="26"/>
          <w:szCs w:val="26"/>
        </w:rPr>
        <w:t>可执行程序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util.c</w:t>
      </w:r>
      <w:proofErr w:type="spellEnd"/>
      <w:r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>
        <w:rPr>
          <w:rFonts w:ascii="Consolas" w:hAnsi="Consolas" w:cs="Consolas" w:hint="eastAsia"/>
          <w:color w:val="586E75"/>
          <w:kern w:val="0"/>
          <w:sz w:val="26"/>
          <w:szCs w:val="26"/>
        </w:rPr>
        <w:t>一些辅助函数定义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util.h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268BD2"/>
          <w:kern w:val="0"/>
          <w:sz w:val="26"/>
          <w:szCs w:val="26"/>
          <w:highlight w:val="darkYellow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r>
        <w:rPr>
          <w:rFonts w:ascii="Consolas" w:hAnsi="Consolas" w:cs="Consolas"/>
          <w:color w:val="268BD2"/>
          <w:kern w:val="0"/>
          <w:sz w:val="26"/>
          <w:szCs w:val="26"/>
          <w:highlight w:val="darkYellow"/>
        </w:rPr>
        <w:t>单元测试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a.out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symbolTable.c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符号表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symbolTable.h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test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test_</w:t>
      </w:r>
      <w:proofErr w:type="gramStart"/>
      <w:r>
        <w:rPr>
          <w:rFonts w:ascii="Consolas" w:hAnsi="Consolas" w:cs="Consolas"/>
          <w:color w:val="586E75"/>
          <w:kern w:val="0"/>
          <w:sz w:val="26"/>
          <w:szCs w:val="26"/>
        </w:rPr>
        <w:t>lex.l</w:t>
      </w:r>
      <w:proofErr w:type="spellEnd"/>
      <w:proofErr w:type="gram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test_</w:t>
      </w:r>
      <w:proofErr w:type="gramStart"/>
      <w:r>
        <w:rPr>
          <w:rFonts w:ascii="Consolas" w:hAnsi="Consolas" w:cs="Consolas"/>
          <w:color w:val="586E75"/>
          <w:kern w:val="0"/>
          <w:sz w:val="26"/>
          <w:szCs w:val="26"/>
        </w:rPr>
        <w:t>parser.y</w:t>
      </w:r>
      <w:proofErr w:type="spellEnd"/>
      <w:proofErr w:type="gram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└──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test_sym.c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张帅</w:t>
      </w:r>
      <w:proofErr w:type="gramStart"/>
      <w:r>
        <w:rPr>
          <w:rFonts w:ascii="Consolas" w:hAnsi="Consolas" w:cs="Consolas"/>
          <w:color w:val="586E75"/>
          <w:kern w:val="0"/>
          <w:sz w:val="26"/>
          <w:szCs w:val="26"/>
        </w:rPr>
        <w:t>帅</w:t>
      </w:r>
      <w:proofErr w:type="gramEnd"/>
      <w:r>
        <w:rPr>
          <w:rFonts w:ascii="Consolas" w:hAnsi="Consolas" w:cs="Consolas"/>
          <w:color w:val="586E75"/>
          <w:kern w:val="0"/>
          <w:sz w:val="26"/>
          <w:szCs w:val="26"/>
        </w:rPr>
        <w:t>组课程设计报告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.docx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268BD2"/>
          <w:kern w:val="0"/>
          <w:sz w:val="26"/>
          <w:szCs w:val="26"/>
          <w:highlight w:val="darkYellow"/>
        </w:rPr>
      </w:pPr>
      <w:r>
        <w:rPr>
          <w:rFonts w:ascii="Consolas" w:hAnsi="Consolas" w:cs="Consolas"/>
          <w:kern w:val="0"/>
          <w:sz w:val="26"/>
          <w:szCs w:val="26"/>
        </w:rPr>
        <w:lastRenderedPageBreak/>
        <w:t xml:space="preserve">├── </w:t>
      </w:r>
      <w:r>
        <w:rPr>
          <w:rFonts w:ascii="Consolas" w:hAnsi="Consolas" w:cs="Consolas"/>
          <w:color w:val="268BD2"/>
          <w:kern w:val="0"/>
          <w:sz w:val="26"/>
          <w:szCs w:val="26"/>
          <w:highlight w:val="darkYellow"/>
        </w:rPr>
        <w:t>测试用例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array_index.pas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</w:t>
      </w:r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//</w:t>
      </w:r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数组越界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base.out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base.pas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较复杂的基准测试，覆盖大部分测试要点，无错误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base.pas.c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gcd.pas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proofErr w:type="spellStart"/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g</w:t>
      </w:r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>cd</w:t>
      </w:r>
      <w:proofErr w:type="spellEnd"/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测试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gcd.pas.c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lexerror.pas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词法错误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quick_sort.pas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快排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quick_sort.pas.c</w:t>
      </w:r>
      <w:proofErr w:type="spellEnd"/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redeclare_undeclare.pas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未定义和重定义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├──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sematic.pas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语法错误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│   └── </w:t>
      </w:r>
      <w:proofErr w:type="spellStart"/>
      <w:r>
        <w:rPr>
          <w:rFonts w:ascii="Consolas" w:hAnsi="Consolas" w:cs="Consolas"/>
          <w:color w:val="586E75"/>
          <w:kern w:val="0"/>
          <w:sz w:val="26"/>
          <w:szCs w:val="26"/>
        </w:rPr>
        <w:t>type_check.pas</w:t>
      </w:r>
      <w:proofErr w:type="spellEnd"/>
      <w:r w:rsidR="000C44E4">
        <w:rPr>
          <w:rFonts w:ascii="Consolas" w:hAnsi="Consolas" w:cs="Consolas"/>
          <w:color w:val="586E75"/>
          <w:kern w:val="0"/>
          <w:sz w:val="26"/>
          <w:szCs w:val="26"/>
        </w:rPr>
        <w:t xml:space="preserve"> //</w:t>
      </w:r>
      <w:r w:rsidR="000C44E4">
        <w:rPr>
          <w:rFonts w:ascii="Consolas" w:hAnsi="Consolas" w:cs="Consolas" w:hint="eastAsia"/>
          <w:color w:val="586E75"/>
          <w:kern w:val="0"/>
          <w:sz w:val="26"/>
          <w:szCs w:val="26"/>
        </w:rPr>
        <w:t>各种类型错误</w:t>
      </w:r>
    </w:p>
    <w:p w:rsidR="00B33076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├── 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~$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程序使用说明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.docx</w:t>
      </w:r>
    </w:p>
    <w:p w:rsidR="00AC4D40" w:rsidRDefault="00B33076" w:rsidP="00B33076">
      <w:pPr>
        <w:autoSpaceDE w:val="0"/>
        <w:autoSpaceDN w:val="0"/>
        <w:adjustRightInd w:val="0"/>
        <w:jc w:val="left"/>
        <w:rPr>
          <w:rFonts w:ascii="Consolas" w:hAnsi="Consolas" w:cs="Consolas"/>
          <w:color w:val="586E75"/>
          <w:kern w:val="0"/>
          <w:sz w:val="26"/>
          <w:szCs w:val="26"/>
        </w:rPr>
      </w:pPr>
      <w:r>
        <w:rPr>
          <w:rFonts w:ascii="Consolas" w:hAnsi="Consolas" w:cs="Consolas"/>
          <w:kern w:val="0"/>
          <w:sz w:val="26"/>
          <w:szCs w:val="26"/>
        </w:rPr>
        <w:t xml:space="preserve">└── 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程序使用说明</w:t>
      </w:r>
      <w:r>
        <w:rPr>
          <w:rFonts w:ascii="Consolas" w:hAnsi="Consolas" w:cs="Consolas"/>
          <w:color w:val="586E75"/>
          <w:kern w:val="0"/>
          <w:sz w:val="26"/>
          <w:szCs w:val="26"/>
        </w:rPr>
        <w:t>.docx</w:t>
      </w:r>
    </w:p>
    <w:p w:rsidR="00AC4D40" w:rsidRDefault="00AC4D40" w:rsidP="00AC4D40">
      <w:pPr>
        <w:pStyle w:val="2"/>
      </w:pPr>
      <w:r>
        <w:rPr>
          <w:rFonts w:hint="eastAsia"/>
        </w:rPr>
        <w:t>程序使用</w:t>
      </w:r>
    </w:p>
    <w:p w:rsidR="00B33076" w:rsidRDefault="00B33076" w:rsidP="00B33076"/>
    <w:p w:rsidR="00EB776A" w:rsidRDefault="00AC4D40" w:rsidP="00EB776A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你可以跳过这一步，直接进入第2步执行可执行程序。也可以手动编译：</w:t>
      </w:r>
      <w:r w:rsidR="00EB776A" w:rsidRPr="00EB776A">
        <w:rPr>
          <w:rFonts w:hint="eastAsia"/>
          <w:sz w:val="24"/>
        </w:rPr>
        <w:t>进入文件所在文件夹，</w:t>
      </w:r>
      <w:r w:rsidR="00357F9A">
        <w:rPr>
          <w:rFonts w:hint="eastAsia"/>
          <w:sz w:val="24"/>
        </w:rPr>
        <w:t>先输入m</w:t>
      </w:r>
      <w:r w:rsidR="00357F9A">
        <w:rPr>
          <w:sz w:val="24"/>
        </w:rPr>
        <w:t>ake clean</w:t>
      </w:r>
      <w:r w:rsidR="00357F9A">
        <w:rPr>
          <w:rFonts w:hint="eastAsia"/>
          <w:sz w:val="24"/>
        </w:rPr>
        <w:t>命令进行清理，然后和</w:t>
      </w:r>
      <w:r w:rsidR="00EB776A" w:rsidRPr="00EB776A">
        <w:rPr>
          <w:rFonts w:hint="eastAsia"/>
          <w:sz w:val="24"/>
        </w:rPr>
        <w:t>输入make命令，进行编译。</w:t>
      </w:r>
    </w:p>
    <w:p w:rsidR="00EB776A" w:rsidRPr="00EB776A" w:rsidRDefault="00722505" w:rsidP="00EB776A">
      <w:pPr>
        <w:rPr>
          <w:sz w:val="24"/>
        </w:rPr>
      </w:pPr>
      <w:r w:rsidRPr="00722505">
        <w:rPr>
          <w:sz w:val="24"/>
        </w:rPr>
        <w:lastRenderedPageBreak/>
        <w:drawing>
          <wp:inline distT="0" distB="0" distL="0" distR="0" wp14:anchorId="271D3FE6" wp14:editId="0FFF505C">
            <wp:extent cx="5274310" cy="2081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B776A" w:rsidRDefault="00EB776A" w:rsidP="00EB776A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在编译成功后，</w:t>
      </w:r>
      <w:r w:rsidR="00304F44">
        <w:rPr>
          <w:rFonts w:hint="eastAsia"/>
          <w:sz w:val="24"/>
        </w:rPr>
        <w:t>生成可执行文件</w:t>
      </w:r>
      <w:proofErr w:type="spellStart"/>
      <w:r>
        <w:rPr>
          <w:rFonts w:hint="eastAsia"/>
          <w:sz w:val="24"/>
        </w:rPr>
        <w:t>transform.out</w:t>
      </w:r>
      <w:proofErr w:type="spellEnd"/>
      <w:r>
        <w:rPr>
          <w:rFonts w:hint="eastAsia"/>
          <w:sz w:val="24"/>
        </w:rPr>
        <w:t>，运行方式为.</w:t>
      </w:r>
      <w:r>
        <w:rPr>
          <w:sz w:val="24"/>
        </w:rPr>
        <w:t>/</w:t>
      </w:r>
      <w:proofErr w:type="spellStart"/>
      <w:r>
        <w:rPr>
          <w:sz w:val="24"/>
        </w:rPr>
        <w:t>transform.out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源程序文件名。</w:t>
      </w:r>
    </w:p>
    <w:p w:rsidR="00EB776A" w:rsidRDefault="00722505" w:rsidP="00EB776A">
      <w:pPr>
        <w:pStyle w:val="a9"/>
        <w:ind w:left="360" w:firstLineChars="0" w:firstLine="0"/>
        <w:rPr>
          <w:sz w:val="24"/>
        </w:rPr>
      </w:pPr>
      <w:r w:rsidRPr="00722505">
        <w:rPr>
          <w:sz w:val="24"/>
        </w:rPr>
        <w:drawing>
          <wp:inline distT="0" distB="0" distL="0" distR="0" wp14:anchorId="5694CD72" wp14:editId="535F26D3">
            <wp:extent cx="5274310" cy="190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A" w:rsidRDefault="00EB776A" w:rsidP="00EB776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编译成功的话会提示编译完成，没有出现错误，并输出到相应文件夹。</w:t>
      </w:r>
      <w:r w:rsidR="00304F44">
        <w:rPr>
          <w:rFonts w:hint="eastAsia"/>
          <w:sz w:val="24"/>
        </w:rPr>
        <w:t>将</w:t>
      </w:r>
      <w:r w:rsidR="00304F44">
        <w:rPr>
          <w:sz w:val="24"/>
        </w:rPr>
        <w:t>.c</w:t>
      </w:r>
      <w:r w:rsidR="00304F44">
        <w:rPr>
          <w:rFonts w:hint="eastAsia"/>
          <w:sz w:val="24"/>
        </w:rPr>
        <w:t>文件中的</w:t>
      </w:r>
      <w:proofErr w:type="spellStart"/>
      <w:r w:rsidR="00304F44">
        <w:rPr>
          <w:rFonts w:hint="eastAsia"/>
          <w:sz w:val="24"/>
        </w:rPr>
        <w:t>p</w:t>
      </w:r>
      <w:r w:rsidR="00304F44">
        <w:rPr>
          <w:sz w:val="24"/>
        </w:rPr>
        <w:t>rintf</w:t>
      </w:r>
      <w:proofErr w:type="spellEnd"/>
      <w:r w:rsidR="00304F44">
        <w:rPr>
          <w:rFonts w:hint="eastAsia"/>
          <w:sz w:val="24"/>
        </w:rPr>
        <w:t>和</w:t>
      </w:r>
      <w:proofErr w:type="spellStart"/>
      <w:r w:rsidR="00304F44">
        <w:rPr>
          <w:sz w:val="24"/>
        </w:rPr>
        <w:t>scanf</w:t>
      </w:r>
      <w:proofErr w:type="spellEnd"/>
      <w:r w:rsidR="00304F44">
        <w:rPr>
          <w:rFonts w:hint="eastAsia"/>
          <w:sz w:val="24"/>
        </w:rPr>
        <w:t>手动改正</w:t>
      </w:r>
      <w:r w:rsidR="008E68BE">
        <w:rPr>
          <w:rFonts w:hint="eastAsia"/>
          <w:sz w:val="24"/>
        </w:rPr>
        <w:t>（%</w:t>
      </w:r>
      <w:r w:rsidR="008E68BE">
        <w:rPr>
          <w:sz w:val="24"/>
        </w:rPr>
        <w:t>s, %d</w:t>
      </w:r>
      <w:r w:rsidR="008E68BE">
        <w:rPr>
          <w:rFonts w:hint="eastAsia"/>
          <w:sz w:val="24"/>
        </w:rPr>
        <w:t>格式）</w:t>
      </w:r>
      <w:r w:rsidR="00304F44">
        <w:rPr>
          <w:rFonts w:hint="eastAsia"/>
          <w:sz w:val="24"/>
        </w:rPr>
        <w:t>后</w:t>
      </w:r>
      <w:r w:rsidR="008E68BE">
        <w:rPr>
          <w:rFonts w:hint="eastAsia"/>
          <w:sz w:val="24"/>
        </w:rPr>
        <w:t>可用</w:t>
      </w:r>
      <w:proofErr w:type="spellStart"/>
      <w:r w:rsidR="008E68BE">
        <w:rPr>
          <w:rFonts w:hint="eastAsia"/>
          <w:sz w:val="24"/>
        </w:rPr>
        <w:t>g</w:t>
      </w:r>
      <w:r w:rsidR="008E68BE">
        <w:rPr>
          <w:sz w:val="24"/>
        </w:rPr>
        <w:t>cc</w:t>
      </w:r>
      <w:proofErr w:type="spellEnd"/>
      <w:r w:rsidR="008E68BE">
        <w:rPr>
          <w:rFonts w:hint="eastAsia"/>
          <w:sz w:val="24"/>
        </w:rPr>
        <w:t>编译运行。</w:t>
      </w:r>
    </w:p>
    <w:p w:rsidR="00EB776A" w:rsidRDefault="00EB776A" w:rsidP="00EB776A">
      <w:pPr>
        <w:rPr>
          <w:sz w:val="24"/>
        </w:rPr>
      </w:pPr>
      <w:r>
        <w:rPr>
          <w:noProof/>
        </w:rPr>
        <w:drawing>
          <wp:inline distT="0" distB="0" distL="0" distR="0" wp14:anchorId="2DB78BEA" wp14:editId="59FDF817">
            <wp:extent cx="149542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06" w:rsidRDefault="00042A06" w:rsidP="00EB776A">
      <w:pPr>
        <w:rPr>
          <w:rFonts w:hint="eastAsia"/>
          <w:sz w:val="24"/>
        </w:rPr>
      </w:pPr>
      <w:r w:rsidRPr="00042A06">
        <w:rPr>
          <w:sz w:val="24"/>
        </w:rPr>
        <w:drawing>
          <wp:inline distT="0" distB="0" distL="0" distR="0" wp14:anchorId="5428F486" wp14:editId="4F325A35">
            <wp:extent cx="5274310" cy="215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A" w:rsidRPr="00304F44" w:rsidRDefault="00EB776A" w:rsidP="00304F44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proofErr w:type="gramStart"/>
      <w:r w:rsidRPr="00EB776A">
        <w:rPr>
          <w:rFonts w:hint="eastAsia"/>
          <w:sz w:val="24"/>
        </w:rPr>
        <w:t>如果源</w:t>
      </w:r>
      <w:proofErr w:type="gramEnd"/>
      <w:r w:rsidRPr="00EB776A">
        <w:rPr>
          <w:rFonts w:hint="eastAsia"/>
          <w:sz w:val="24"/>
        </w:rPr>
        <w:t>Pascal代码中有错误会出现报错，并输出报</w:t>
      </w:r>
      <w:proofErr w:type="gramStart"/>
      <w:r w:rsidRPr="00EB776A">
        <w:rPr>
          <w:rFonts w:hint="eastAsia"/>
          <w:sz w:val="24"/>
        </w:rPr>
        <w:t>错信息</w:t>
      </w:r>
      <w:proofErr w:type="gramEnd"/>
      <w:r w:rsidRPr="00EB776A">
        <w:rPr>
          <w:rFonts w:hint="eastAsia"/>
          <w:sz w:val="24"/>
        </w:rPr>
        <w:t>以及具体出现错误的地方</w:t>
      </w:r>
      <w:r>
        <w:rPr>
          <w:rFonts w:hint="eastAsia"/>
          <w:sz w:val="24"/>
        </w:rPr>
        <w:t>，方便用户进行代码修改</w:t>
      </w:r>
      <w:r w:rsidRPr="00EB776A">
        <w:rPr>
          <w:rFonts w:hint="eastAsia"/>
          <w:sz w:val="24"/>
        </w:rPr>
        <w:t>。</w:t>
      </w:r>
    </w:p>
    <w:p w:rsidR="00EB776A" w:rsidRDefault="00801C81" w:rsidP="00801C81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我们在测试时，进行了数组越界测试、未定义、重复定义测试、语法错误测试等，程序都会进行相应的报错。</w:t>
      </w:r>
      <w:r>
        <w:rPr>
          <w:sz w:val="24"/>
        </w:rPr>
        <w:tab/>
      </w:r>
    </w:p>
    <w:p w:rsidR="00801C81" w:rsidRDefault="00304F44" w:rsidP="00801C81">
      <w:pPr>
        <w:rPr>
          <w:sz w:val="24"/>
        </w:rPr>
      </w:pPr>
      <w:r w:rsidRPr="00304F44">
        <w:rPr>
          <w:noProof/>
          <w:sz w:val="24"/>
        </w:rPr>
        <w:drawing>
          <wp:inline distT="0" distB="0" distL="0" distR="0" wp14:anchorId="0014FA86" wp14:editId="0877F639">
            <wp:extent cx="5274310" cy="1880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44" w:rsidRDefault="00304F44" w:rsidP="00801C81">
      <w:pPr>
        <w:rPr>
          <w:sz w:val="24"/>
        </w:rPr>
      </w:pPr>
    </w:p>
    <w:p w:rsidR="00304F44" w:rsidRDefault="00304F44" w:rsidP="00801C81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.</w:t>
      </w:r>
      <w:r>
        <w:rPr>
          <w:rFonts w:hint="eastAsia"/>
          <w:sz w:val="24"/>
        </w:rPr>
        <w:t>单元测试，进入单元测试文件夹，执行</w:t>
      </w:r>
      <w:proofErr w:type="spellStart"/>
      <w:r w:rsidRPr="00304F44">
        <w:rPr>
          <w:sz w:val="24"/>
        </w:rPr>
        <w:t>gcc</w:t>
      </w:r>
      <w:proofErr w:type="spellEnd"/>
      <w:r w:rsidRPr="00304F44">
        <w:rPr>
          <w:sz w:val="24"/>
        </w:rPr>
        <w:t xml:space="preserve"> </w:t>
      </w:r>
      <w:proofErr w:type="spellStart"/>
      <w:r w:rsidRPr="00304F44">
        <w:rPr>
          <w:sz w:val="24"/>
        </w:rPr>
        <w:t>symbolTable.c</w:t>
      </w:r>
      <w:proofErr w:type="spellEnd"/>
      <w:r w:rsidRPr="00304F44">
        <w:rPr>
          <w:sz w:val="24"/>
        </w:rPr>
        <w:t xml:space="preserve"> </w:t>
      </w:r>
      <w:proofErr w:type="spellStart"/>
      <w:r w:rsidRPr="00304F44">
        <w:rPr>
          <w:sz w:val="24"/>
        </w:rPr>
        <w:t>test_sym.c</w:t>
      </w:r>
      <w:proofErr w:type="spellEnd"/>
      <w:r w:rsidRPr="00304F44">
        <w:rPr>
          <w:sz w:val="24"/>
        </w:rPr>
        <w:t xml:space="preserve"> -o test</w:t>
      </w:r>
      <w:r>
        <w:rPr>
          <w:rFonts w:hint="eastAsia"/>
          <w:sz w:val="24"/>
        </w:rPr>
        <w:t>编译，然后执行.</w:t>
      </w:r>
      <w:r>
        <w:rPr>
          <w:sz w:val="24"/>
        </w:rPr>
        <w:t>/test</w:t>
      </w:r>
      <w:r>
        <w:rPr>
          <w:rFonts w:hint="eastAsia"/>
          <w:sz w:val="24"/>
        </w:rPr>
        <w:t>可对符号表进行单元测试。</w:t>
      </w:r>
    </w:p>
    <w:p w:rsidR="00304F44" w:rsidRDefault="00304F44" w:rsidP="00801C81">
      <w:pPr>
        <w:rPr>
          <w:sz w:val="24"/>
        </w:rPr>
      </w:pPr>
      <w:r w:rsidRPr="00304F44">
        <w:rPr>
          <w:noProof/>
          <w:sz w:val="24"/>
        </w:rPr>
        <w:drawing>
          <wp:inline distT="0" distB="0" distL="0" distR="0" wp14:anchorId="453A17B5" wp14:editId="3CEDEB74">
            <wp:extent cx="5274310" cy="1103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81" w:rsidRDefault="00801C81" w:rsidP="00801C81">
      <w:pPr>
        <w:rPr>
          <w:sz w:val="24"/>
        </w:rPr>
      </w:pPr>
    </w:p>
    <w:p w:rsidR="00801C81" w:rsidRPr="00801C81" w:rsidRDefault="00801C81" w:rsidP="00801C81">
      <w:pPr>
        <w:rPr>
          <w:sz w:val="24"/>
        </w:rPr>
      </w:pPr>
    </w:p>
    <w:sectPr w:rsidR="00801C81" w:rsidRPr="0080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FDE" w:rsidRDefault="00B91FDE" w:rsidP="000F4D45">
      <w:r>
        <w:separator/>
      </w:r>
    </w:p>
  </w:endnote>
  <w:endnote w:type="continuationSeparator" w:id="0">
    <w:p w:rsidR="00B91FDE" w:rsidRDefault="00B91FDE" w:rsidP="000F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FDE" w:rsidRDefault="00B91FDE" w:rsidP="000F4D45">
      <w:r>
        <w:separator/>
      </w:r>
    </w:p>
  </w:footnote>
  <w:footnote w:type="continuationSeparator" w:id="0">
    <w:p w:rsidR="00B91FDE" w:rsidRDefault="00B91FDE" w:rsidP="000F4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406"/>
    <w:multiLevelType w:val="hybridMultilevel"/>
    <w:tmpl w:val="C5A6281A"/>
    <w:lvl w:ilvl="0" w:tplc="CF242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07436"/>
    <w:multiLevelType w:val="hybridMultilevel"/>
    <w:tmpl w:val="E8EEA5F2"/>
    <w:lvl w:ilvl="0" w:tplc="1F80C22E">
      <w:start w:val="4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7703B"/>
    <w:multiLevelType w:val="hybridMultilevel"/>
    <w:tmpl w:val="9E64C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72B"/>
    <w:rsid w:val="00042A06"/>
    <w:rsid w:val="000C44E4"/>
    <w:rsid w:val="000F4D45"/>
    <w:rsid w:val="00120EEE"/>
    <w:rsid w:val="00153986"/>
    <w:rsid w:val="00164F89"/>
    <w:rsid w:val="0025390A"/>
    <w:rsid w:val="00304F44"/>
    <w:rsid w:val="0033525B"/>
    <w:rsid w:val="00357F9A"/>
    <w:rsid w:val="00563543"/>
    <w:rsid w:val="0069497A"/>
    <w:rsid w:val="00722505"/>
    <w:rsid w:val="00801C81"/>
    <w:rsid w:val="008B011C"/>
    <w:rsid w:val="008E68BE"/>
    <w:rsid w:val="00A83568"/>
    <w:rsid w:val="00AC4D40"/>
    <w:rsid w:val="00B33076"/>
    <w:rsid w:val="00B91FDE"/>
    <w:rsid w:val="00C66470"/>
    <w:rsid w:val="00D8473C"/>
    <w:rsid w:val="00EB776A"/>
    <w:rsid w:val="00F0531D"/>
    <w:rsid w:val="00F4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9C58B"/>
  <w15:chartTrackingRefBased/>
  <w15:docId w15:val="{C4D96967-323A-4CF4-8331-0F873054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4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0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D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D4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F4D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F4D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4D45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B77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30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34A0D-0501-4F8C-821A-20BF678B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199</Words>
  <Characters>1139</Characters>
  <Application>Microsoft Office Word</Application>
  <DocSecurity>0</DocSecurity>
  <Lines>9</Lines>
  <Paragraphs>2</Paragraphs>
  <ScaleCrop>false</ScaleCrop>
  <Company>china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凯</dc:creator>
  <cp:keywords/>
  <dc:description/>
  <cp:lastModifiedBy>张 帅帅</cp:lastModifiedBy>
  <cp:revision>9</cp:revision>
  <dcterms:created xsi:type="dcterms:W3CDTF">2019-07-09T14:00:00Z</dcterms:created>
  <dcterms:modified xsi:type="dcterms:W3CDTF">2019-07-12T16:44:00Z</dcterms:modified>
</cp:coreProperties>
</file>