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52DC020D" w14:paraId="3D56C725" wp14:textId="233886B2">
      <w:pPr>
        <w:jc w:val="center"/>
        <w:rPr>
          <w:b w:val="1"/>
          <w:bCs w:val="1"/>
          <w:lang w:val="es-ES"/>
        </w:rPr>
      </w:pPr>
      <w:r w:rsidRPr="52DC020D" w:rsidR="52DC020D">
        <w:rPr>
          <w:b w:val="1"/>
          <w:bCs w:val="1"/>
          <w:lang w:val="es-ES"/>
        </w:rPr>
        <w:t>Talle</w:t>
      </w:r>
      <w:r w:rsidRPr="52DC020D" w:rsidR="2564A3A5">
        <w:rPr>
          <w:b w:val="1"/>
          <w:bCs w:val="1"/>
          <w:lang w:val="es-ES"/>
        </w:rPr>
        <w:t xml:space="preserve">r Parte </w:t>
      </w:r>
      <w:r w:rsidRPr="52DC020D" w:rsidR="45E98474">
        <w:rPr>
          <w:b w:val="1"/>
          <w:bCs w:val="1"/>
          <w:lang w:val="es-ES"/>
        </w:rPr>
        <w:t>Teórico</w:t>
      </w:r>
      <w:r w:rsidRPr="52DC020D" w:rsidR="52DC020D">
        <w:rPr>
          <w:b w:val="1"/>
          <w:bCs w:val="1"/>
          <w:lang w:val="es-ES"/>
        </w:rPr>
        <w:t xml:space="preserve"> </w:t>
      </w:r>
    </w:p>
    <w:p w:rsidR="52DC020D" w:rsidP="52DC020D" w:rsidRDefault="52DC020D" w14:paraId="7906B6BF" w14:textId="7D1CA2B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52DC020D" w:rsidP="52DC020D" w:rsidRDefault="52DC020D" w14:paraId="3D80275A" w14:textId="646F32B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52DC020D" w:rsidP="52DC020D" w:rsidRDefault="52DC020D" w14:paraId="16E7DEF3" w14:textId="6C84563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01E3C40A" w:rsidP="52DC020D" w:rsidRDefault="01E3C40A" w14:paraId="5ED77674" w14:textId="052BEEA5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</w:pPr>
      <w:r w:rsidRPr="52DC020D" w:rsidR="01E3C40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 xml:space="preserve">Jessica Alejandra Canchala </w:t>
      </w:r>
      <w:r>
        <w:br/>
      </w:r>
    </w:p>
    <w:p w:rsidR="52DC020D" w:rsidP="52DC020D" w:rsidRDefault="52DC020D" w14:paraId="1DA7BB06" w14:textId="45EF7E3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0C19077E" w:rsidP="52DC020D" w:rsidRDefault="0C19077E" w14:paraId="4958F640" w14:textId="37B5891C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2DC020D" w:rsidR="0C19077E">
        <w:rPr>
          <w:b w:val="1"/>
          <w:bCs w:val="1"/>
          <w:lang w:val="es-ES"/>
        </w:rPr>
        <w:t>Markdown</w:t>
      </w:r>
      <w:r w:rsidRPr="52DC020D" w:rsidR="0C19077E">
        <w:rPr>
          <w:b w:val="1"/>
          <w:bCs w:val="1"/>
          <w:lang w:val="es-ES"/>
        </w:rPr>
        <w:t xml:space="preserve">, Git y Programación </w:t>
      </w:r>
    </w:p>
    <w:p w:rsidR="52DC020D" w:rsidP="52DC020D" w:rsidRDefault="52DC020D" w14:paraId="7462C95C" w14:textId="136276A1">
      <w:pPr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val="es-ES"/>
        </w:rPr>
      </w:pPr>
    </w:p>
    <w:p w:rsidR="52DC020D" w:rsidP="52DC020D" w:rsidRDefault="52DC020D" w14:paraId="3253F403" w14:textId="5A44C0E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01E3C40A" w:rsidP="52DC020D" w:rsidRDefault="01E3C40A" w14:paraId="169F2B22" w14:textId="585ADEC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2DC020D" w:rsidR="01E3C40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 xml:space="preserve">Docente </w:t>
      </w:r>
    </w:p>
    <w:p w:rsidR="1ADF25FE" w:rsidP="52DC020D" w:rsidRDefault="1ADF25FE" w14:paraId="5C2B2133" w14:textId="1E818F1D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</w:pPr>
      <w:r w:rsidRPr="52DC020D" w:rsidR="1ADF25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Gabriel</w:t>
      </w:r>
      <w:r w:rsidRPr="52DC020D" w:rsidR="1ADF25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 xml:space="preserve"> </w:t>
      </w:r>
      <w:r w:rsidRPr="52DC020D" w:rsidR="1ADF25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Perez</w:t>
      </w:r>
      <w:r w:rsidRPr="52DC020D" w:rsidR="1ADF25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 xml:space="preserve"> Moreno</w:t>
      </w:r>
    </w:p>
    <w:p w:rsidR="52DC020D" w:rsidP="52DC020D" w:rsidRDefault="52DC020D" w14:paraId="37EDC923" w14:textId="6A571F7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01E3C40A" w:rsidP="52DC020D" w:rsidRDefault="01E3C40A" w14:paraId="127CFE3D" w14:textId="7EA4DB5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01E3C40A">
        <w:drawing>
          <wp:inline wp14:editId="69DF28D2" wp14:anchorId="4D272D59">
            <wp:extent cx="2228850" cy="1114425"/>
            <wp:effectExtent l="0" t="0" r="0" b="0"/>
            <wp:docPr id="1641201586" name="drawing" title="C:\Users\Agrajales\Desktop\LOGO UNIAJC 2014 - Sin eslogan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1201586" name="Picture 1641201586"/>
                    <pic:cNvPicPr/>
                  </pic:nvPicPr>
                  <pic:blipFill>
                    <a:blip xmlns:r="http://schemas.openxmlformats.org/officeDocument/2006/relationships" r:embed="rId15566056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E3C40A" w:rsidP="52DC020D" w:rsidRDefault="01E3C40A" w14:paraId="73503D0A" w14:textId="25B603E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2DC020D" w:rsidR="01E3C40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Institución Universitaria Antonio José Camacho</w:t>
      </w:r>
    </w:p>
    <w:p w:rsidR="01E3C40A" w:rsidP="52DC020D" w:rsidRDefault="01E3C40A" w14:paraId="1E756483" w14:textId="6A616EB7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2DC020D" w:rsidR="01E3C40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Facultad de Ingenierías</w:t>
      </w:r>
    </w:p>
    <w:p w:rsidR="01E3C40A" w:rsidP="52DC020D" w:rsidRDefault="01E3C40A" w14:paraId="694615C3" w14:textId="1702D50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2DC020D" w:rsidR="01E3C40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Tecnología en Sistemas de la Información</w:t>
      </w:r>
    </w:p>
    <w:p w:rsidR="01E3C40A" w:rsidP="52DC020D" w:rsidRDefault="01E3C40A" w14:paraId="603593E2" w14:textId="542174C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2DC020D" w:rsidR="01E3C40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Grupo 412</w:t>
      </w:r>
    </w:p>
    <w:p w:rsidR="01E3C40A" w:rsidP="52DC020D" w:rsidRDefault="01E3C40A" w14:paraId="77662538" w14:textId="460A73D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2DC020D" w:rsidR="01E3C40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Cali - Colombia</w:t>
      </w:r>
    </w:p>
    <w:p w:rsidR="01E3C40A" w:rsidP="52DC020D" w:rsidRDefault="01E3C40A" w14:paraId="5F68A0D9" w14:textId="2DC64C4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2DC020D" w:rsidR="01E3C40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2026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:rsidP="52DC020D" w14:paraId="2F4F022E" wp14:textId="045D50E6">
      <w:pPr>
        <w:ind w:firstLine="720"/>
        <w:rPr>
          <w:lang w:val="es-ES"/>
        </w:rPr>
      </w:pPr>
      <w:r w:rsidRPr="52DC020D" w:rsidR="342E1729">
        <w:rPr>
          <w:lang w:val="es-ES"/>
        </w:rPr>
        <w:t>PARTE 1</w:t>
      </w:r>
      <w:r w:rsidRPr="52DC020D" w:rsidR="2107BF00">
        <w:rPr>
          <w:lang w:val="es-ES"/>
        </w:rPr>
        <w:t xml:space="preserve"> </w:t>
      </w:r>
      <w:r w:rsidRPr="52DC020D" w:rsidR="342E1729">
        <w:rPr>
          <w:lang w:val="es-ES"/>
        </w:rPr>
        <w:t>-</w:t>
      </w:r>
      <w:r w:rsidRPr="52DC020D" w:rsidR="0756AABC">
        <w:rPr>
          <w:lang w:val="es-ES"/>
        </w:rPr>
        <w:t xml:space="preserve"> TEORÍA</w:t>
      </w:r>
      <w:r>
        <w:br/>
      </w:r>
      <w:r>
        <w:br/>
      </w:r>
      <w:r w:rsidRPr="52DC020D" w:rsidR="52DC020D">
        <w:rPr>
          <w:lang w:val="es-ES"/>
        </w:rPr>
        <w:t xml:space="preserve">1. ¿Qué es </w:t>
      </w:r>
      <w:r w:rsidRPr="52DC020D" w:rsidR="52DC020D">
        <w:rPr>
          <w:lang w:val="es-ES"/>
        </w:rPr>
        <w:t>Markdown</w:t>
      </w:r>
      <w:r w:rsidRPr="52DC020D" w:rsidR="52DC020D">
        <w:rPr>
          <w:lang w:val="es-ES"/>
        </w:rPr>
        <w:t>?</w:t>
      </w:r>
      <w:r>
        <w:br/>
      </w:r>
      <w:r w:rsidRPr="52DC020D" w:rsidR="52DC020D">
        <w:rPr>
          <w:lang w:val="es-ES"/>
        </w:rPr>
        <w:t>Markdown es un lenguaje de marcado ligero que permite dar formato a texto utilizando una sintaxis sencilla. Se utiliza comúnmente para documentación, archivos README y contenido web.</w:t>
      </w:r>
      <w:r>
        <w:br/>
      </w:r>
      <w:r>
        <w:br/>
      </w:r>
      <w:r w:rsidRPr="52DC020D" w:rsidR="36477B19">
        <w:rPr>
          <w:lang w:val="es-ES"/>
        </w:rPr>
        <w:t xml:space="preserve">2. </w:t>
      </w:r>
      <w:r w:rsidRPr="52DC020D" w:rsidR="52DC020D">
        <w:rPr>
          <w:lang w:val="es-ES"/>
        </w:rPr>
        <w:t>GIT</w:t>
      </w:r>
      <w:r>
        <w:br/>
      </w:r>
      <w:r>
        <w:br/>
      </w:r>
      <w:r w:rsidRPr="52DC020D" w:rsidR="52DC020D">
        <w:rPr>
          <w:lang w:val="es-ES"/>
        </w:rPr>
        <w:t>1. Un repositorio en Git es un espacio donde se almacenan los archivos del proyecto junto con el historial de cambios. A diferencia de un proyecto normal, el repositorio registra versiones, cambios y permite trabajo colaborativo.</w:t>
      </w:r>
      <w:r>
        <w:br/>
      </w:r>
      <w:r>
        <w:br/>
      </w:r>
      <w:r w:rsidRPr="52DC020D" w:rsidR="52DC020D">
        <w:rPr>
          <w:lang w:val="es-ES"/>
        </w:rPr>
        <w:t xml:space="preserve">2. Las tres áreas principales son: </w:t>
      </w:r>
      <w:r w:rsidRPr="52DC020D" w:rsidR="52DC020D">
        <w:rPr>
          <w:lang w:val="es-ES"/>
        </w:rPr>
        <w:t>Working</w:t>
      </w:r>
      <w:r w:rsidRPr="52DC020D" w:rsidR="52DC020D">
        <w:rPr>
          <w:lang w:val="es-ES"/>
        </w:rPr>
        <w:t xml:space="preserve"> </w:t>
      </w:r>
      <w:r w:rsidRPr="52DC020D" w:rsidR="52DC020D">
        <w:rPr>
          <w:lang w:val="es-ES"/>
        </w:rPr>
        <w:t>Directory</w:t>
      </w:r>
      <w:r w:rsidRPr="52DC020D" w:rsidR="52DC020D">
        <w:rPr>
          <w:lang w:val="es-ES"/>
        </w:rPr>
        <w:t xml:space="preserve"> (directorio de trabajo donde se editan archivos), </w:t>
      </w:r>
      <w:r w:rsidRPr="52DC020D" w:rsidR="52DC020D">
        <w:rPr>
          <w:lang w:val="es-ES"/>
        </w:rPr>
        <w:t>Staging</w:t>
      </w:r>
      <w:r w:rsidRPr="52DC020D" w:rsidR="52DC020D">
        <w:rPr>
          <w:lang w:val="es-ES"/>
        </w:rPr>
        <w:t xml:space="preserve"> </w:t>
      </w:r>
      <w:r w:rsidRPr="52DC020D" w:rsidR="52DC020D">
        <w:rPr>
          <w:lang w:val="es-ES"/>
        </w:rPr>
        <w:t>Area</w:t>
      </w:r>
      <w:r w:rsidRPr="52DC020D" w:rsidR="52DC020D">
        <w:rPr>
          <w:lang w:val="es-ES"/>
        </w:rPr>
        <w:t xml:space="preserve"> (área intermedia donde se preparan cambios) y </w:t>
      </w:r>
      <w:r w:rsidRPr="52DC020D" w:rsidR="52DC020D">
        <w:rPr>
          <w:lang w:val="es-ES"/>
        </w:rPr>
        <w:t>Repository</w:t>
      </w:r>
      <w:r w:rsidRPr="52DC020D" w:rsidR="52DC020D">
        <w:rPr>
          <w:lang w:val="es-ES"/>
        </w:rPr>
        <w:t xml:space="preserve"> (base de datos donde se guardan los </w:t>
      </w:r>
      <w:r w:rsidRPr="52DC020D" w:rsidR="52DC020D">
        <w:rPr>
          <w:lang w:val="es-ES"/>
        </w:rPr>
        <w:t>commits</w:t>
      </w:r>
      <w:r w:rsidRPr="52DC020D" w:rsidR="52DC020D">
        <w:rPr>
          <w:lang w:val="es-ES"/>
        </w:rPr>
        <w:t>).</w:t>
      </w:r>
      <w:r>
        <w:br/>
      </w:r>
      <w:r>
        <w:br/>
      </w:r>
      <w:r w:rsidRPr="52DC020D" w:rsidR="52DC020D">
        <w:rPr>
          <w:lang w:val="es-ES"/>
        </w:rPr>
        <w:t xml:space="preserve">3. Git representa los cambios mediante objetos: blob (contenido de archivo), </w:t>
      </w:r>
      <w:r w:rsidRPr="52DC020D" w:rsidR="52DC020D">
        <w:rPr>
          <w:lang w:val="es-ES"/>
        </w:rPr>
        <w:t>tree</w:t>
      </w:r>
      <w:r w:rsidRPr="52DC020D" w:rsidR="52DC020D">
        <w:rPr>
          <w:lang w:val="es-ES"/>
        </w:rPr>
        <w:t xml:space="preserve"> (estructura de directorios), </w:t>
      </w:r>
      <w:r w:rsidRPr="52DC020D" w:rsidR="52DC020D">
        <w:rPr>
          <w:lang w:val="es-ES"/>
        </w:rPr>
        <w:t>commit</w:t>
      </w:r>
      <w:r w:rsidRPr="52DC020D" w:rsidR="52DC020D">
        <w:rPr>
          <w:lang w:val="es-ES"/>
        </w:rPr>
        <w:t xml:space="preserve"> (registro de cambios) y tag (referencia a un </w:t>
      </w:r>
      <w:r w:rsidRPr="52DC020D" w:rsidR="52DC020D">
        <w:rPr>
          <w:lang w:val="es-ES"/>
        </w:rPr>
        <w:t>commit</w:t>
      </w:r>
      <w:r w:rsidRPr="52DC020D" w:rsidR="52DC020D">
        <w:rPr>
          <w:lang w:val="es-ES"/>
        </w:rPr>
        <w:t xml:space="preserve"> específico).</w:t>
      </w:r>
      <w:r>
        <w:br/>
      </w:r>
      <w:r>
        <w:br/>
      </w:r>
      <w:r w:rsidRPr="52DC020D" w:rsidR="52DC020D">
        <w:rPr>
          <w:lang w:val="es-ES"/>
        </w:rPr>
        <w:t xml:space="preserve">4. Un </w:t>
      </w:r>
      <w:r w:rsidRPr="52DC020D" w:rsidR="52DC020D">
        <w:rPr>
          <w:lang w:val="es-ES"/>
        </w:rPr>
        <w:t>commit</w:t>
      </w:r>
      <w:r w:rsidRPr="52DC020D" w:rsidR="52DC020D">
        <w:rPr>
          <w:lang w:val="es-ES"/>
        </w:rPr>
        <w:t xml:space="preserve"> se crea con </w:t>
      </w:r>
      <w:r w:rsidRPr="52DC020D" w:rsidR="52DC020D">
        <w:rPr>
          <w:lang w:val="es-ES"/>
        </w:rPr>
        <w:t>git</w:t>
      </w:r>
      <w:r w:rsidRPr="52DC020D" w:rsidR="52DC020D">
        <w:rPr>
          <w:lang w:val="es-ES"/>
        </w:rPr>
        <w:t xml:space="preserve"> </w:t>
      </w:r>
      <w:r w:rsidRPr="52DC020D" w:rsidR="52DC020D">
        <w:rPr>
          <w:lang w:val="es-ES"/>
        </w:rPr>
        <w:t>commit</w:t>
      </w:r>
      <w:r w:rsidRPr="52DC020D" w:rsidR="52DC020D">
        <w:rPr>
          <w:lang w:val="es-ES"/>
        </w:rPr>
        <w:t xml:space="preserve"> y almacena autor, fecha, mensaje descriptivo y referencia al </w:t>
      </w:r>
      <w:r w:rsidRPr="52DC020D" w:rsidR="52DC020D">
        <w:rPr>
          <w:lang w:val="es-ES"/>
        </w:rPr>
        <w:t>commit</w:t>
      </w:r>
      <w:r w:rsidRPr="52DC020D" w:rsidR="52DC020D">
        <w:rPr>
          <w:lang w:val="es-ES"/>
        </w:rPr>
        <w:t xml:space="preserve"> padre.</w:t>
      </w:r>
      <w:r>
        <w:br/>
      </w:r>
      <w:r>
        <w:br/>
      </w:r>
      <w:r w:rsidRPr="52DC020D" w:rsidR="52DC020D">
        <w:rPr>
          <w:lang w:val="es-ES"/>
        </w:rPr>
        <w:t xml:space="preserve">5. </w:t>
      </w:r>
      <w:r w:rsidRPr="52DC020D" w:rsidR="52DC020D">
        <w:rPr>
          <w:lang w:val="es-ES"/>
        </w:rPr>
        <w:t>git</w:t>
      </w:r>
      <w:r w:rsidRPr="52DC020D" w:rsidR="52DC020D">
        <w:rPr>
          <w:lang w:val="es-ES"/>
        </w:rPr>
        <w:t xml:space="preserve"> </w:t>
      </w:r>
      <w:r w:rsidRPr="52DC020D" w:rsidR="52DC020D">
        <w:rPr>
          <w:lang w:val="es-ES"/>
        </w:rPr>
        <w:t>fetch</w:t>
      </w:r>
      <w:r w:rsidRPr="52DC020D" w:rsidR="52DC020D">
        <w:rPr>
          <w:lang w:val="es-ES"/>
        </w:rPr>
        <w:t xml:space="preserve"> descarga cambios del repositorio remoto sin fusionarlos; </w:t>
      </w:r>
      <w:r w:rsidRPr="52DC020D" w:rsidR="52DC020D">
        <w:rPr>
          <w:lang w:val="es-ES"/>
        </w:rPr>
        <w:t>git</w:t>
      </w:r>
      <w:r w:rsidRPr="52DC020D" w:rsidR="52DC020D">
        <w:rPr>
          <w:lang w:val="es-ES"/>
        </w:rPr>
        <w:t xml:space="preserve"> </w:t>
      </w:r>
      <w:r w:rsidRPr="52DC020D" w:rsidR="52DC020D">
        <w:rPr>
          <w:lang w:val="es-ES"/>
        </w:rPr>
        <w:t>pull</w:t>
      </w:r>
      <w:r w:rsidRPr="52DC020D" w:rsidR="52DC020D">
        <w:rPr>
          <w:lang w:val="es-ES"/>
        </w:rPr>
        <w:t xml:space="preserve"> descarga y fusiona automáticamente.</w:t>
      </w:r>
      <w:r>
        <w:br/>
      </w:r>
      <w:r>
        <w:br/>
      </w:r>
      <w:r w:rsidRPr="52DC020D" w:rsidR="52DC020D">
        <w:rPr>
          <w:lang w:val="es-ES"/>
        </w:rPr>
        <w:t xml:space="preserve">6. Un </w:t>
      </w:r>
      <w:r w:rsidRPr="52DC020D" w:rsidR="52DC020D">
        <w:rPr>
          <w:lang w:val="es-ES"/>
        </w:rPr>
        <w:t>branch</w:t>
      </w:r>
      <w:r w:rsidRPr="52DC020D" w:rsidR="52DC020D">
        <w:rPr>
          <w:lang w:val="es-ES"/>
        </w:rPr>
        <w:t xml:space="preserve"> es un puntero a un </w:t>
      </w:r>
      <w:r w:rsidRPr="52DC020D" w:rsidR="52DC020D">
        <w:rPr>
          <w:lang w:val="es-ES"/>
        </w:rPr>
        <w:t>commit</w:t>
      </w:r>
      <w:r w:rsidRPr="52DC020D" w:rsidR="52DC020D">
        <w:rPr>
          <w:lang w:val="es-ES"/>
        </w:rPr>
        <w:t xml:space="preserve">. Git gestiona las ramas como referencias móviles a </w:t>
      </w:r>
      <w:r w:rsidRPr="52DC020D" w:rsidR="52DC020D">
        <w:rPr>
          <w:lang w:val="es-ES"/>
        </w:rPr>
        <w:t>commits</w:t>
      </w:r>
      <w:r w:rsidRPr="52DC020D" w:rsidR="52DC020D">
        <w:rPr>
          <w:lang w:val="es-ES"/>
        </w:rPr>
        <w:t>.</w:t>
      </w:r>
      <w:r>
        <w:br/>
      </w:r>
      <w:r>
        <w:br/>
      </w:r>
      <w:r w:rsidRPr="52DC020D" w:rsidR="52DC020D">
        <w:rPr>
          <w:lang w:val="es-ES"/>
        </w:rPr>
        <w:t xml:space="preserve">7. El </w:t>
      </w:r>
      <w:r w:rsidRPr="52DC020D" w:rsidR="52DC020D">
        <w:rPr>
          <w:lang w:val="es-ES"/>
        </w:rPr>
        <w:t>merge</w:t>
      </w:r>
      <w:r w:rsidRPr="52DC020D" w:rsidR="52DC020D">
        <w:rPr>
          <w:lang w:val="es-ES"/>
        </w:rPr>
        <w:t xml:space="preserve"> combina ramas. Pueden surgir conflictos cuando se modifican las mismas líneas. Se resuelven editando manualmente y confirmando cambios.</w:t>
      </w:r>
      <w:r>
        <w:br/>
      </w:r>
      <w:r>
        <w:br/>
      </w:r>
      <w:r w:rsidRPr="52DC020D" w:rsidR="52DC020D">
        <w:rPr>
          <w:lang w:val="es-ES"/>
        </w:rPr>
        <w:t xml:space="preserve">8. </w:t>
      </w:r>
      <w:r w:rsidRPr="52DC020D" w:rsidR="52DC020D">
        <w:rPr>
          <w:lang w:val="es-ES"/>
        </w:rPr>
        <w:t>git</w:t>
      </w:r>
      <w:r w:rsidRPr="52DC020D" w:rsidR="52DC020D">
        <w:rPr>
          <w:lang w:val="es-ES"/>
        </w:rPr>
        <w:t xml:space="preserve"> </w:t>
      </w:r>
      <w:r w:rsidRPr="52DC020D" w:rsidR="52DC020D">
        <w:rPr>
          <w:lang w:val="es-ES"/>
        </w:rPr>
        <w:t>add</w:t>
      </w:r>
      <w:r w:rsidRPr="52DC020D" w:rsidR="52DC020D">
        <w:rPr>
          <w:lang w:val="es-ES"/>
        </w:rPr>
        <w:t xml:space="preserve"> mueve cambios al </w:t>
      </w:r>
      <w:r w:rsidRPr="52DC020D" w:rsidR="52DC020D">
        <w:rPr>
          <w:lang w:val="es-ES"/>
        </w:rPr>
        <w:t>staging</w:t>
      </w:r>
      <w:r w:rsidRPr="52DC020D" w:rsidR="52DC020D">
        <w:rPr>
          <w:lang w:val="es-ES"/>
        </w:rPr>
        <w:t xml:space="preserve">. Si se omite, los cambios no se incluirán en el </w:t>
      </w:r>
      <w:r w:rsidRPr="52DC020D" w:rsidR="52DC020D">
        <w:rPr>
          <w:lang w:val="es-ES"/>
        </w:rPr>
        <w:t>commit</w:t>
      </w:r>
      <w:r w:rsidRPr="52DC020D" w:rsidR="52DC020D">
        <w:rPr>
          <w:lang w:val="es-ES"/>
        </w:rPr>
        <w:t>.</w:t>
      </w:r>
      <w:r>
        <w:br/>
      </w:r>
      <w:r>
        <w:br/>
      </w:r>
      <w:r w:rsidRPr="52DC020D" w:rsidR="52DC020D">
        <w:rPr>
          <w:lang w:val="es-ES"/>
        </w:rPr>
        <w:t>9. .</w:t>
      </w:r>
      <w:r w:rsidRPr="52DC020D" w:rsidR="52DC020D">
        <w:rPr>
          <w:lang w:val="es-ES"/>
        </w:rPr>
        <w:t>gitignore</w:t>
      </w:r>
      <w:r w:rsidRPr="52DC020D" w:rsidR="52DC020D">
        <w:rPr>
          <w:lang w:val="es-ES"/>
        </w:rPr>
        <w:t xml:space="preserve"> indica qué archivos no deben ser rastreados por Git.</w:t>
      </w:r>
      <w:r>
        <w:br/>
      </w:r>
      <w:r>
        <w:br/>
      </w:r>
      <w:r w:rsidRPr="52DC020D" w:rsidR="52DC020D">
        <w:rPr>
          <w:lang w:val="es-ES"/>
        </w:rPr>
        <w:t>10. --</w:t>
      </w:r>
      <w:r w:rsidRPr="52DC020D" w:rsidR="52DC020D">
        <w:rPr>
          <w:lang w:val="es-ES"/>
        </w:rPr>
        <w:t>amend</w:t>
      </w:r>
      <w:r w:rsidRPr="52DC020D" w:rsidR="52DC020D">
        <w:rPr>
          <w:lang w:val="es-ES"/>
        </w:rPr>
        <w:t xml:space="preserve"> modifica el último </w:t>
      </w:r>
      <w:r w:rsidRPr="52DC020D" w:rsidR="52DC020D">
        <w:rPr>
          <w:lang w:val="es-ES"/>
        </w:rPr>
        <w:t>commit</w:t>
      </w:r>
      <w:r w:rsidRPr="52DC020D" w:rsidR="52DC020D">
        <w:rPr>
          <w:lang w:val="es-ES"/>
        </w:rPr>
        <w:t xml:space="preserve">; un nuevo </w:t>
      </w:r>
      <w:r w:rsidRPr="52DC020D" w:rsidR="52DC020D">
        <w:rPr>
          <w:lang w:val="es-ES"/>
        </w:rPr>
        <w:t>commit</w:t>
      </w:r>
      <w:r w:rsidRPr="52DC020D" w:rsidR="52DC020D">
        <w:rPr>
          <w:lang w:val="es-ES"/>
        </w:rPr>
        <w:t xml:space="preserve"> crea uno adicional en el historial.</w:t>
      </w:r>
      <w:r>
        <w:br/>
      </w:r>
      <w:r>
        <w:br/>
      </w:r>
      <w:r w:rsidRPr="52DC020D" w:rsidR="52DC020D">
        <w:rPr>
          <w:lang w:val="es-ES"/>
        </w:rPr>
        <w:t xml:space="preserve">11. </w:t>
      </w:r>
      <w:r w:rsidRPr="52DC020D" w:rsidR="52DC020D">
        <w:rPr>
          <w:lang w:val="es-ES"/>
        </w:rPr>
        <w:t>git</w:t>
      </w:r>
      <w:r w:rsidRPr="52DC020D" w:rsidR="52DC020D">
        <w:rPr>
          <w:lang w:val="es-ES"/>
        </w:rPr>
        <w:t xml:space="preserve"> </w:t>
      </w:r>
      <w:r w:rsidRPr="52DC020D" w:rsidR="52DC020D">
        <w:rPr>
          <w:lang w:val="es-ES"/>
        </w:rPr>
        <w:t>stash</w:t>
      </w:r>
      <w:r w:rsidRPr="52DC020D" w:rsidR="52DC020D">
        <w:rPr>
          <w:lang w:val="es-ES"/>
        </w:rPr>
        <w:t xml:space="preserve"> guarda cambios temporales sin hacer </w:t>
      </w:r>
      <w:r w:rsidRPr="52DC020D" w:rsidR="52DC020D">
        <w:rPr>
          <w:lang w:val="es-ES"/>
        </w:rPr>
        <w:t>commit</w:t>
      </w:r>
      <w:r w:rsidRPr="52DC020D" w:rsidR="52DC020D">
        <w:rPr>
          <w:lang w:val="es-ES"/>
        </w:rPr>
        <w:t>.</w:t>
      </w:r>
      <w:r>
        <w:br/>
      </w:r>
      <w:r>
        <w:br/>
      </w:r>
      <w:r w:rsidRPr="52DC020D" w:rsidR="52DC020D">
        <w:rPr>
          <w:lang w:val="es-ES"/>
        </w:rPr>
        <w:t xml:space="preserve">12. </w:t>
      </w:r>
      <w:r w:rsidRPr="52DC020D" w:rsidR="52DC020D">
        <w:rPr>
          <w:lang w:val="es-ES"/>
        </w:rPr>
        <w:t>git</w:t>
      </w:r>
      <w:r w:rsidRPr="52DC020D" w:rsidR="52DC020D">
        <w:rPr>
          <w:lang w:val="es-ES"/>
        </w:rPr>
        <w:t xml:space="preserve"> </w:t>
      </w:r>
      <w:r w:rsidRPr="52DC020D" w:rsidR="52DC020D">
        <w:rPr>
          <w:lang w:val="es-ES"/>
        </w:rPr>
        <w:t>reset</w:t>
      </w:r>
      <w:r w:rsidRPr="52DC020D" w:rsidR="52DC020D">
        <w:rPr>
          <w:lang w:val="es-ES"/>
        </w:rPr>
        <w:t xml:space="preserve"> deshace </w:t>
      </w:r>
      <w:r w:rsidRPr="52DC020D" w:rsidR="52DC020D">
        <w:rPr>
          <w:lang w:val="es-ES"/>
        </w:rPr>
        <w:t>commits</w:t>
      </w:r>
      <w:r w:rsidRPr="52DC020D" w:rsidR="52DC020D">
        <w:rPr>
          <w:lang w:val="es-ES"/>
        </w:rPr>
        <w:t xml:space="preserve">, </w:t>
      </w:r>
      <w:r w:rsidRPr="52DC020D" w:rsidR="52DC020D">
        <w:rPr>
          <w:lang w:val="es-ES"/>
        </w:rPr>
        <w:t>git</w:t>
      </w:r>
      <w:r w:rsidRPr="52DC020D" w:rsidR="52DC020D">
        <w:rPr>
          <w:lang w:val="es-ES"/>
        </w:rPr>
        <w:t xml:space="preserve"> </w:t>
      </w:r>
      <w:r w:rsidRPr="52DC020D" w:rsidR="52DC020D">
        <w:rPr>
          <w:lang w:val="es-ES"/>
        </w:rPr>
        <w:t>revert</w:t>
      </w:r>
      <w:r w:rsidRPr="52DC020D" w:rsidR="52DC020D">
        <w:rPr>
          <w:lang w:val="es-ES"/>
        </w:rPr>
        <w:t xml:space="preserve"> crea un </w:t>
      </w:r>
      <w:r w:rsidRPr="52DC020D" w:rsidR="52DC020D">
        <w:rPr>
          <w:lang w:val="es-ES"/>
        </w:rPr>
        <w:t>commit</w:t>
      </w:r>
      <w:r w:rsidRPr="52DC020D" w:rsidR="52DC020D">
        <w:rPr>
          <w:lang w:val="es-ES"/>
        </w:rPr>
        <w:t xml:space="preserve"> inverso, </w:t>
      </w:r>
      <w:r w:rsidRPr="52DC020D" w:rsidR="52DC020D">
        <w:rPr>
          <w:lang w:val="es-ES"/>
        </w:rPr>
        <w:t>git</w:t>
      </w:r>
      <w:r w:rsidRPr="52DC020D" w:rsidR="52DC020D">
        <w:rPr>
          <w:lang w:val="es-ES"/>
        </w:rPr>
        <w:t xml:space="preserve"> </w:t>
      </w:r>
      <w:r w:rsidRPr="52DC020D" w:rsidR="52DC020D">
        <w:rPr>
          <w:lang w:val="es-ES"/>
        </w:rPr>
        <w:t>checkout</w:t>
      </w:r>
      <w:r w:rsidRPr="52DC020D" w:rsidR="52DC020D">
        <w:rPr>
          <w:lang w:val="es-ES"/>
        </w:rPr>
        <w:t xml:space="preserve"> cambia ramas o restaura archivos.</w:t>
      </w:r>
      <w:r>
        <w:br/>
      </w:r>
      <w:r>
        <w:br/>
      </w:r>
      <w:r w:rsidRPr="52DC020D" w:rsidR="52DC020D">
        <w:rPr>
          <w:lang w:val="es-ES"/>
        </w:rPr>
        <w:t xml:space="preserve">13. </w:t>
      </w:r>
      <w:r w:rsidRPr="52DC020D" w:rsidR="52DC020D">
        <w:rPr>
          <w:lang w:val="es-ES"/>
        </w:rPr>
        <w:t>origin</w:t>
      </w:r>
      <w:r w:rsidRPr="52DC020D" w:rsidR="52DC020D">
        <w:rPr>
          <w:lang w:val="es-ES"/>
        </w:rPr>
        <w:t xml:space="preserve"> es el remoto principal; </w:t>
      </w:r>
      <w:r w:rsidRPr="52DC020D" w:rsidR="52DC020D">
        <w:rPr>
          <w:lang w:val="es-ES"/>
        </w:rPr>
        <w:t>upstream</w:t>
      </w:r>
      <w:r w:rsidRPr="52DC020D" w:rsidR="52DC020D">
        <w:rPr>
          <w:lang w:val="es-ES"/>
        </w:rPr>
        <w:t xml:space="preserve"> es el repositorio original en un </w:t>
      </w:r>
      <w:r w:rsidRPr="52DC020D" w:rsidR="52DC020D">
        <w:rPr>
          <w:lang w:val="es-ES"/>
        </w:rPr>
        <w:t>fork</w:t>
      </w:r>
      <w:r w:rsidRPr="52DC020D" w:rsidR="52DC020D">
        <w:rPr>
          <w:lang w:val="es-ES"/>
        </w:rPr>
        <w:t xml:space="preserve">. Se gestionan con </w:t>
      </w:r>
      <w:r w:rsidRPr="52DC020D" w:rsidR="52DC020D">
        <w:rPr>
          <w:lang w:val="es-ES"/>
        </w:rPr>
        <w:t>git</w:t>
      </w:r>
      <w:r w:rsidRPr="52DC020D" w:rsidR="52DC020D">
        <w:rPr>
          <w:lang w:val="es-ES"/>
        </w:rPr>
        <w:t xml:space="preserve"> remote.</w:t>
      </w:r>
      <w:r>
        <w:br/>
      </w:r>
      <w:r>
        <w:br/>
      </w:r>
      <w:r w:rsidRPr="52DC020D" w:rsidR="52DC020D">
        <w:rPr>
          <w:lang w:val="es-ES"/>
        </w:rPr>
        <w:t xml:space="preserve">14. </w:t>
      </w:r>
      <w:r w:rsidRPr="52DC020D" w:rsidR="52DC020D">
        <w:rPr>
          <w:lang w:val="es-ES"/>
        </w:rPr>
        <w:t>git</w:t>
      </w:r>
      <w:r w:rsidRPr="52DC020D" w:rsidR="52DC020D">
        <w:rPr>
          <w:lang w:val="es-ES"/>
        </w:rPr>
        <w:t xml:space="preserve"> log muestra historial; </w:t>
      </w:r>
      <w:r w:rsidRPr="52DC020D" w:rsidR="52DC020D">
        <w:rPr>
          <w:lang w:val="es-ES"/>
        </w:rPr>
        <w:t>git</w:t>
      </w:r>
      <w:r w:rsidRPr="52DC020D" w:rsidR="52DC020D">
        <w:rPr>
          <w:lang w:val="es-ES"/>
        </w:rPr>
        <w:t xml:space="preserve"> </w:t>
      </w:r>
      <w:r w:rsidRPr="52DC020D" w:rsidR="52DC020D">
        <w:rPr>
          <w:lang w:val="es-ES"/>
        </w:rPr>
        <w:t>diff</w:t>
      </w:r>
      <w:r w:rsidRPr="52DC020D" w:rsidR="52DC020D">
        <w:rPr>
          <w:lang w:val="es-ES"/>
        </w:rPr>
        <w:t xml:space="preserve"> diferencias; </w:t>
      </w:r>
      <w:r w:rsidRPr="52DC020D" w:rsidR="52DC020D">
        <w:rPr>
          <w:lang w:val="es-ES"/>
        </w:rPr>
        <w:t>git</w:t>
      </w:r>
      <w:r w:rsidRPr="52DC020D" w:rsidR="52DC020D">
        <w:rPr>
          <w:lang w:val="es-ES"/>
        </w:rPr>
        <w:t xml:space="preserve"> </w:t>
      </w:r>
      <w:r w:rsidRPr="52DC020D" w:rsidR="52DC020D">
        <w:rPr>
          <w:lang w:val="es-ES"/>
        </w:rPr>
        <w:t>show</w:t>
      </w:r>
      <w:r w:rsidRPr="52DC020D" w:rsidR="52DC020D">
        <w:rPr>
          <w:lang w:val="es-ES"/>
        </w:rPr>
        <w:t xml:space="preserve"> detalles de un </w:t>
      </w:r>
      <w:r w:rsidRPr="52DC020D" w:rsidR="52DC020D">
        <w:rPr>
          <w:lang w:val="es-ES"/>
        </w:rPr>
        <w:t>commit</w:t>
      </w:r>
      <w:r w:rsidRPr="52DC020D" w:rsidR="52DC020D">
        <w:rPr>
          <w:lang w:val="es-ES"/>
        </w:rPr>
        <w:t>.</w:t>
      </w:r>
      <w:r>
        <w:br/>
      </w:r>
      <w:r>
        <w:br/>
      </w:r>
      <w:r w:rsidRPr="52DC020D" w:rsidR="76915C1C">
        <w:rPr>
          <w:lang w:val="es-ES"/>
        </w:rPr>
        <w:t xml:space="preserve">3. </w:t>
      </w:r>
      <w:r w:rsidRPr="52DC020D" w:rsidR="52DC020D">
        <w:rPr>
          <w:lang w:val="es-ES"/>
        </w:rPr>
        <w:t>PROGRAMACIÓN</w:t>
      </w:r>
      <w:r w:rsidRPr="52DC020D" w:rsidR="6DE5FC7F">
        <w:rPr>
          <w:lang w:val="es-ES"/>
        </w:rPr>
        <w:t>:</w:t>
      </w:r>
      <w:r>
        <w:br/>
      </w:r>
      <w:r>
        <w:br/>
      </w:r>
      <w:r w:rsidRPr="52DC020D" w:rsidR="52DC020D">
        <w:rPr>
          <w:lang w:val="es-ES"/>
        </w:rPr>
        <w:t xml:space="preserve">15. Tipos primitivos en Java: byte, short, </w:t>
      </w:r>
      <w:r w:rsidRPr="52DC020D" w:rsidR="52DC020D">
        <w:rPr>
          <w:lang w:val="es-ES"/>
        </w:rPr>
        <w:t>int</w:t>
      </w:r>
      <w:r w:rsidRPr="52DC020D" w:rsidR="52DC020D">
        <w:rPr>
          <w:lang w:val="es-ES"/>
        </w:rPr>
        <w:t xml:space="preserve">, </w:t>
      </w:r>
      <w:r w:rsidRPr="52DC020D" w:rsidR="52DC020D">
        <w:rPr>
          <w:lang w:val="es-ES"/>
        </w:rPr>
        <w:t>long</w:t>
      </w:r>
      <w:r w:rsidRPr="52DC020D" w:rsidR="52DC020D">
        <w:rPr>
          <w:lang w:val="es-ES"/>
        </w:rPr>
        <w:t xml:space="preserve">, </w:t>
      </w:r>
      <w:r w:rsidRPr="52DC020D" w:rsidR="52DC020D">
        <w:rPr>
          <w:lang w:val="es-ES"/>
        </w:rPr>
        <w:t>float</w:t>
      </w:r>
      <w:r w:rsidRPr="52DC020D" w:rsidR="52DC020D">
        <w:rPr>
          <w:lang w:val="es-ES"/>
        </w:rPr>
        <w:t xml:space="preserve">, </w:t>
      </w:r>
      <w:r w:rsidRPr="52DC020D" w:rsidR="52DC020D">
        <w:rPr>
          <w:lang w:val="es-ES"/>
        </w:rPr>
        <w:t>double</w:t>
      </w:r>
      <w:r w:rsidRPr="52DC020D" w:rsidR="52DC020D">
        <w:rPr>
          <w:lang w:val="es-ES"/>
        </w:rPr>
        <w:t xml:space="preserve">, </w:t>
      </w:r>
      <w:r w:rsidRPr="52DC020D" w:rsidR="52DC020D">
        <w:rPr>
          <w:lang w:val="es-ES"/>
        </w:rPr>
        <w:t>char</w:t>
      </w:r>
      <w:r w:rsidRPr="52DC020D" w:rsidR="52DC020D">
        <w:rPr>
          <w:lang w:val="es-ES"/>
        </w:rPr>
        <w:t xml:space="preserve">, </w:t>
      </w:r>
      <w:r w:rsidRPr="52DC020D" w:rsidR="52DC020D">
        <w:rPr>
          <w:lang w:val="es-ES"/>
        </w:rPr>
        <w:t>boolean</w:t>
      </w:r>
      <w:r w:rsidRPr="52DC020D" w:rsidR="52DC020D">
        <w:rPr>
          <w:lang w:val="es-ES"/>
        </w:rPr>
        <w:t>.</w:t>
      </w:r>
      <w:r>
        <w:br/>
      </w:r>
      <w:r>
        <w:br/>
      </w:r>
      <w:r w:rsidRPr="52DC020D" w:rsidR="52DC020D">
        <w:rPr>
          <w:lang w:val="es-ES"/>
        </w:rPr>
        <w:t xml:space="preserve">16. </w:t>
      </w:r>
      <w:r w:rsidRPr="52DC020D" w:rsidR="52DC020D">
        <w:rPr>
          <w:lang w:val="es-ES"/>
        </w:rPr>
        <w:t>if</w:t>
      </w:r>
      <w:r w:rsidRPr="52DC020D" w:rsidR="52DC020D">
        <w:rPr>
          <w:lang w:val="es-ES"/>
        </w:rPr>
        <w:t>/</w:t>
      </w:r>
      <w:r w:rsidRPr="52DC020D" w:rsidR="52DC020D">
        <w:rPr>
          <w:lang w:val="es-ES"/>
        </w:rPr>
        <w:t>else</w:t>
      </w:r>
      <w:r w:rsidRPr="52DC020D" w:rsidR="52DC020D">
        <w:rPr>
          <w:lang w:val="es-ES"/>
        </w:rPr>
        <w:t xml:space="preserve"> ejecutan decisiones; switch evalúa múltiples casos; bucles </w:t>
      </w:r>
      <w:r w:rsidRPr="52DC020D" w:rsidR="52DC020D">
        <w:rPr>
          <w:lang w:val="es-ES"/>
        </w:rPr>
        <w:t>for</w:t>
      </w:r>
      <w:r w:rsidRPr="52DC020D" w:rsidR="52DC020D">
        <w:rPr>
          <w:lang w:val="es-ES"/>
        </w:rPr>
        <w:t xml:space="preserve">, </w:t>
      </w:r>
      <w:r w:rsidRPr="52DC020D" w:rsidR="52DC020D">
        <w:rPr>
          <w:lang w:val="es-ES"/>
        </w:rPr>
        <w:t>while</w:t>
      </w:r>
      <w:r w:rsidRPr="52DC020D" w:rsidR="52DC020D">
        <w:rPr>
          <w:lang w:val="es-ES"/>
        </w:rPr>
        <w:t xml:space="preserve"> y do-</w:t>
      </w:r>
      <w:r w:rsidRPr="52DC020D" w:rsidR="52DC020D">
        <w:rPr>
          <w:lang w:val="es-ES"/>
        </w:rPr>
        <w:t>while</w:t>
      </w:r>
      <w:r w:rsidRPr="52DC020D" w:rsidR="52DC020D">
        <w:rPr>
          <w:lang w:val="es-ES"/>
        </w:rPr>
        <w:t xml:space="preserve"> repiten instrucciones.</w:t>
      </w:r>
      <w:r>
        <w:br/>
      </w:r>
      <w:r>
        <w:br/>
      </w:r>
      <w:r w:rsidRPr="52DC020D" w:rsidR="52DC020D">
        <w:rPr>
          <w:lang w:val="es-ES"/>
        </w:rPr>
        <w:t>17. Los nombres significativos mejoran la legibilidad y mantenimiento del código.</w:t>
      </w:r>
      <w:r>
        <w:br/>
      </w:r>
      <w:r>
        <w:br/>
      </w:r>
      <w:r w:rsidRPr="52DC020D" w:rsidR="52DC020D">
        <w:rPr>
          <w:lang w:val="es-ES"/>
        </w:rPr>
        <w:t>18. La Programación Orientada a Objetos (POO) es un paradigma basado en objetos que contienen datos y métodos.</w:t>
      </w:r>
      <w:r>
        <w:br/>
      </w:r>
      <w:r>
        <w:br/>
      </w:r>
      <w:r w:rsidRPr="52DC020D" w:rsidR="52DC020D">
        <w:rPr>
          <w:lang w:val="es-ES"/>
        </w:rPr>
        <w:t>19. Los cuatro pilares son encapsulamiento, abstracción, herencia y polimorfismo.</w:t>
      </w:r>
      <w:r>
        <w:br/>
      </w:r>
      <w:r>
        <w:br/>
      </w:r>
      <w:r w:rsidRPr="52DC020D" w:rsidR="52DC020D">
        <w:rPr>
          <w:lang w:val="es-ES"/>
        </w:rPr>
        <w:t xml:space="preserve">20. La herencia permite que una clase herede atributos y métodos de otra usando </w:t>
      </w:r>
      <w:r w:rsidRPr="52DC020D" w:rsidR="52DC020D">
        <w:rPr>
          <w:lang w:val="es-ES"/>
        </w:rPr>
        <w:t>extends</w:t>
      </w:r>
      <w:r w:rsidRPr="52DC020D" w:rsidR="52DC020D">
        <w:rPr>
          <w:lang w:val="es-ES"/>
        </w:rPr>
        <w:t>.</w:t>
      </w:r>
      <w:r>
        <w:br/>
      </w:r>
      <w:r>
        <w:br/>
      </w:r>
      <w:r w:rsidRPr="52DC020D" w:rsidR="52DC020D">
        <w:rPr>
          <w:lang w:val="es-ES"/>
        </w:rPr>
        <w:t xml:space="preserve">21. Modificadores de acceso: </w:t>
      </w:r>
      <w:r w:rsidRPr="52DC020D" w:rsidR="52DC020D">
        <w:rPr>
          <w:lang w:val="es-ES"/>
        </w:rPr>
        <w:t>public</w:t>
      </w:r>
      <w:r w:rsidRPr="52DC020D" w:rsidR="52DC020D">
        <w:rPr>
          <w:lang w:val="es-ES"/>
        </w:rPr>
        <w:t xml:space="preserve">, </w:t>
      </w:r>
      <w:r w:rsidRPr="52DC020D" w:rsidR="52DC020D">
        <w:rPr>
          <w:lang w:val="es-ES"/>
        </w:rPr>
        <w:t>private</w:t>
      </w:r>
      <w:r w:rsidRPr="52DC020D" w:rsidR="52DC020D">
        <w:rPr>
          <w:lang w:val="es-ES"/>
        </w:rPr>
        <w:t xml:space="preserve">, </w:t>
      </w:r>
      <w:r w:rsidRPr="52DC020D" w:rsidR="52DC020D">
        <w:rPr>
          <w:lang w:val="es-ES"/>
        </w:rPr>
        <w:t>protected</w:t>
      </w:r>
      <w:r w:rsidRPr="52DC020D" w:rsidR="52DC020D">
        <w:rPr>
          <w:lang w:val="es-ES"/>
        </w:rPr>
        <w:t xml:space="preserve"> y default.</w:t>
      </w:r>
      <w:r>
        <w:br/>
      </w:r>
      <w:r>
        <w:br/>
      </w:r>
      <w:r w:rsidRPr="52DC020D" w:rsidR="52DC020D">
        <w:rPr>
          <w:lang w:val="es-ES"/>
        </w:rPr>
        <w:t>22. Una variable de entorno es un valor configurado en el sistema que influye en el comportamiento de programas, como JAVA_HOME.</w:t>
      </w:r>
      <w:r>
        <w:br/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4E1F9A16" wp14:textId="77777777">
      <w:r>
        <w:t>Referencias</w:t>
      </w:r>
    </w:p>
    <w:p xmlns:wp14="http://schemas.microsoft.com/office/word/2010/wordml" w14:paraId="10A318C2" wp14:textId="77777777">
      <w:r>
        <w:t>Chacon, S., &amp; Straub, B. (2014). Pro Git. Apress.</w:t>
      </w:r>
    </w:p>
    <w:p xmlns:wp14="http://schemas.microsoft.com/office/word/2010/wordml" w14:paraId="16622E53" wp14:textId="77777777">
      <w:r>
        <w:t>Oracle. (2023). Java Documentation. https://docs.oracle.com</w:t>
      </w:r>
    </w:p>
    <w:p xmlns:wp14="http://schemas.microsoft.com/office/word/2010/wordml" w14:paraId="073B1EEB" wp14:textId="77777777">
      <w:r>
        <w:t>Markdown Guide. (2023). https://www.markdownguide.org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  <w:titlePg w:val="1"/>
      <w:headerReference w:type="default" r:id="Rf2fc2a6d05414fc7"/>
      <w:headerReference w:type="first" r:id="R1f0361050da84473"/>
      <w:footerReference w:type="default" r:id="Rb4463af18c4f43c2"/>
      <w:footerReference w:type="first" r:id="Rb5590ab4c9c7434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2DC020D" w:rsidTr="52DC020D" w14:paraId="6007A95F">
      <w:trPr>
        <w:trHeight w:val="300"/>
      </w:trPr>
      <w:tc>
        <w:tcPr>
          <w:tcW w:w="2880" w:type="dxa"/>
          <w:tcMar/>
        </w:tcPr>
        <w:p w:rsidR="52DC020D" w:rsidP="52DC020D" w:rsidRDefault="52DC020D" w14:paraId="7A0EE6D9" w14:textId="2A8CEBDF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52DC020D" w:rsidP="52DC020D" w:rsidRDefault="52DC020D" w14:paraId="0084CE38" w14:textId="02CAF564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52DC020D" w:rsidP="52DC020D" w:rsidRDefault="52DC020D" w14:paraId="3A476B23" w14:textId="04AAAC10">
          <w:pPr>
            <w:pStyle w:val="Header"/>
            <w:bidi w:val="0"/>
            <w:ind w:right="-115"/>
            <w:jc w:val="right"/>
          </w:pPr>
        </w:p>
      </w:tc>
    </w:tr>
  </w:tbl>
  <w:p w:rsidR="52DC020D" w:rsidP="52DC020D" w:rsidRDefault="52DC020D" w14:paraId="007A01DD" w14:textId="63437E53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2DC020D" w:rsidTr="52DC020D" w14:paraId="5CCD7E27">
      <w:trPr>
        <w:trHeight w:val="300"/>
      </w:trPr>
      <w:tc>
        <w:tcPr>
          <w:tcW w:w="2880" w:type="dxa"/>
          <w:tcMar/>
        </w:tcPr>
        <w:p w:rsidR="52DC020D" w:rsidP="52DC020D" w:rsidRDefault="52DC020D" w14:paraId="6DF39C04" w14:textId="3748C7CC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52DC020D" w:rsidP="52DC020D" w:rsidRDefault="52DC020D" w14:paraId="1AAEB67A" w14:textId="52D7808E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52DC020D" w:rsidP="52DC020D" w:rsidRDefault="52DC020D" w14:paraId="68DA7FF8" w14:textId="1BCCBF93">
          <w:pPr>
            <w:pStyle w:val="Header"/>
            <w:bidi w:val="0"/>
            <w:ind w:right="-115"/>
            <w:jc w:val="right"/>
          </w:pPr>
        </w:p>
      </w:tc>
    </w:tr>
  </w:tbl>
  <w:p w:rsidR="52DC020D" w:rsidP="52DC020D" w:rsidRDefault="52DC020D" w14:paraId="4205EF31" w14:textId="2EC0659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2DC020D" w:rsidTr="52DC020D" w14:paraId="7D19C786">
      <w:trPr>
        <w:trHeight w:val="300"/>
      </w:trPr>
      <w:tc>
        <w:tcPr>
          <w:tcW w:w="2880" w:type="dxa"/>
          <w:tcMar/>
        </w:tcPr>
        <w:p w:rsidR="52DC020D" w:rsidP="52DC020D" w:rsidRDefault="52DC020D" w14:paraId="69B8E757" w14:textId="3174A333">
          <w:pPr>
            <w:jc w:val="center"/>
            <w:rPr>
              <w:b w:val="1"/>
              <w:bCs w:val="1"/>
              <w:lang w:val="es-ES"/>
            </w:rPr>
          </w:pPr>
          <w:r w:rsidRPr="52DC020D" w:rsidR="52DC020D">
            <w:rPr>
              <w:b w:val="1"/>
              <w:bCs w:val="1"/>
              <w:lang w:val="es-ES"/>
            </w:rPr>
            <w:t>Taller Parte Teórico</w:t>
          </w:r>
        </w:p>
        <w:p w:rsidR="52DC020D" w:rsidP="52DC020D" w:rsidRDefault="52DC020D" w14:paraId="1D39EA23" w14:textId="0FFBA38C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52DC020D" w:rsidP="52DC020D" w:rsidRDefault="52DC020D" w14:paraId="6F15016A" w14:textId="0BD94ECD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52DC020D" w:rsidP="52DC020D" w:rsidRDefault="52DC020D" w14:paraId="79C01550" w14:textId="2458DF3F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52DC020D" w:rsidP="52DC020D" w:rsidRDefault="52DC020D" w14:paraId="34D38E7E" w14:textId="49437B89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2DC020D" w:rsidTr="52DC020D" w14:paraId="417B18E0">
      <w:trPr>
        <w:trHeight w:val="300"/>
      </w:trPr>
      <w:tc>
        <w:tcPr>
          <w:tcW w:w="2880" w:type="dxa"/>
          <w:tcMar/>
        </w:tcPr>
        <w:p w:rsidR="52DC020D" w:rsidP="52DC020D" w:rsidRDefault="52DC020D" w14:paraId="6E446E19" w14:textId="23D25812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52DC020D" w:rsidP="52DC020D" w:rsidRDefault="52DC020D" w14:paraId="09FD23FC" w14:textId="48CBF952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52DC020D" w:rsidP="52DC020D" w:rsidRDefault="52DC020D" w14:paraId="6DB80945" w14:textId="45F66243">
          <w:pPr>
            <w:pStyle w:val="Header"/>
            <w:bidi w:val="0"/>
            <w:ind w:right="-115"/>
            <w:jc w:val="right"/>
          </w:pPr>
        </w:p>
      </w:tc>
    </w:tr>
  </w:tbl>
  <w:p w:rsidR="52DC020D" w:rsidP="52DC020D" w:rsidRDefault="52DC020D" w14:paraId="690DBAF5" w14:textId="2D5A0EC4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kDILkeVbwuxEtp" int2:id="1LAMcSfa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E3C40A"/>
    <w:rsid w:val="06564770"/>
    <w:rsid w:val="06564770"/>
    <w:rsid w:val="0756AABC"/>
    <w:rsid w:val="0C19077E"/>
    <w:rsid w:val="1537E6DD"/>
    <w:rsid w:val="1ADF25FE"/>
    <w:rsid w:val="2107BF00"/>
    <w:rsid w:val="2365E229"/>
    <w:rsid w:val="2564A3A5"/>
    <w:rsid w:val="2687A946"/>
    <w:rsid w:val="342E1729"/>
    <w:rsid w:val="36477B19"/>
    <w:rsid w:val="3AD2DF46"/>
    <w:rsid w:val="45E98474"/>
    <w:rsid w:val="4A7DB52A"/>
    <w:rsid w:val="52DC020D"/>
    <w:rsid w:val="5489BBC1"/>
    <w:rsid w:val="5E32AF09"/>
    <w:rsid w:val="61AE322E"/>
    <w:rsid w:val="6DE5FC7F"/>
    <w:rsid w:val="76915C1C"/>
    <w:rsid w:val="7C364075"/>
    <w:rsid w:val="7C364075"/>
    <w:rsid w:val="7F6A0C0C"/>
    <w:rsid w:val="7F8E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E96D65A-6D35-4F34-91BE-34DA557EB6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1556605679" /><Relationship Type="http://schemas.openxmlformats.org/officeDocument/2006/relationships/header" Target="header.xml" Id="Rf2fc2a6d05414fc7" /><Relationship Type="http://schemas.openxmlformats.org/officeDocument/2006/relationships/header" Target="header2.xml" Id="R1f0361050da84473" /><Relationship Type="http://schemas.openxmlformats.org/officeDocument/2006/relationships/footer" Target="footer.xml" Id="Rb4463af18c4f43c2" /><Relationship Type="http://schemas.openxmlformats.org/officeDocument/2006/relationships/footer" Target="footer2.xml" Id="Rb5590ab4c9c74348" /><Relationship Type="http://schemas.microsoft.com/office/2020/10/relationships/intelligence" Target="intelligence2.xml" Id="R38683af5e2204f3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Alejandra Canchala Lucano</dc:creator>
  <cp:keywords/>
  <dc:description>JESSICA</dc:description>
  <cp:lastModifiedBy>Jessica Alejandra Canchala Lucano</cp:lastModifiedBy>
  <cp:revision>2</cp:revision>
  <dcterms:created xsi:type="dcterms:W3CDTF">2013-12-23T23:15:00Z</dcterms:created>
  <dcterms:modified xsi:type="dcterms:W3CDTF">2026-02-18T01:44:00Z</dcterms:modified>
  <cp:category/>
</cp:coreProperties>
</file>