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7A1E1" w14:textId="77777777" w:rsidR="00C90B61" w:rsidRPr="00C90B61" w:rsidRDefault="00C90B61" w:rsidP="00C90B61">
      <w:pPr>
        <w:jc w:val="center"/>
        <w:rPr>
          <w:b/>
          <w:bCs/>
        </w:rPr>
      </w:pPr>
      <w:r w:rsidRPr="00C90B61">
        <w:rPr>
          <w:rFonts w:ascii="Segoe UI Emoji" w:hAnsi="Segoe UI Emoji" w:cs="Segoe UI Emoji"/>
          <w:b/>
          <w:bCs/>
        </w:rPr>
        <w:t>🛠️</w:t>
      </w:r>
      <w:r w:rsidRPr="00C90B61">
        <w:rPr>
          <w:b/>
          <w:bCs/>
        </w:rPr>
        <w:t xml:space="preserve"> Maintenance and Update Log</w:t>
      </w:r>
    </w:p>
    <w:p w14:paraId="2BBA0849" w14:textId="77777777" w:rsidR="00C90B61" w:rsidRPr="00C90B61" w:rsidRDefault="00C90B61" w:rsidP="00C90B61">
      <w:r w:rsidRPr="00C90B61">
        <w:rPr>
          <w:b/>
          <w:bCs/>
        </w:rPr>
        <w:t>Digital Chain-of-Custody System (DCCS)</w:t>
      </w:r>
    </w:p>
    <w:p w14:paraId="1ADCA04E" w14:textId="77777777" w:rsidR="00C90B61" w:rsidRPr="00C90B61" w:rsidRDefault="00C90B61" w:rsidP="00C90B61">
      <w:r w:rsidRPr="00C90B61">
        <w:pict w14:anchorId="55BAD549">
          <v:rect id="_x0000_i1074" style="width:0;height:1.5pt" o:hralign="center" o:hrstd="t" o:hr="t" fillcolor="#a0a0a0" stroked="f"/>
        </w:pict>
      </w:r>
    </w:p>
    <w:p w14:paraId="1CFE8444" w14:textId="77777777" w:rsidR="00C90B61" w:rsidRPr="00C90B61" w:rsidRDefault="00C90B61" w:rsidP="00C90B61">
      <w:pPr>
        <w:rPr>
          <w:b/>
          <w:bCs/>
        </w:rPr>
      </w:pPr>
      <w:r w:rsidRPr="00C90B61">
        <w:rPr>
          <w:b/>
          <w:bCs/>
        </w:rPr>
        <w:t>1. Purpose</w:t>
      </w:r>
    </w:p>
    <w:p w14:paraId="6B24D375" w14:textId="77777777" w:rsidR="00C90B61" w:rsidRPr="00C90B61" w:rsidRDefault="00C90B61" w:rsidP="00C90B61">
      <w:r w:rsidRPr="00C90B61">
        <w:t>To ensure all system changes are documented, authorized, tested, and traceable. This log supports forensic transparency, rollback capability, and compliance with federal and state regulations.</w:t>
      </w:r>
    </w:p>
    <w:p w14:paraId="7ED11687" w14:textId="77777777" w:rsidR="00C90B61" w:rsidRPr="00C90B61" w:rsidRDefault="00C90B61" w:rsidP="00C90B61">
      <w:r w:rsidRPr="00C90B61">
        <w:pict w14:anchorId="7B9537DE">
          <v:rect id="_x0000_i1075" style="width:0;height:1.5pt" o:hralign="center" o:hrstd="t" o:hr="t" fillcolor="#a0a0a0" stroked="f"/>
        </w:pict>
      </w:r>
    </w:p>
    <w:p w14:paraId="365A2FF5" w14:textId="77777777" w:rsidR="00C90B61" w:rsidRPr="00C90B61" w:rsidRDefault="00C90B61" w:rsidP="00C90B61">
      <w:pPr>
        <w:rPr>
          <w:b/>
          <w:bCs/>
        </w:rPr>
      </w:pPr>
      <w:r w:rsidRPr="00C90B61">
        <w:rPr>
          <w:b/>
          <w:bCs/>
        </w:rPr>
        <w:t>2. Update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6896"/>
      </w:tblGrid>
      <w:tr w:rsidR="00C90B61" w:rsidRPr="00C90B61" w14:paraId="5AE622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E87AC" w14:textId="77777777" w:rsidR="00C90B61" w:rsidRPr="00C90B61" w:rsidRDefault="00C90B61" w:rsidP="00C90B61">
            <w:pPr>
              <w:rPr>
                <w:b/>
                <w:bCs/>
              </w:rPr>
            </w:pPr>
            <w:r w:rsidRPr="00C90B6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5D797C5" w14:textId="77777777" w:rsidR="00C90B61" w:rsidRPr="00C90B61" w:rsidRDefault="00C90B61" w:rsidP="00C90B61">
            <w:pPr>
              <w:rPr>
                <w:b/>
                <w:bCs/>
              </w:rPr>
            </w:pPr>
            <w:r w:rsidRPr="00C90B61">
              <w:rPr>
                <w:b/>
                <w:bCs/>
              </w:rPr>
              <w:t>Description</w:t>
            </w:r>
          </w:p>
        </w:tc>
      </w:tr>
      <w:tr w:rsidR="00C90B61" w:rsidRPr="00C90B61" w14:paraId="6539F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96294" w14:textId="77777777" w:rsidR="00C90B61" w:rsidRPr="00C90B61" w:rsidRDefault="00C90B61" w:rsidP="00C90B61">
            <w:r w:rsidRPr="00C90B61">
              <w:rPr>
                <w:b/>
                <w:bCs/>
              </w:rPr>
              <w:t>Security Patch</w:t>
            </w:r>
          </w:p>
        </w:tc>
        <w:tc>
          <w:tcPr>
            <w:tcW w:w="0" w:type="auto"/>
            <w:vAlign w:val="center"/>
            <w:hideMark/>
          </w:tcPr>
          <w:p w14:paraId="4DD7A74C" w14:textId="77777777" w:rsidR="00C90B61" w:rsidRPr="00C90B61" w:rsidRDefault="00C90B61" w:rsidP="00C90B61">
            <w:r w:rsidRPr="00C90B61">
              <w:t>Fixes vulnerabilities or updates cryptographic protocols.</w:t>
            </w:r>
          </w:p>
        </w:tc>
      </w:tr>
      <w:tr w:rsidR="00C90B61" w:rsidRPr="00C90B61" w14:paraId="70048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4E43" w14:textId="77777777" w:rsidR="00C90B61" w:rsidRPr="00C90B61" w:rsidRDefault="00C90B61" w:rsidP="00C90B61">
            <w:r w:rsidRPr="00C90B61">
              <w:rPr>
                <w:b/>
                <w:bCs/>
              </w:rPr>
              <w:t>Feature Enhancement</w:t>
            </w:r>
          </w:p>
        </w:tc>
        <w:tc>
          <w:tcPr>
            <w:tcW w:w="0" w:type="auto"/>
            <w:vAlign w:val="center"/>
            <w:hideMark/>
          </w:tcPr>
          <w:p w14:paraId="430D4B0A" w14:textId="77777777" w:rsidR="00C90B61" w:rsidRPr="00C90B61" w:rsidRDefault="00C90B61" w:rsidP="00C90B61">
            <w:r w:rsidRPr="00C90B61">
              <w:t>Adds or improves system functionality (e.g., new workflow module).</w:t>
            </w:r>
          </w:p>
        </w:tc>
      </w:tr>
      <w:tr w:rsidR="00C90B61" w:rsidRPr="00C90B61" w14:paraId="30AC5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04263" w14:textId="77777777" w:rsidR="00C90B61" w:rsidRPr="00C90B61" w:rsidRDefault="00C90B61" w:rsidP="00C90B61">
            <w:r w:rsidRPr="00C90B61">
              <w:rPr>
                <w:b/>
                <w:bCs/>
              </w:rPr>
              <w:t>Compliance Update</w:t>
            </w:r>
          </w:p>
        </w:tc>
        <w:tc>
          <w:tcPr>
            <w:tcW w:w="0" w:type="auto"/>
            <w:vAlign w:val="center"/>
            <w:hideMark/>
          </w:tcPr>
          <w:p w14:paraId="7CDFCC44" w14:textId="77777777" w:rsidR="00C90B61" w:rsidRPr="00C90B61" w:rsidRDefault="00C90B61" w:rsidP="00C90B61">
            <w:r w:rsidRPr="00C90B61">
              <w:t>Aligns system with new legal or regulatory requirements.</w:t>
            </w:r>
          </w:p>
        </w:tc>
      </w:tr>
      <w:tr w:rsidR="00C90B61" w:rsidRPr="00C90B61" w14:paraId="5B958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91B44" w14:textId="77777777" w:rsidR="00C90B61" w:rsidRPr="00C90B61" w:rsidRDefault="00C90B61" w:rsidP="00C90B61">
            <w:r w:rsidRPr="00C90B61">
              <w:rPr>
                <w:b/>
                <w:bCs/>
              </w:rPr>
              <w:t>Bug Fix</w:t>
            </w:r>
          </w:p>
        </w:tc>
        <w:tc>
          <w:tcPr>
            <w:tcW w:w="0" w:type="auto"/>
            <w:vAlign w:val="center"/>
            <w:hideMark/>
          </w:tcPr>
          <w:p w14:paraId="7B67E3A7" w14:textId="77777777" w:rsidR="00C90B61" w:rsidRPr="00C90B61" w:rsidRDefault="00C90B61" w:rsidP="00C90B61">
            <w:r w:rsidRPr="00C90B61">
              <w:t>Resolves system errors or performance issues.</w:t>
            </w:r>
          </w:p>
        </w:tc>
      </w:tr>
      <w:tr w:rsidR="00C90B61" w:rsidRPr="00C90B61" w14:paraId="149BD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0D154" w14:textId="77777777" w:rsidR="00C90B61" w:rsidRPr="00C90B61" w:rsidRDefault="00C90B61" w:rsidP="00C90B61">
            <w:r w:rsidRPr="00C90B61">
              <w:rPr>
                <w:b/>
                <w:bCs/>
              </w:rPr>
              <w:t>Infrastructure Change</w:t>
            </w:r>
          </w:p>
        </w:tc>
        <w:tc>
          <w:tcPr>
            <w:tcW w:w="0" w:type="auto"/>
            <w:vAlign w:val="center"/>
            <w:hideMark/>
          </w:tcPr>
          <w:p w14:paraId="6FFB3E8E" w14:textId="77777777" w:rsidR="00C90B61" w:rsidRPr="00C90B61" w:rsidRDefault="00C90B61" w:rsidP="00C90B61">
            <w:r w:rsidRPr="00C90B61">
              <w:t>Updates to hosting, database, or network configuration.</w:t>
            </w:r>
          </w:p>
        </w:tc>
      </w:tr>
    </w:tbl>
    <w:p w14:paraId="38F60756" w14:textId="77777777" w:rsidR="00C90B61" w:rsidRPr="00C90B61" w:rsidRDefault="00C90B61" w:rsidP="00C90B61">
      <w:r w:rsidRPr="00C90B61">
        <w:pict w14:anchorId="268D4480">
          <v:rect id="_x0000_i1076" style="width:0;height:1.5pt" o:hralign="center" o:hrstd="t" o:hr="t" fillcolor="#a0a0a0" stroked="f"/>
        </w:pict>
      </w:r>
    </w:p>
    <w:p w14:paraId="518442E9" w14:textId="77777777" w:rsidR="00C90B61" w:rsidRPr="00C90B61" w:rsidRDefault="00C90B61" w:rsidP="00C90B61">
      <w:pPr>
        <w:rPr>
          <w:b/>
          <w:bCs/>
        </w:rPr>
      </w:pPr>
      <w:r w:rsidRPr="00C90B61">
        <w:rPr>
          <w:b/>
          <w:bCs/>
        </w:rPr>
        <w:t>3. Update Lifecycle</w:t>
      </w:r>
    </w:p>
    <w:p w14:paraId="5A07C839" w14:textId="77777777" w:rsidR="00C90B61" w:rsidRPr="00C90B61" w:rsidRDefault="00C90B61" w:rsidP="00C90B61">
      <w:pPr>
        <w:rPr>
          <w:b/>
          <w:bCs/>
        </w:rPr>
      </w:pPr>
      <w:r w:rsidRPr="00C90B61">
        <w:rPr>
          <w:b/>
          <w:bCs/>
        </w:rPr>
        <w:t>A. Initiation</w:t>
      </w:r>
    </w:p>
    <w:p w14:paraId="77991BE7" w14:textId="77777777" w:rsidR="00C90B61" w:rsidRPr="00C90B61" w:rsidRDefault="00C90B61" w:rsidP="00C90B61">
      <w:pPr>
        <w:numPr>
          <w:ilvl w:val="0"/>
          <w:numId w:val="1"/>
        </w:numPr>
      </w:pPr>
      <w:r w:rsidRPr="00C90B61">
        <w:t>Change request submitted by Admin, Developer, or Compliance Officer.</w:t>
      </w:r>
    </w:p>
    <w:p w14:paraId="47D06E05" w14:textId="77777777" w:rsidR="00C90B61" w:rsidRPr="00C90B61" w:rsidRDefault="00C90B61" w:rsidP="00C90B61">
      <w:pPr>
        <w:numPr>
          <w:ilvl w:val="0"/>
          <w:numId w:val="1"/>
        </w:numPr>
      </w:pPr>
      <w:r w:rsidRPr="00C90B61">
        <w:t>Logged in Change Management System (CMS) with unique ID.</w:t>
      </w:r>
    </w:p>
    <w:p w14:paraId="22198E75" w14:textId="77777777" w:rsidR="00C90B61" w:rsidRPr="00C90B61" w:rsidRDefault="00C90B61" w:rsidP="00C90B61">
      <w:pPr>
        <w:rPr>
          <w:b/>
          <w:bCs/>
        </w:rPr>
      </w:pPr>
      <w:r w:rsidRPr="00C90B61">
        <w:rPr>
          <w:b/>
          <w:bCs/>
        </w:rPr>
        <w:t>B. Review &amp; Approval</w:t>
      </w:r>
    </w:p>
    <w:p w14:paraId="497AF3C6" w14:textId="77777777" w:rsidR="00C90B61" w:rsidRPr="00C90B61" w:rsidRDefault="00C90B61" w:rsidP="00C90B61">
      <w:pPr>
        <w:numPr>
          <w:ilvl w:val="0"/>
          <w:numId w:val="2"/>
        </w:numPr>
      </w:pPr>
      <w:r w:rsidRPr="00C90B61">
        <w:t>Reviewed by Custody Manager and Auditor.</w:t>
      </w:r>
    </w:p>
    <w:p w14:paraId="0CE6C188" w14:textId="77777777" w:rsidR="00C90B61" w:rsidRPr="00C90B61" w:rsidRDefault="00C90B61" w:rsidP="00C90B61">
      <w:pPr>
        <w:numPr>
          <w:ilvl w:val="0"/>
          <w:numId w:val="2"/>
        </w:numPr>
      </w:pPr>
      <w:r w:rsidRPr="00C90B61">
        <w:t>Risk assessment conducted.</w:t>
      </w:r>
    </w:p>
    <w:p w14:paraId="0B9B46A4" w14:textId="77777777" w:rsidR="00C90B61" w:rsidRPr="00C90B61" w:rsidRDefault="00C90B61" w:rsidP="00C90B61">
      <w:pPr>
        <w:numPr>
          <w:ilvl w:val="0"/>
          <w:numId w:val="2"/>
        </w:numPr>
      </w:pPr>
      <w:r w:rsidRPr="00C90B61">
        <w:t>Approval logged with timestamp and digital signature.</w:t>
      </w:r>
    </w:p>
    <w:p w14:paraId="5EF1B8F3" w14:textId="77777777" w:rsidR="00C90B61" w:rsidRPr="00C90B61" w:rsidRDefault="00C90B61" w:rsidP="00C90B61">
      <w:pPr>
        <w:rPr>
          <w:b/>
          <w:bCs/>
        </w:rPr>
      </w:pPr>
      <w:r w:rsidRPr="00C90B61">
        <w:rPr>
          <w:b/>
          <w:bCs/>
        </w:rPr>
        <w:lastRenderedPageBreak/>
        <w:t>C. Testing</w:t>
      </w:r>
    </w:p>
    <w:p w14:paraId="7A512508" w14:textId="77777777" w:rsidR="00C90B61" w:rsidRPr="00C90B61" w:rsidRDefault="00C90B61" w:rsidP="00C90B61">
      <w:pPr>
        <w:numPr>
          <w:ilvl w:val="0"/>
          <w:numId w:val="3"/>
        </w:numPr>
      </w:pPr>
      <w:r w:rsidRPr="00C90B61">
        <w:t>Applied to staging environment.</w:t>
      </w:r>
    </w:p>
    <w:p w14:paraId="16068D2F" w14:textId="77777777" w:rsidR="00C90B61" w:rsidRPr="00C90B61" w:rsidRDefault="00C90B61" w:rsidP="00C90B61">
      <w:pPr>
        <w:numPr>
          <w:ilvl w:val="0"/>
          <w:numId w:val="3"/>
        </w:numPr>
      </w:pPr>
      <w:r w:rsidRPr="00C90B61">
        <w:t>Regression and integrity tests run.</w:t>
      </w:r>
    </w:p>
    <w:p w14:paraId="1462FF7F" w14:textId="77777777" w:rsidR="00C90B61" w:rsidRPr="00C90B61" w:rsidRDefault="00C90B61" w:rsidP="00C90B61">
      <w:pPr>
        <w:numPr>
          <w:ilvl w:val="0"/>
          <w:numId w:val="3"/>
        </w:numPr>
      </w:pPr>
      <w:r w:rsidRPr="00C90B61">
        <w:t>Hash validation and audit trail simulation performed.</w:t>
      </w:r>
    </w:p>
    <w:p w14:paraId="34F06030" w14:textId="77777777" w:rsidR="00C90B61" w:rsidRPr="00C90B61" w:rsidRDefault="00C90B61" w:rsidP="00C90B61">
      <w:pPr>
        <w:rPr>
          <w:b/>
          <w:bCs/>
        </w:rPr>
      </w:pPr>
      <w:r w:rsidRPr="00C90B61">
        <w:rPr>
          <w:b/>
          <w:bCs/>
        </w:rPr>
        <w:t>D. Deployment</w:t>
      </w:r>
    </w:p>
    <w:p w14:paraId="04A6DBFF" w14:textId="77777777" w:rsidR="00C90B61" w:rsidRPr="00C90B61" w:rsidRDefault="00C90B61" w:rsidP="00C90B61">
      <w:pPr>
        <w:numPr>
          <w:ilvl w:val="0"/>
          <w:numId w:val="4"/>
        </w:numPr>
      </w:pPr>
      <w:r w:rsidRPr="00C90B61">
        <w:t>Scheduled during maintenance window.</w:t>
      </w:r>
    </w:p>
    <w:p w14:paraId="10526EDA" w14:textId="77777777" w:rsidR="00C90B61" w:rsidRPr="00C90B61" w:rsidRDefault="00C90B61" w:rsidP="00C90B61">
      <w:pPr>
        <w:numPr>
          <w:ilvl w:val="0"/>
          <w:numId w:val="4"/>
        </w:numPr>
      </w:pPr>
      <w:r w:rsidRPr="00C90B61">
        <w:t>Backup created prior to deployment.</w:t>
      </w:r>
    </w:p>
    <w:p w14:paraId="457350ED" w14:textId="77777777" w:rsidR="00C90B61" w:rsidRPr="00C90B61" w:rsidRDefault="00C90B61" w:rsidP="00C90B61">
      <w:pPr>
        <w:numPr>
          <w:ilvl w:val="0"/>
          <w:numId w:val="4"/>
        </w:numPr>
      </w:pPr>
      <w:r w:rsidRPr="00C90B61">
        <w:t>Update applied with version tag and hash.</w:t>
      </w:r>
    </w:p>
    <w:p w14:paraId="73F4629F" w14:textId="77777777" w:rsidR="00C90B61" w:rsidRPr="00C90B61" w:rsidRDefault="00C90B61" w:rsidP="00C90B61">
      <w:pPr>
        <w:rPr>
          <w:b/>
          <w:bCs/>
        </w:rPr>
      </w:pPr>
      <w:r w:rsidRPr="00C90B61">
        <w:rPr>
          <w:b/>
          <w:bCs/>
        </w:rPr>
        <w:t>E. Post-Deployment Validation</w:t>
      </w:r>
    </w:p>
    <w:p w14:paraId="01785564" w14:textId="77777777" w:rsidR="00C90B61" w:rsidRPr="00C90B61" w:rsidRDefault="00C90B61" w:rsidP="00C90B61">
      <w:pPr>
        <w:numPr>
          <w:ilvl w:val="0"/>
          <w:numId w:val="5"/>
        </w:numPr>
      </w:pPr>
      <w:r w:rsidRPr="00C90B61">
        <w:t>Evidence integrity revalidated.</w:t>
      </w:r>
    </w:p>
    <w:p w14:paraId="007098E6" w14:textId="77777777" w:rsidR="00C90B61" w:rsidRPr="00C90B61" w:rsidRDefault="00C90B61" w:rsidP="00C90B61">
      <w:pPr>
        <w:numPr>
          <w:ilvl w:val="0"/>
          <w:numId w:val="5"/>
        </w:numPr>
      </w:pPr>
      <w:r w:rsidRPr="00C90B61">
        <w:t>Audit trail reviewed for completeness.</w:t>
      </w:r>
    </w:p>
    <w:p w14:paraId="7AA6728A" w14:textId="77777777" w:rsidR="00C90B61" w:rsidRPr="00C90B61" w:rsidRDefault="00C90B61" w:rsidP="00C90B61">
      <w:pPr>
        <w:numPr>
          <w:ilvl w:val="0"/>
          <w:numId w:val="5"/>
        </w:numPr>
      </w:pPr>
      <w:r w:rsidRPr="00C90B61">
        <w:t>User feedback collected and logged.</w:t>
      </w:r>
    </w:p>
    <w:p w14:paraId="5E850C4E" w14:textId="77777777" w:rsidR="00C90B61" w:rsidRPr="00C90B61" w:rsidRDefault="00C90B61" w:rsidP="00C90B61">
      <w:r w:rsidRPr="00C90B61">
        <w:pict w14:anchorId="148997ED">
          <v:rect id="_x0000_i1077" style="width:0;height:1.5pt" o:hralign="center" o:hrstd="t" o:hr="t" fillcolor="#a0a0a0" stroked="f"/>
        </w:pict>
      </w:r>
    </w:p>
    <w:p w14:paraId="3135FAB5" w14:textId="77777777" w:rsidR="00C90B61" w:rsidRPr="00C90B61" w:rsidRDefault="00C90B61" w:rsidP="00C90B61">
      <w:pPr>
        <w:rPr>
          <w:b/>
          <w:bCs/>
        </w:rPr>
      </w:pPr>
      <w:r w:rsidRPr="00C90B61">
        <w:rPr>
          <w:b/>
          <w:bCs/>
        </w:rPr>
        <w:t>4. Log Entry Format</w:t>
      </w:r>
    </w:p>
    <w:p w14:paraId="7EDFBA95" w14:textId="77777777" w:rsidR="00C90B61" w:rsidRPr="00C90B61" w:rsidRDefault="00C90B61" w:rsidP="00C90B61">
      <w:r w:rsidRPr="00C90B61">
        <w:t xml:space="preserve">Update ID: DCCS-2025-11-001  </w:t>
      </w:r>
    </w:p>
    <w:p w14:paraId="6805D53F" w14:textId="77777777" w:rsidR="00C90B61" w:rsidRPr="00C90B61" w:rsidRDefault="00C90B61" w:rsidP="00C90B61">
      <w:r w:rsidRPr="00C90B61">
        <w:t xml:space="preserve">Date Applied: 2025-11-20  </w:t>
      </w:r>
    </w:p>
    <w:p w14:paraId="42D2BA1D" w14:textId="77777777" w:rsidR="00C90B61" w:rsidRPr="00C90B61" w:rsidRDefault="00C90B61" w:rsidP="00C90B61">
      <w:r w:rsidRPr="00C90B61">
        <w:t xml:space="preserve">Category: Security Patch  </w:t>
      </w:r>
    </w:p>
    <w:p w14:paraId="293AB76A" w14:textId="77777777" w:rsidR="00C90B61" w:rsidRPr="00C90B61" w:rsidRDefault="00C90B61" w:rsidP="00C90B61">
      <w:r w:rsidRPr="00C90B61">
        <w:t xml:space="preserve">Description: Updated TLS to version 1.3 and rotated encryption keys.  </w:t>
      </w:r>
    </w:p>
    <w:p w14:paraId="4C9B1EEB" w14:textId="77777777" w:rsidR="00C90B61" w:rsidRPr="00C90B61" w:rsidRDefault="00C90B61" w:rsidP="00C90B61">
      <w:r w:rsidRPr="00C90B61">
        <w:t xml:space="preserve">Initiated By: System Administrator  </w:t>
      </w:r>
    </w:p>
    <w:p w14:paraId="75FE0D29" w14:textId="77777777" w:rsidR="00C90B61" w:rsidRPr="00C90B61" w:rsidRDefault="00C90B61" w:rsidP="00C90B61">
      <w:r w:rsidRPr="00C90B61">
        <w:t xml:space="preserve">Approved By: Custody Manager  </w:t>
      </w:r>
    </w:p>
    <w:p w14:paraId="2E4BDE66" w14:textId="77777777" w:rsidR="00C90B61" w:rsidRPr="00C90B61" w:rsidRDefault="00C90B61" w:rsidP="00C90B61">
      <w:r w:rsidRPr="00C90B61">
        <w:t xml:space="preserve">Test Results: Passed all integrity and access control tests.  </w:t>
      </w:r>
    </w:p>
    <w:p w14:paraId="2F9FB650" w14:textId="77777777" w:rsidR="00C90B61" w:rsidRPr="00C90B61" w:rsidRDefault="00C90B61" w:rsidP="00C90B61">
      <w:r w:rsidRPr="00C90B61">
        <w:t xml:space="preserve">Version: v2.3.1  </w:t>
      </w:r>
    </w:p>
    <w:p w14:paraId="1D21EAF0" w14:textId="77777777" w:rsidR="00C90B61" w:rsidRPr="00C90B61" w:rsidRDefault="00C90B61" w:rsidP="00C90B61">
      <w:r w:rsidRPr="00C90B61">
        <w:t xml:space="preserve">Hash: 9f2c7a...  </w:t>
      </w:r>
    </w:p>
    <w:p w14:paraId="393EC4CA" w14:textId="77777777" w:rsidR="00C90B61" w:rsidRPr="00C90B61" w:rsidRDefault="00C90B61" w:rsidP="00C90B61">
      <w:r w:rsidRPr="00C90B61">
        <w:t xml:space="preserve">Rollback Plan: Snapshot available in cold storage.  </w:t>
      </w:r>
    </w:p>
    <w:p w14:paraId="38105DCA" w14:textId="77777777" w:rsidR="00C90B61" w:rsidRPr="00C90B61" w:rsidRDefault="00C90B61" w:rsidP="00C90B61">
      <w:r w:rsidRPr="00C90B61">
        <w:t>Notes: No user disruption. Audit trail verified.</w:t>
      </w:r>
    </w:p>
    <w:p w14:paraId="66EAD124" w14:textId="77777777" w:rsidR="00C90B61" w:rsidRPr="00C90B61" w:rsidRDefault="00C90B61" w:rsidP="00C90B61">
      <w:r w:rsidRPr="00C90B61">
        <w:pict w14:anchorId="7D962620">
          <v:rect id="_x0000_i1078" style="width:0;height:1.5pt" o:hralign="center" o:hrstd="t" o:hr="t" fillcolor="#a0a0a0" stroked="f"/>
        </w:pict>
      </w:r>
    </w:p>
    <w:p w14:paraId="59664C36" w14:textId="77777777" w:rsidR="00C90B61" w:rsidRPr="00C90B61" w:rsidRDefault="00C90B61" w:rsidP="00C90B61">
      <w:pPr>
        <w:rPr>
          <w:b/>
          <w:bCs/>
        </w:rPr>
      </w:pPr>
      <w:r w:rsidRPr="00C90B61">
        <w:rPr>
          <w:b/>
          <w:bCs/>
        </w:rPr>
        <w:lastRenderedPageBreak/>
        <w:t>5. Retention and Access</w:t>
      </w:r>
    </w:p>
    <w:p w14:paraId="4486904E" w14:textId="77777777" w:rsidR="00C90B61" w:rsidRPr="00C90B61" w:rsidRDefault="00C90B61" w:rsidP="00C90B61">
      <w:pPr>
        <w:numPr>
          <w:ilvl w:val="0"/>
          <w:numId w:val="6"/>
        </w:numPr>
      </w:pPr>
      <w:r w:rsidRPr="00C90B61">
        <w:rPr>
          <w:b/>
          <w:bCs/>
        </w:rPr>
        <w:t>Retention Period</w:t>
      </w:r>
      <w:r w:rsidRPr="00C90B61">
        <w:t>: Minimum 7 years or per jurisdictional requirement.</w:t>
      </w:r>
    </w:p>
    <w:p w14:paraId="795ACE42" w14:textId="77777777" w:rsidR="00C90B61" w:rsidRPr="00C90B61" w:rsidRDefault="00C90B61" w:rsidP="00C90B61">
      <w:pPr>
        <w:numPr>
          <w:ilvl w:val="0"/>
          <w:numId w:val="6"/>
        </w:numPr>
      </w:pPr>
      <w:r w:rsidRPr="00C90B61">
        <w:rPr>
          <w:b/>
          <w:bCs/>
        </w:rPr>
        <w:t>Storage</w:t>
      </w:r>
      <w:r w:rsidRPr="00C90B61">
        <w:t>: Encrypted log files stored in WORM format.</w:t>
      </w:r>
    </w:p>
    <w:p w14:paraId="2BA7B695" w14:textId="77777777" w:rsidR="00C90B61" w:rsidRPr="00C90B61" w:rsidRDefault="00C90B61" w:rsidP="00C90B61">
      <w:pPr>
        <w:numPr>
          <w:ilvl w:val="0"/>
          <w:numId w:val="6"/>
        </w:numPr>
      </w:pPr>
      <w:r w:rsidRPr="00C90B61">
        <w:rPr>
          <w:b/>
          <w:bCs/>
        </w:rPr>
        <w:t>Access Control</w:t>
      </w:r>
      <w:r w:rsidRPr="00C90B61">
        <w:t>: Viewable by Admin, Auditor, and Custody Manager only.</w:t>
      </w:r>
    </w:p>
    <w:p w14:paraId="5C144EAA" w14:textId="77777777" w:rsidR="00C90B61" w:rsidRPr="00C90B61" w:rsidRDefault="00C90B61" w:rsidP="00C90B61">
      <w:pPr>
        <w:numPr>
          <w:ilvl w:val="0"/>
          <w:numId w:val="6"/>
        </w:numPr>
      </w:pPr>
      <w:r w:rsidRPr="00C90B61">
        <w:rPr>
          <w:b/>
          <w:bCs/>
        </w:rPr>
        <w:t>Export Capability</w:t>
      </w:r>
      <w:r w:rsidRPr="00C90B61">
        <w:t>: Logs can be exported for legal or compliance review.</w:t>
      </w:r>
    </w:p>
    <w:p w14:paraId="121AB61D" w14:textId="77777777" w:rsidR="00C90B61" w:rsidRPr="00C90B61" w:rsidRDefault="00C90B61" w:rsidP="00C90B61">
      <w:r w:rsidRPr="00C90B61">
        <w:pict w14:anchorId="0441A153">
          <v:rect id="_x0000_i1079" style="width:0;height:1.5pt" o:hralign="center" o:hrstd="t" o:hr="t" fillcolor="#a0a0a0" stroked="f"/>
        </w:pict>
      </w:r>
    </w:p>
    <w:p w14:paraId="25C92EA9" w14:textId="77777777" w:rsidR="00C90B61" w:rsidRPr="00C90B61" w:rsidRDefault="00C90B61" w:rsidP="00C90B61">
      <w:pPr>
        <w:rPr>
          <w:b/>
          <w:bCs/>
        </w:rPr>
      </w:pPr>
      <w:r w:rsidRPr="00C90B61">
        <w:rPr>
          <w:b/>
          <w:bCs/>
        </w:rPr>
        <w:t>6. Compliance Alignment</w:t>
      </w:r>
    </w:p>
    <w:p w14:paraId="320FBEBF" w14:textId="77777777" w:rsidR="00C90B61" w:rsidRPr="00C90B61" w:rsidRDefault="00C90B61" w:rsidP="00C90B61">
      <w:pPr>
        <w:numPr>
          <w:ilvl w:val="0"/>
          <w:numId w:val="7"/>
        </w:numPr>
      </w:pPr>
      <w:r w:rsidRPr="00C90B61">
        <w:rPr>
          <w:b/>
          <w:bCs/>
        </w:rPr>
        <w:t>CJIS</w:t>
      </w:r>
      <w:r w:rsidRPr="00C90B61">
        <w:t>: Requires documented change control and auditability.</w:t>
      </w:r>
    </w:p>
    <w:p w14:paraId="21156574" w14:textId="77777777" w:rsidR="00C90B61" w:rsidRPr="00C90B61" w:rsidRDefault="00C90B61" w:rsidP="00C90B61">
      <w:pPr>
        <w:numPr>
          <w:ilvl w:val="0"/>
          <w:numId w:val="7"/>
        </w:numPr>
      </w:pPr>
      <w:r w:rsidRPr="00C90B61">
        <w:rPr>
          <w:b/>
          <w:bCs/>
        </w:rPr>
        <w:t>HIPAA</w:t>
      </w:r>
      <w:r w:rsidRPr="00C90B61">
        <w:t>: Mandates logging of system changes affecting PHI.</w:t>
      </w:r>
    </w:p>
    <w:p w14:paraId="4CE1D23B" w14:textId="77777777" w:rsidR="00C90B61" w:rsidRPr="00C90B61" w:rsidRDefault="00C90B61" w:rsidP="00C90B61">
      <w:pPr>
        <w:numPr>
          <w:ilvl w:val="0"/>
          <w:numId w:val="7"/>
        </w:numPr>
      </w:pPr>
      <w:r w:rsidRPr="00C90B61">
        <w:rPr>
          <w:b/>
          <w:bCs/>
        </w:rPr>
        <w:t>SOX</w:t>
      </w:r>
      <w:r w:rsidRPr="00C90B61">
        <w:t>: Requires traceable system updates for financial data integrity.</w:t>
      </w:r>
    </w:p>
    <w:p w14:paraId="0E4AF907" w14:textId="77777777" w:rsidR="00C90B61" w:rsidRPr="00C90B61" w:rsidRDefault="00C90B61" w:rsidP="00C90B61">
      <w:pPr>
        <w:numPr>
          <w:ilvl w:val="0"/>
          <w:numId w:val="7"/>
        </w:numPr>
      </w:pPr>
      <w:r w:rsidRPr="00C90B61">
        <w:rPr>
          <w:b/>
          <w:bCs/>
        </w:rPr>
        <w:t>NIST SP 800-53 Rev. 5</w:t>
      </w:r>
      <w:r w:rsidRPr="00C90B61">
        <w:t>: Covers configuration management and audit logging.</w:t>
      </w:r>
    </w:p>
    <w:p w14:paraId="3ACEF1D7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AA2"/>
    <w:multiLevelType w:val="multilevel"/>
    <w:tmpl w:val="2780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22EBB"/>
    <w:multiLevelType w:val="multilevel"/>
    <w:tmpl w:val="E19E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E0683"/>
    <w:multiLevelType w:val="multilevel"/>
    <w:tmpl w:val="0322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621AD"/>
    <w:multiLevelType w:val="multilevel"/>
    <w:tmpl w:val="2812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F153F"/>
    <w:multiLevelType w:val="multilevel"/>
    <w:tmpl w:val="7CA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75C12"/>
    <w:multiLevelType w:val="multilevel"/>
    <w:tmpl w:val="DBCA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41944"/>
    <w:multiLevelType w:val="multilevel"/>
    <w:tmpl w:val="DDD8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260680">
    <w:abstractNumId w:val="3"/>
  </w:num>
  <w:num w:numId="2" w16cid:durableId="263923200">
    <w:abstractNumId w:val="2"/>
  </w:num>
  <w:num w:numId="3" w16cid:durableId="1484545937">
    <w:abstractNumId w:val="6"/>
  </w:num>
  <w:num w:numId="4" w16cid:durableId="709647795">
    <w:abstractNumId w:val="1"/>
  </w:num>
  <w:num w:numId="5" w16cid:durableId="706415329">
    <w:abstractNumId w:val="4"/>
  </w:num>
  <w:num w:numId="6" w16cid:durableId="545261107">
    <w:abstractNumId w:val="5"/>
  </w:num>
  <w:num w:numId="7" w16cid:durableId="15468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B61"/>
    <w:rsid w:val="00100F59"/>
    <w:rsid w:val="001A205D"/>
    <w:rsid w:val="001B13F0"/>
    <w:rsid w:val="00756A5E"/>
    <w:rsid w:val="00C57004"/>
    <w:rsid w:val="00C90B61"/>
    <w:rsid w:val="00D56745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5C2C0"/>
  <w15:chartTrackingRefBased/>
  <w15:docId w15:val="{A31B1DA8-EF91-405A-B826-792B5EE8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B61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B6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B61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90B6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C90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B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1</cp:revision>
  <dcterms:created xsi:type="dcterms:W3CDTF">2025-11-19T23:23:00Z</dcterms:created>
  <dcterms:modified xsi:type="dcterms:W3CDTF">2025-11-19T23:23:00Z</dcterms:modified>
</cp:coreProperties>
</file>