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D5CD7" w14:textId="77777777" w:rsidR="008904BB" w:rsidRPr="008904BB" w:rsidRDefault="008904BB" w:rsidP="008904BB">
      <w:pPr>
        <w:jc w:val="center"/>
        <w:rPr>
          <w:b/>
          <w:bCs/>
        </w:rPr>
      </w:pPr>
      <w:r w:rsidRPr="008904BB">
        <w:rPr>
          <w:rFonts w:ascii="Segoe UI Emoji" w:hAnsi="Segoe UI Emoji" w:cs="Segoe UI Emoji"/>
          <w:b/>
          <w:bCs/>
        </w:rPr>
        <w:t>🎯</w:t>
      </w:r>
      <w:r w:rsidRPr="008904BB">
        <w:rPr>
          <w:b/>
          <w:bCs/>
        </w:rPr>
        <w:t xml:space="preserve"> Stakeholder Demo &amp; Legal Review Prep</w:t>
      </w:r>
    </w:p>
    <w:p w14:paraId="3BDF7687" w14:textId="77777777" w:rsidR="008904BB" w:rsidRPr="008904BB" w:rsidRDefault="008904BB" w:rsidP="008904BB">
      <w:r w:rsidRPr="008904BB">
        <w:rPr>
          <w:b/>
          <w:bCs/>
        </w:rPr>
        <w:t>Location:</w:t>
      </w:r>
      <w:r w:rsidRPr="008904BB">
        <w:t xml:space="preserve"> </w:t>
      </w:r>
      <w:proofErr w:type="spellStart"/>
      <w:r w:rsidRPr="008904BB">
        <w:t>ChainLogic</w:t>
      </w:r>
      <w:proofErr w:type="spellEnd"/>
      <w:r w:rsidRPr="008904BB">
        <w:t xml:space="preserve"> &gt; Production Phase Planning &gt; Stakeholder Demo &amp; Legal Review Prep &gt; Demo_Legal_Review_Plan.docx</w:t>
      </w:r>
      <w:r w:rsidRPr="008904BB">
        <w:br/>
      </w:r>
      <w:r w:rsidRPr="008904BB">
        <w:rPr>
          <w:b/>
          <w:bCs/>
        </w:rPr>
        <w:t>Author:</w:t>
      </w:r>
      <w:r w:rsidRPr="008904BB">
        <w:t xml:space="preserve"> Jessi</w:t>
      </w:r>
      <w:r w:rsidRPr="008904BB">
        <w:br/>
      </w:r>
      <w:r w:rsidRPr="008904BB">
        <w:rPr>
          <w:b/>
          <w:bCs/>
        </w:rPr>
        <w:t>Last Updated:</w:t>
      </w:r>
      <w:r w:rsidRPr="008904BB">
        <w:t xml:space="preserve"> November 19, 2025</w:t>
      </w:r>
    </w:p>
    <w:p w14:paraId="06D2EB65" w14:textId="77777777" w:rsidR="008904BB" w:rsidRPr="008904BB" w:rsidRDefault="008904BB" w:rsidP="008904BB">
      <w:r w:rsidRPr="008904BB">
        <w:pict w14:anchorId="5CA25657">
          <v:rect id="_x0000_i1068" style="width:0;height:1.5pt" o:hralign="center" o:hrstd="t" o:hr="t" fillcolor="#a0a0a0" stroked="f"/>
        </w:pict>
      </w:r>
    </w:p>
    <w:p w14:paraId="649D26B4" w14:textId="77777777" w:rsidR="008904BB" w:rsidRPr="008904BB" w:rsidRDefault="008904BB" w:rsidP="008904BB">
      <w:pPr>
        <w:rPr>
          <w:b/>
          <w:bCs/>
        </w:rPr>
      </w:pPr>
      <w:r w:rsidRPr="008904BB">
        <w:rPr>
          <w:rFonts w:ascii="Segoe UI Emoji" w:hAnsi="Segoe UI Emoji" w:cs="Segoe UI Emoji"/>
          <w:b/>
          <w:bCs/>
        </w:rPr>
        <w:t>🔹</w:t>
      </w:r>
      <w:r w:rsidRPr="008904BB">
        <w:rPr>
          <w:b/>
          <w:bCs/>
        </w:rPr>
        <w:t xml:space="preserve"> Purpose</w:t>
      </w:r>
    </w:p>
    <w:p w14:paraId="7BE2BD40" w14:textId="77777777" w:rsidR="008904BB" w:rsidRPr="008904BB" w:rsidRDefault="008904BB" w:rsidP="008904BB">
      <w:r w:rsidRPr="008904BB">
        <w:t>This document prepares the DCCS system for external validation by stakeholders, legal reviewers, and forensic experts. It ensures the system is courtroom-ready, audit-proof, and clearly demonstrable.</w:t>
      </w:r>
    </w:p>
    <w:p w14:paraId="448335BD" w14:textId="77777777" w:rsidR="008904BB" w:rsidRPr="008904BB" w:rsidRDefault="008904BB" w:rsidP="008904BB">
      <w:r w:rsidRPr="008904BB">
        <w:pict w14:anchorId="5AD72F01">
          <v:rect id="_x0000_i1069" style="width:0;height:1.5pt" o:hralign="center" o:hrstd="t" o:hr="t" fillcolor="#a0a0a0" stroked="f"/>
        </w:pict>
      </w:r>
    </w:p>
    <w:p w14:paraId="78B1664E" w14:textId="77777777" w:rsidR="008904BB" w:rsidRPr="008904BB" w:rsidRDefault="008904BB" w:rsidP="008904BB">
      <w:pPr>
        <w:rPr>
          <w:b/>
          <w:bCs/>
        </w:rPr>
      </w:pPr>
      <w:r w:rsidRPr="008904BB">
        <w:rPr>
          <w:rFonts w:ascii="Segoe UI Emoji" w:hAnsi="Segoe UI Emoji" w:cs="Segoe UI Emoji"/>
          <w:b/>
          <w:bCs/>
        </w:rPr>
        <w:t>🔹</w:t>
      </w:r>
      <w:r w:rsidRPr="008904BB">
        <w:rPr>
          <w:b/>
          <w:bCs/>
        </w:rPr>
        <w:t xml:space="preserve"> Components</w:t>
      </w:r>
    </w:p>
    <w:p w14:paraId="48AEA596" w14:textId="77777777" w:rsidR="008904BB" w:rsidRPr="008904BB" w:rsidRDefault="008904BB" w:rsidP="008904BB">
      <w:pPr>
        <w:rPr>
          <w:b/>
          <w:bCs/>
        </w:rPr>
      </w:pPr>
      <w:r w:rsidRPr="008904BB">
        <w:rPr>
          <w:b/>
          <w:bCs/>
        </w:rPr>
        <w:t>1. Demo Script</w:t>
      </w:r>
    </w:p>
    <w:p w14:paraId="6F135104" w14:textId="77777777" w:rsidR="008904BB" w:rsidRPr="008904BB" w:rsidRDefault="008904BB" w:rsidP="008904BB">
      <w:r w:rsidRPr="008904BB">
        <w:t>Walkthrough of key workflows with role-based narration: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825"/>
        <w:gridCol w:w="1879"/>
        <w:gridCol w:w="4447"/>
      </w:tblGrid>
      <w:tr w:rsidR="008904BB" w:rsidRPr="008904BB" w14:paraId="32CCF6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80B60" w14:textId="77777777" w:rsidR="008904BB" w:rsidRPr="008904BB" w:rsidRDefault="008904BB" w:rsidP="008904BB">
            <w:pPr>
              <w:rPr>
                <w:b/>
                <w:bCs/>
              </w:rPr>
            </w:pPr>
            <w:r w:rsidRPr="008904BB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C7944B4" w14:textId="77777777" w:rsidR="008904BB" w:rsidRPr="008904BB" w:rsidRDefault="008904BB" w:rsidP="008904BB">
            <w:pPr>
              <w:rPr>
                <w:b/>
                <w:bCs/>
              </w:rPr>
            </w:pPr>
            <w:r w:rsidRPr="008904BB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34D9DA2" w14:textId="77777777" w:rsidR="008904BB" w:rsidRPr="008904BB" w:rsidRDefault="008904BB" w:rsidP="008904BB">
            <w:pPr>
              <w:rPr>
                <w:b/>
                <w:bCs/>
              </w:rPr>
            </w:pPr>
            <w:r w:rsidRPr="008904BB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3A52D70" w14:textId="77777777" w:rsidR="008904BB" w:rsidRPr="008904BB" w:rsidRDefault="008904BB" w:rsidP="008904BB">
            <w:pPr>
              <w:rPr>
                <w:b/>
                <w:bCs/>
              </w:rPr>
            </w:pPr>
            <w:r w:rsidRPr="008904BB">
              <w:rPr>
                <w:b/>
                <w:bCs/>
              </w:rPr>
              <w:t>System Response</w:t>
            </w:r>
          </w:p>
        </w:tc>
      </w:tr>
      <w:tr w:rsidR="008904BB" w:rsidRPr="008904BB" w14:paraId="14662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9A460" w14:textId="77777777" w:rsidR="008904BB" w:rsidRPr="008904BB" w:rsidRDefault="008904BB" w:rsidP="008904BB">
            <w:r w:rsidRPr="008904BB">
              <w:t>1</w:t>
            </w:r>
          </w:p>
        </w:tc>
        <w:tc>
          <w:tcPr>
            <w:tcW w:w="0" w:type="auto"/>
            <w:vAlign w:val="center"/>
            <w:hideMark/>
          </w:tcPr>
          <w:p w14:paraId="7EC3FE31" w14:textId="77777777" w:rsidR="008904BB" w:rsidRPr="008904BB" w:rsidRDefault="008904BB" w:rsidP="008904BB">
            <w:r w:rsidRPr="008904BB">
              <w:t>Officer</w:t>
            </w:r>
          </w:p>
        </w:tc>
        <w:tc>
          <w:tcPr>
            <w:tcW w:w="0" w:type="auto"/>
            <w:vAlign w:val="center"/>
            <w:hideMark/>
          </w:tcPr>
          <w:p w14:paraId="3FFB9FCD" w14:textId="77777777" w:rsidR="008904BB" w:rsidRPr="008904BB" w:rsidRDefault="008904BB" w:rsidP="008904BB">
            <w:r w:rsidRPr="008904BB">
              <w:t>Logs in with MFA</w:t>
            </w:r>
          </w:p>
        </w:tc>
        <w:tc>
          <w:tcPr>
            <w:tcW w:w="0" w:type="auto"/>
            <w:vAlign w:val="center"/>
            <w:hideMark/>
          </w:tcPr>
          <w:p w14:paraId="332E5B02" w14:textId="77777777" w:rsidR="008904BB" w:rsidRPr="008904BB" w:rsidRDefault="008904BB" w:rsidP="008904BB">
            <w:r w:rsidRPr="008904BB">
              <w:t>Dashboard loads with jurisdiction flags</w:t>
            </w:r>
          </w:p>
        </w:tc>
      </w:tr>
      <w:tr w:rsidR="008904BB" w:rsidRPr="008904BB" w14:paraId="6D636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90861" w14:textId="77777777" w:rsidR="008904BB" w:rsidRPr="008904BB" w:rsidRDefault="008904BB" w:rsidP="008904BB">
            <w:r w:rsidRPr="008904BB">
              <w:t>2</w:t>
            </w:r>
          </w:p>
        </w:tc>
        <w:tc>
          <w:tcPr>
            <w:tcW w:w="0" w:type="auto"/>
            <w:vAlign w:val="center"/>
            <w:hideMark/>
          </w:tcPr>
          <w:p w14:paraId="14533593" w14:textId="77777777" w:rsidR="008904BB" w:rsidRPr="008904BB" w:rsidRDefault="008904BB" w:rsidP="008904BB">
            <w:r w:rsidRPr="008904BB">
              <w:t>Officer</w:t>
            </w:r>
          </w:p>
        </w:tc>
        <w:tc>
          <w:tcPr>
            <w:tcW w:w="0" w:type="auto"/>
            <w:vAlign w:val="center"/>
            <w:hideMark/>
          </w:tcPr>
          <w:p w14:paraId="573B150E" w14:textId="77777777" w:rsidR="008904BB" w:rsidRPr="008904BB" w:rsidRDefault="008904BB" w:rsidP="008904BB">
            <w:r w:rsidRPr="008904BB">
              <w:t>Creates evidence</w:t>
            </w:r>
          </w:p>
        </w:tc>
        <w:tc>
          <w:tcPr>
            <w:tcW w:w="0" w:type="auto"/>
            <w:vAlign w:val="center"/>
            <w:hideMark/>
          </w:tcPr>
          <w:p w14:paraId="10A38CF6" w14:textId="77777777" w:rsidR="008904BB" w:rsidRPr="008904BB" w:rsidRDefault="008904BB" w:rsidP="008904BB">
            <w:r w:rsidRPr="008904BB">
              <w:t>File hashed, metadata saved</w:t>
            </w:r>
          </w:p>
        </w:tc>
      </w:tr>
      <w:tr w:rsidR="008904BB" w:rsidRPr="008904BB" w14:paraId="33943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83320" w14:textId="77777777" w:rsidR="008904BB" w:rsidRPr="008904BB" w:rsidRDefault="008904BB" w:rsidP="008904BB">
            <w:r w:rsidRPr="008904BB">
              <w:t>3</w:t>
            </w:r>
          </w:p>
        </w:tc>
        <w:tc>
          <w:tcPr>
            <w:tcW w:w="0" w:type="auto"/>
            <w:vAlign w:val="center"/>
            <w:hideMark/>
          </w:tcPr>
          <w:p w14:paraId="4A8E245F" w14:textId="77777777" w:rsidR="008904BB" w:rsidRPr="008904BB" w:rsidRDefault="008904BB" w:rsidP="008904BB">
            <w:r w:rsidRPr="008904BB">
              <w:t>Admin</w:t>
            </w:r>
          </w:p>
        </w:tc>
        <w:tc>
          <w:tcPr>
            <w:tcW w:w="0" w:type="auto"/>
            <w:vAlign w:val="center"/>
            <w:hideMark/>
          </w:tcPr>
          <w:p w14:paraId="4A1630DF" w14:textId="77777777" w:rsidR="008904BB" w:rsidRPr="008904BB" w:rsidRDefault="008904BB" w:rsidP="008904BB">
            <w:r w:rsidRPr="008904BB">
              <w:t>Transfers custody</w:t>
            </w:r>
          </w:p>
        </w:tc>
        <w:tc>
          <w:tcPr>
            <w:tcW w:w="0" w:type="auto"/>
            <w:vAlign w:val="center"/>
            <w:hideMark/>
          </w:tcPr>
          <w:p w14:paraId="505DA51D" w14:textId="77777777" w:rsidR="008904BB" w:rsidRPr="008904BB" w:rsidRDefault="008904BB" w:rsidP="008904BB">
            <w:r w:rsidRPr="008904BB">
              <w:t>Timeline updates, digital signature logged</w:t>
            </w:r>
          </w:p>
        </w:tc>
      </w:tr>
      <w:tr w:rsidR="008904BB" w:rsidRPr="008904BB" w14:paraId="5E273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FA0FF" w14:textId="77777777" w:rsidR="008904BB" w:rsidRPr="008904BB" w:rsidRDefault="008904BB" w:rsidP="008904BB">
            <w:r w:rsidRPr="008904BB">
              <w:t>4</w:t>
            </w:r>
          </w:p>
        </w:tc>
        <w:tc>
          <w:tcPr>
            <w:tcW w:w="0" w:type="auto"/>
            <w:vAlign w:val="center"/>
            <w:hideMark/>
          </w:tcPr>
          <w:p w14:paraId="30604947" w14:textId="77777777" w:rsidR="008904BB" w:rsidRPr="008904BB" w:rsidRDefault="008904BB" w:rsidP="008904BB">
            <w:r w:rsidRPr="008904BB">
              <w:t>Analyst</w:t>
            </w:r>
          </w:p>
        </w:tc>
        <w:tc>
          <w:tcPr>
            <w:tcW w:w="0" w:type="auto"/>
            <w:vAlign w:val="center"/>
            <w:hideMark/>
          </w:tcPr>
          <w:p w14:paraId="78E7FF2F" w14:textId="77777777" w:rsidR="008904BB" w:rsidRPr="008904BB" w:rsidRDefault="008904BB" w:rsidP="008904BB">
            <w:r w:rsidRPr="008904BB">
              <w:t>Generates report</w:t>
            </w:r>
          </w:p>
        </w:tc>
        <w:tc>
          <w:tcPr>
            <w:tcW w:w="0" w:type="auto"/>
            <w:vAlign w:val="center"/>
            <w:hideMark/>
          </w:tcPr>
          <w:p w14:paraId="77359878" w14:textId="77777777" w:rsidR="008904BB" w:rsidRPr="008904BB" w:rsidRDefault="008904BB" w:rsidP="008904BB">
            <w:r w:rsidRPr="008904BB">
              <w:t>PDF export with legal formatting</w:t>
            </w:r>
          </w:p>
        </w:tc>
      </w:tr>
      <w:tr w:rsidR="008904BB" w:rsidRPr="008904BB" w14:paraId="2A982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36F84" w14:textId="77777777" w:rsidR="008904BB" w:rsidRPr="008904BB" w:rsidRDefault="008904BB" w:rsidP="008904BB">
            <w:r w:rsidRPr="008904BB">
              <w:t>5</w:t>
            </w:r>
          </w:p>
        </w:tc>
        <w:tc>
          <w:tcPr>
            <w:tcW w:w="0" w:type="auto"/>
            <w:vAlign w:val="center"/>
            <w:hideMark/>
          </w:tcPr>
          <w:p w14:paraId="5329CFDA" w14:textId="77777777" w:rsidR="008904BB" w:rsidRPr="008904BB" w:rsidRDefault="008904BB" w:rsidP="008904BB">
            <w:r w:rsidRPr="008904BB">
              <w:t>Admin</w:t>
            </w:r>
          </w:p>
        </w:tc>
        <w:tc>
          <w:tcPr>
            <w:tcW w:w="0" w:type="auto"/>
            <w:vAlign w:val="center"/>
            <w:hideMark/>
          </w:tcPr>
          <w:p w14:paraId="0617C12E" w14:textId="77777777" w:rsidR="008904BB" w:rsidRPr="008904BB" w:rsidRDefault="008904BB" w:rsidP="008904BB">
            <w:r w:rsidRPr="008904BB">
              <w:t>Views audit log</w:t>
            </w:r>
          </w:p>
        </w:tc>
        <w:tc>
          <w:tcPr>
            <w:tcW w:w="0" w:type="auto"/>
            <w:vAlign w:val="center"/>
            <w:hideMark/>
          </w:tcPr>
          <w:p w14:paraId="585AB32A" w14:textId="77777777" w:rsidR="008904BB" w:rsidRPr="008904BB" w:rsidRDefault="008904BB" w:rsidP="008904BB">
            <w:r w:rsidRPr="008904BB">
              <w:t>Immutable entry with timestamp and hash</w:t>
            </w:r>
          </w:p>
        </w:tc>
      </w:tr>
    </w:tbl>
    <w:p w14:paraId="2A341484" w14:textId="77777777" w:rsidR="008904BB" w:rsidRPr="008904BB" w:rsidRDefault="008904BB" w:rsidP="008904BB">
      <w:r w:rsidRPr="008904BB">
        <w:t>Include:</w:t>
      </w:r>
    </w:p>
    <w:p w14:paraId="2B03D011" w14:textId="77777777" w:rsidR="008904BB" w:rsidRPr="008904BB" w:rsidRDefault="008904BB" w:rsidP="008904BB">
      <w:pPr>
        <w:numPr>
          <w:ilvl w:val="0"/>
          <w:numId w:val="1"/>
        </w:numPr>
      </w:pPr>
      <w:r w:rsidRPr="008904BB">
        <w:t>Screenshots or mockups</w:t>
      </w:r>
    </w:p>
    <w:p w14:paraId="4C51D3EC" w14:textId="77777777" w:rsidR="008904BB" w:rsidRPr="008904BB" w:rsidRDefault="008904BB" w:rsidP="008904BB">
      <w:pPr>
        <w:numPr>
          <w:ilvl w:val="0"/>
          <w:numId w:val="1"/>
        </w:numPr>
      </w:pPr>
      <w:r w:rsidRPr="008904BB">
        <w:t>Voiceover or narration notes</w:t>
      </w:r>
    </w:p>
    <w:p w14:paraId="7A3BE3F7" w14:textId="77777777" w:rsidR="008904BB" w:rsidRPr="008904BB" w:rsidRDefault="008904BB" w:rsidP="008904BB">
      <w:pPr>
        <w:numPr>
          <w:ilvl w:val="0"/>
          <w:numId w:val="1"/>
        </w:numPr>
      </w:pPr>
      <w:r w:rsidRPr="008904BB">
        <w:t>Legal commentary where applicable</w:t>
      </w:r>
    </w:p>
    <w:p w14:paraId="66A575C3" w14:textId="77777777" w:rsidR="008904BB" w:rsidRPr="008904BB" w:rsidRDefault="008904BB" w:rsidP="008904BB">
      <w:r w:rsidRPr="008904BB">
        <w:pict w14:anchorId="0C332CAE">
          <v:rect id="_x0000_i1070" style="width:0;height:1.5pt" o:hralign="center" o:hrstd="t" o:hr="t" fillcolor="#a0a0a0" stroked="f"/>
        </w:pict>
      </w:r>
    </w:p>
    <w:p w14:paraId="74A39D91" w14:textId="77777777" w:rsidR="008904BB" w:rsidRPr="008904BB" w:rsidRDefault="008904BB" w:rsidP="008904BB">
      <w:pPr>
        <w:rPr>
          <w:b/>
          <w:bCs/>
        </w:rPr>
      </w:pPr>
      <w:r w:rsidRPr="008904BB">
        <w:rPr>
          <w:b/>
          <w:bCs/>
        </w:rPr>
        <w:t>2. Legal Packet Outline</w:t>
      </w:r>
    </w:p>
    <w:p w14:paraId="43E0BAD0" w14:textId="77777777" w:rsidR="008904BB" w:rsidRPr="008904BB" w:rsidRDefault="008904BB" w:rsidP="008904BB">
      <w:r w:rsidRPr="008904BB">
        <w:lastRenderedPageBreak/>
        <w:t>Documents to prepare for courtroom or regulatory review:</w:t>
      </w:r>
    </w:p>
    <w:p w14:paraId="1F6B9036" w14:textId="77777777" w:rsidR="008904BB" w:rsidRPr="008904BB" w:rsidRDefault="008904BB" w:rsidP="008904BB">
      <w:pPr>
        <w:numPr>
          <w:ilvl w:val="0"/>
          <w:numId w:val="2"/>
        </w:numPr>
      </w:pPr>
      <w:r w:rsidRPr="008904BB">
        <w:t>Chain-of-Custody Timeline.pdf</w:t>
      </w:r>
    </w:p>
    <w:p w14:paraId="7C882880" w14:textId="77777777" w:rsidR="008904BB" w:rsidRPr="008904BB" w:rsidRDefault="008904BB" w:rsidP="008904BB">
      <w:pPr>
        <w:numPr>
          <w:ilvl w:val="0"/>
          <w:numId w:val="2"/>
        </w:numPr>
      </w:pPr>
      <w:r w:rsidRPr="008904BB">
        <w:t>Audit Log Summary.pdf</w:t>
      </w:r>
    </w:p>
    <w:p w14:paraId="0E86C23F" w14:textId="77777777" w:rsidR="008904BB" w:rsidRPr="008904BB" w:rsidRDefault="008904BB" w:rsidP="008904BB">
      <w:pPr>
        <w:numPr>
          <w:ilvl w:val="0"/>
          <w:numId w:val="2"/>
        </w:numPr>
      </w:pPr>
      <w:r w:rsidRPr="008904BB">
        <w:t>Evidence Export Sample.pdf</w:t>
      </w:r>
    </w:p>
    <w:p w14:paraId="62D69538" w14:textId="77777777" w:rsidR="008904BB" w:rsidRPr="008904BB" w:rsidRDefault="008904BB" w:rsidP="008904BB">
      <w:pPr>
        <w:numPr>
          <w:ilvl w:val="0"/>
          <w:numId w:val="2"/>
        </w:numPr>
      </w:pPr>
      <w:r w:rsidRPr="008904BB">
        <w:t>Governance Flowchart.png</w:t>
      </w:r>
    </w:p>
    <w:p w14:paraId="5D27773C" w14:textId="77777777" w:rsidR="008904BB" w:rsidRPr="008904BB" w:rsidRDefault="008904BB" w:rsidP="008904BB">
      <w:pPr>
        <w:numPr>
          <w:ilvl w:val="0"/>
          <w:numId w:val="2"/>
        </w:numPr>
      </w:pPr>
      <w:r w:rsidRPr="008904BB">
        <w:t>Legal Admissibility Statement.docx</w:t>
      </w:r>
    </w:p>
    <w:p w14:paraId="4E16163B" w14:textId="77777777" w:rsidR="008904BB" w:rsidRPr="008904BB" w:rsidRDefault="008904BB" w:rsidP="008904BB">
      <w:pPr>
        <w:numPr>
          <w:ilvl w:val="0"/>
          <w:numId w:val="2"/>
        </w:numPr>
      </w:pPr>
      <w:r w:rsidRPr="008904BB">
        <w:t>CJIS/NIST Compliance Checklist.docx</w:t>
      </w:r>
    </w:p>
    <w:p w14:paraId="405FC2AE" w14:textId="77777777" w:rsidR="008904BB" w:rsidRPr="008904BB" w:rsidRDefault="008904BB" w:rsidP="008904BB">
      <w:r w:rsidRPr="008904BB">
        <w:pict w14:anchorId="2245D798">
          <v:rect id="_x0000_i1071" style="width:0;height:1.5pt" o:hralign="center" o:hrstd="t" o:hr="t" fillcolor="#a0a0a0" stroked="f"/>
        </w:pict>
      </w:r>
    </w:p>
    <w:p w14:paraId="34BC609B" w14:textId="77777777" w:rsidR="008904BB" w:rsidRPr="008904BB" w:rsidRDefault="008904BB" w:rsidP="008904BB">
      <w:pPr>
        <w:rPr>
          <w:b/>
          <w:bCs/>
        </w:rPr>
      </w:pPr>
      <w:r w:rsidRPr="008904BB">
        <w:rPr>
          <w:b/>
          <w:bCs/>
        </w:rPr>
        <w:t>3. Feedback Log</w:t>
      </w:r>
    </w:p>
    <w:p w14:paraId="39D2FA84" w14:textId="77777777" w:rsidR="008904BB" w:rsidRPr="008904BB" w:rsidRDefault="008904BB" w:rsidP="008904BB">
      <w:r w:rsidRPr="008904BB">
        <w:t>Track stakeholder input and legal concerns: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1884"/>
        <w:gridCol w:w="2882"/>
        <w:gridCol w:w="2376"/>
        <w:gridCol w:w="784"/>
      </w:tblGrid>
      <w:tr w:rsidR="008904BB" w:rsidRPr="008904BB" w14:paraId="2A4C97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E17C7B" w14:textId="77777777" w:rsidR="008904BB" w:rsidRPr="008904BB" w:rsidRDefault="008904BB" w:rsidP="008904BB">
            <w:pPr>
              <w:rPr>
                <w:b/>
                <w:bCs/>
              </w:rPr>
            </w:pPr>
            <w:r w:rsidRPr="008904BB">
              <w:rPr>
                <w:b/>
                <w:bCs/>
              </w:rPr>
              <w:t>Reviewer</w:t>
            </w:r>
          </w:p>
        </w:tc>
        <w:tc>
          <w:tcPr>
            <w:tcW w:w="0" w:type="auto"/>
            <w:vAlign w:val="center"/>
            <w:hideMark/>
          </w:tcPr>
          <w:p w14:paraId="7E71756A" w14:textId="77777777" w:rsidR="008904BB" w:rsidRPr="008904BB" w:rsidRDefault="008904BB" w:rsidP="008904BB">
            <w:pPr>
              <w:rPr>
                <w:b/>
                <w:bCs/>
              </w:rPr>
            </w:pPr>
            <w:r w:rsidRPr="008904BB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1B251BA" w14:textId="77777777" w:rsidR="008904BB" w:rsidRPr="008904BB" w:rsidRDefault="008904BB" w:rsidP="008904BB">
            <w:pPr>
              <w:rPr>
                <w:b/>
                <w:bCs/>
              </w:rPr>
            </w:pPr>
            <w:r w:rsidRPr="008904BB">
              <w:rPr>
                <w:b/>
                <w:bCs/>
              </w:rPr>
              <w:t>Feedback</w:t>
            </w:r>
          </w:p>
        </w:tc>
        <w:tc>
          <w:tcPr>
            <w:tcW w:w="0" w:type="auto"/>
            <w:vAlign w:val="center"/>
            <w:hideMark/>
          </w:tcPr>
          <w:p w14:paraId="10F62DE8" w14:textId="77777777" w:rsidR="008904BB" w:rsidRPr="008904BB" w:rsidRDefault="008904BB" w:rsidP="008904BB">
            <w:pPr>
              <w:rPr>
                <w:b/>
                <w:bCs/>
              </w:rPr>
            </w:pPr>
            <w:r w:rsidRPr="008904BB">
              <w:rPr>
                <w:b/>
                <w:bCs/>
              </w:rPr>
              <w:t>Action Taken</w:t>
            </w:r>
          </w:p>
        </w:tc>
        <w:tc>
          <w:tcPr>
            <w:tcW w:w="0" w:type="auto"/>
            <w:vAlign w:val="center"/>
            <w:hideMark/>
          </w:tcPr>
          <w:p w14:paraId="4F4BCEE2" w14:textId="77777777" w:rsidR="008904BB" w:rsidRPr="008904BB" w:rsidRDefault="008904BB" w:rsidP="008904BB">
            <w:pPr>
              <w:rPr>
                <w:b/>
                <w:bCs/>
              </w:rPr>
            </w:pPr>
            <w:r w:rsidRPr="008904BB">
              <w:rPr>
                <w:b/>
                <w:bCs/>
              </w:rPr>
              <w:t>Status</w:t>
            </w:r>
          </w:p>
        </w:tc>
      </w:tr>
      <w:tr w:rsidR="008904BB" w:rsidRPr="008904BB" w14:paraId="3B991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857ED" w14:textId="77777777" w:rsidR="008904BB" w:rsidRPr="008904BB" w:rsidRDefault="008904BB" w:rsidP="008904BB">
            <w:r w:rsidRPr="008904BB">
              <w:t>Legal Advisor</w:t>
            </w:r>
          </w:p>
        </w:tc>
        <w:tc>
          <w:tcPr>
            <w:tcW w:w="0" w:type="auto"/>
            <w:vAlign w:val="center"/>
            <w:hideMark/>
          </w:tcPr>
          <w:p w14:paraId="73320A51" w14:textId="77777777" w:rsidR="008904BB" w:rsidRPr="008904BB" w:rsidRDefault="008904BB" w:rsidP="008904BB">
            <w:r w:rsidRPr="008904BB">
              <w:t>Courtroom Expert</w:t>
            </w:r>
          </w:p>
        </w:tc>
        <w:tc>
          <w:tcPr>
            <w:tcW w:w="0" w:type="auto"/>
            <w:vAlign w:val="center"/>
            <w:hideMark/>
          </w:tcPr>
          <w:p w14:paraId="61C2C2DB" w14:textId="77777777" w:rsidR="008904BB" w:rsidRPr="008904BB" w:rsidRDefault="008904BB" w:rsidP="008904BB">
            <w:r w:rsidRPr="008904BB">
              <w:t>Wants clearer export format</w:t>
            </w:r>
          </w:p>
        </w:tc>
        <w:tc>
          <w:tcPr>
            <w:tcW w:w="0" w:type="auto"/>
            <w:vAlign w:val="center"/>
            <w:hideMark/>
          </w:tcPr>
          <w:p w14:paraId="07BA2819" w14:textId="77777777" w:rsidR="008904BB" w:rsidRPr="008904BB" w:rsidRDefault="008904BB" w:rsidP="008904BB">
            <w:r w:rsidRPr="008904BB">
              <w:t>Updated PDF template</w:t>
            </w:r>
          </w:p>
        </w:tc>
        <w:tc>
          <w:tcPr>
            <w:tcW w:w="0" w:type="auto"/>
            <w:vAlign w:val="center"/>
            <w:hideMark/>
          </w:tcPr>
          <w:p w14:paraId="0BA10713" w14:textId="77777777" w:rsidR="008904BB" w:rsidRPr="008904BB" w:rsidRDefault="008904BB" w:rsidP="008904BB">
            <w:r w:rsidRPr="008904BB">
              <w:rPr>
                <w:rFonts w:ascii="Segoe UI Emoji" w:hAnsi="Segoe UI Emoji" w:cs="Segoe UI Emoji"/>
              </w:rPr>
              <w:t>✅</w:t>
            </w:r>
          </w:p>
        </w:tc>
      </w:tr>
      <w:tr w:rsidR="008904BB" w:rsidRPr="008904BB" w14:paraId="247CF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4EDE3" w14:textId="77777777" w:rsidR="008904BB" w:rsidRPr="008904BB" w:rsidRDefault="008904BB" w:rsidP="008904BB">
            <w:r w:rsidRPr="008904BB">
              <w:t>QA Lead</w:t>
            </w:r>
          </w:p>
        </w:tc>
        <w:tc>
          <w:tcPr>
            <w:tcW w:w="0" w:type="auto"/>
            <w:vAlign w:val="center"/>
            <w:hideMark/>
          </w:tcPr>
          <w:p w14:paraId="32B72A42" w14:textId="77777777" w:rsidR="008904BB" w:rsidRPr="008904BB" w:rsidRDefault="008904BB" w:rsidP="008904BB">
            <w:r w:rsidRPr="008904BB">
              <w:t>Forensic Analyst</w:t>
            </w:r>
          </w:p>
        </w:tc>
        <w:tc>
          <w:tcPr>
            <w:tcW w:w="0" w:type="auto"/>
            <w:vAlign w:val="center"/>
            <w:hideMark/>
          </w:tcPr>
          <w:p w14:paraId="37DCE524" w14:textId="77777777" w:rsidR="008904BB" w:rsidRPr="008904BB" w:rsidRDefault="008904BB" w:rsidP="008904BB">
            <w:r w:rsidRPr="008904BB">
              <w:t>Audit log missing hash</w:t>
            </w:r>
          </w:p>
        </w:tc>
        <w:tc>
          <w:tcPr>
            <w:tcW w:w="0" w:type="auto"/>
            <w:vAlign w:val="center"/>
            <w:hideMark/>
          </w:tcPr>
          <w:p w14:paraId="304F74A4" w14:textId="77777777" w:rsidR="008904BB" w:rsidRPr="008904BB" w:rsidRDefault="008904BB" w:rsidP="008904BB">
            <w:r w:rsidRPr="008904BB">
              <w:t>Added hash field to log</w:t>
            </w:r>
          </w:p>
        </w:tc>
        <w:tc>
          <w:tcPr>
            <w:tcW w:w="0" w:type="auto"/>
            <w:vAlign w:val="center"/>
            <w:hideMark/>
          </w:tcPr>
          <w:p w14:paraId="733A73E5" w14:textId="77777777" w:rsidR="008904BB" w:rsidRPr="008904BB" w:rsidRDefault="008904BB" w:rsidP="008904BB">
            <w:r w:rsidRPr="008904BB">
              <w:rPr>
                <w:rFonts w:ascii="Segoe UI Emoji" w:hAnsi="Segoe UI Emoji" w:cs="Segoe UI Emoji"/>
              </w:rPr>
              <w:t>✅</w:t>
            </w:r>
          </w:p>
        </w:tc>
      </w:tr>
    </w:tbl>
    <w:p w14:paraId="69A2BFF6" w14:textId="77777777" w:rsidR="008904BB" w:rsidRPr="008904BB" w:rsidRDefault="008904BB" w:rsidP="008904BB">
      <w:r w:rsidRPr="008904BB">
        <w:pict w14:anchorId="6C6CA786">
          <v:rect id="_x0000_i1072" style="width:0;height:1.5pt" o:hralign="center" o:hrstd="t" o:hr="t" fillcolor="#a0a0a0" stroked="f"/>
        </w:pict>
      </w:r>
    </w:p>
    <w:p w14:paraId="23AB3ACD" w14:textId="77777777" w:rsidR="008904BB" w:rsidRPr="008904BB" w:rsidRDefault="008904BB" w:rsidP="008904BB">
      <w:pPr>
        <w:rPr>
          <w:b/>
          <w:bCs/>
        </w:rPr>
      </w:pPr>
      <w:r w:rsidRPr="008904BB">
        <w:rPr>
          <w:rFonts w:ascii="Segoe UI Emoji" w:hAnsi="Segoe UI Emoji" w:cs="Segoe UI Emoji"/>
          <w:b/>
          <w:bCs/>
        </w:rPr>
        <w:t>🔹</w:t>
      </w:r>
      <w:r w:rsidRPr="008904BB">
        <w:rPr>
          <w:b/>
          <w:bCs/>
        </w:rPr>
        <w:t xml:space="preserve"> Roles &amp; Responsibilities</w:t>
      </w:r>
    </w:p>
    <w:p w14:paraId="7AFB9CAA" w14:textId="77777777" w:rsidR="008904BB" w:rsidRPr="008904BB" w:rsidRDefault="008904BB" w:rsidP="008904BB">
      <w:pPr>
        <w:numPr>
          <w:ilvl w:val="0"/>
          <w:numId w:val="3"/>
        </w:numPr>
      </w:pPr>
      <w:r w:rsidRPr="008904BB">
        <w:rPr>
          <w:b/>
          <w:bCs/>
        </w:rPr>
        <w:t>Jessi</w:t>
      </w:r>
      <w:r w:rsidRPr="008904BB">
        <w:t>: Demo lead, legal packet author, feedback coordinator</w:t>
      </w:r>
    </w:p>
    <w:p w14:paraId="21B62FEE" w14:textId="77777777" w:rsidR="008904BB" w:rsidRPr="008904BB" w:rsidRDefault="008904BB" w:rsidP="008904BB">
      <w:pPr>
        <w:numPr>
          <w:ilvl w:val="0"/>
          <w:numId w:val="3"/>
        </w:numPr>
      </w:pPr>
      <w:r w:rsidRPr="008904BB">
        <w:rPr>
          <w:b/>
          <w:bCs/>
        </w:rPr>
        <w:t>UI Developer</w:t>
      </w:r>
      <w:r w:rsidRPr="008904BB">
        <w:t>: Prepares mockups and demo interface</w:t>
      </w:r>
    </w:p>
    <w:p w14:paraId="65596ED6" w14:textId="77777777" w:rsidR="008904BB" w:rsidRPr="008904BB" w:rsidRDefault="008904BB" w:rsidP="008904BB">
      <w:pPr>
        <w:numPr>
          <w:ilvl w:val="0"/>
          <w:numId w:val="3"/>
        </w:numPr>
      </w:pPr>
      <w:r w:rsidRPr="008904BB">
        <w:rPr>
          <w:b/>
          <w:bCs/>
        </w:rPr>
        <w:t>Legal Advisor</w:t>
      </w:r>
      <w:r w:rsidRPr="008904BB">
        <w:t xml:space="preserve">: </w:t>
      </w:r>
      <w:proofErr w:type="gramStart"/>
      <w:r w:rsidRPr="008904BB">
        <w:t>Reviews</w:t>
      </w:r>
      <w:proofErr w:type="gramEnd"/>
      <w:r w:rsidRPr="008904BB">
        <w:t xml:space="preserve"> admissibility and export formats</w:t>
      </w:r>
    </w:p>
    <w:p w14:paraId="32FDFC7B" w14:textId="77777777" w:rsidR="008904BB" w:rsidRPr="008904BB" w:rsidRDefault="008904BB" w:rsidP="008904BB">
      <w:pPr>
        <w:numPr>
          <w:ilvl w:val="0"/>
          <w:numId w:val="3"/>
        </w:numPr>
      </w:pPr>
      <w:r w:rsidRPr="008904BB">
        <w:rPr>
          <w:b/>
          <w:bCs/>
        </w:rPr>
        <w:t>QA Lead</w:t>
      </w:r>
      <w:r w:rsidRPr="008904BB">
        <w:t>: Validates forensic integrity during demo</w:t>
      </w:r>
    </w:p>
    <w:p w14:paraId="6A3308EC" w14:textId="77777777" w:rsidR="00D56745" w:rsidRDefault="00D56745"/>
    <w:sectPr w:rsidR="00D5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160DA"/>
    <w:multiLevelType w:val="multilevel"/>
    <w:tmpl w:val="C5C0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8E381F"/>
    <w:multiLevelType w:val="multilevel"/>
    <w:tmpl w:val="78BE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792C83"/>
    <w:multiLevelType w:val="multilevel"/>
    <w:tmpl w:val="A05E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510770">
    <w:abstractNumId w:val="2"/>
  </w:num>
  <w:num w:numId="2" w16cid:durableId="971255985">
    <w:abstractNumId w:val="1"/>
  </w:num>
  <w:num w:numId="3" w16cid:durableId="227496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14E"/>
    <w:rsid w:val="00100F59"/>
    <w:rsid w:val="001A205D"/>
    <w:rsid w:val="001B13F0"/>
    <w:rsid w:val="008904BB"/>
    <w:rsid w:val="009B0876"/>
    <w:rsid w:val="00B9214E"/>
    <w:rsid w:val="00C57004"/>
    <w:rsid w:val="00D56745"/>
    <w:rsid w:val="00F7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2EF1C"/>
  <w15:chartTrackingRefBased/>
  <w15:docId w15:val="{BA8D16B3-71CF-42EB-AFC3-69121B571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1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1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14E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14E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14E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9214E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B92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1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1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1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2</cp:revision>
  <dcterms:created xsi:type="dcterms:W3CDTF">2025-11-20T02:24:00Z</dcterms:created>
  <dcterms:modified xsi:type="dcterms:W3CDTF">2025-11-20T02:25:00Z</dcterms:modified>
</cp:coreProperties>
</file>