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4B8A" w14:textId="77777777" w:rsidR="003769FB" w:rsidRPr="003769FB" w:rsidRDefault="003769FB" w:rsidP="003769FB">
      <w:pPr>
        <w:spacing w:before="100" w:beforeAutospacing="1" w:after="100" w:afterAutospacing="1" w:line="240" w:lineRule="auto"/>
        <w:outlineLvl w:val="1"/>
        <w:rPr>
          <w:rFonts w:ascii="Times New Roman" w:eastAsia="Times New Roman" w:hAnsi="Times New Roman" w:cs="Times New Roman"/>
          <w:b/>
          <w:bCs/>
          <w:sz w:val="36"/>
          <w:szCs w:val="36"/>
        </w:rPr>
      </w:pPr>
      <w:r w:rsidRPr="003769FB">
        <w:rPr>
          <w:rFonts w:ascii="Times New Roman" w:eastAsia="Times New Roman" w:hAnsi="Times New Roman" w:cs="Times New Roman"/>
          <w:b/>
          <w:bCs/>
          <w:sz w:val="36"/>
          <w:szCs w:val="36"/>
        </w:rPr>
        <w:t>The Different types of Face Recognition</w:t>
      </w:r>
    </w:p>
    <w:p w14:paraId="7105A7A6" w14:textId="77777777" w:rsidR="003769FB" w:rsidRPr="003769FB" w:rsidRDefault="003769FB" w:rsidP="003769FB">
      <w:pPr>
        <w:spacing w:before="100" w:beforeAutospacing="1" w:after="100" w:afterAutospacing="1" w:line="240" w:lineRule="auto"/>
        <w:rPr>
          <w:rFonts w:ascii="Times New Roman" w:eastAsia="Times New Roman" w:hAnsi="Times New Roman" w:cs="Times New Roman"/>
          <w:sz w:val="24"/>
          <w:szCs w:val="24"/>
        </w:rPr>
      </w:pPr>
      <w:r w:rsidRPr="003769FB">
        <w:rPr>
          <w:rFonts w:ascii="Times New Roman" w:eastAsia="Times New Roman" w:hAnsi="Times New Roman" w:cs="Times New Roman"/>
          <w:sz w:val="24"/>
          <w:szCs w:val="24"/>
        </w:rPr>
        <w:t>There are many different types of face recognition systems, each with its own strengths and weaknesses. The most common type of face recognition system is the eigenface algorithm, which uses Principal Component Analysis (PCA) to find the underlying structure in a set of faces. This algorithm can be used to create a "face space" where all the images are projected onto a single plane. This face space can then be used to compare new images to the face space to find a match.</w:t>
      </w:r>
      <w:r w:rsidRPr="003769FB">
        <w:rPr>
          <w:rFonts w:ascii="Times New Roman" w:eastAsia="Times New Roman" w:hAnsi="Times New Roman" w:cs="Times New Roman"/>
          <w:sz w:val="24"/>
          <w:szCs w:val="24"/>
        </w:rPr>
        <w:br/>
      </w:r>
      <w:r w:rsidRPr="003769FB">
        <w:rPr>
          <w:rFonts w:ascii="Times New Roman" w:eastAsia="Times New Roman" w:hAnsi="Times New Roman" w:cs="Times New Roman"/>
          <w:sz w:val="24"/>
          <w:szCs w:val="24"/>
        </w:rPr>
        <w:br/>
        <w:t xml:space="preserve">Another common type of face recognition system is the </w:t>
      </w:r>
      <w:proofErr w:type="spellStart"/>
      <w:r w:rsidRPr="003769FB">
        <w:rPr>
          <w:rFonts w:ascii="Times New Roman" w:eastAsia="Times New Roman" w:hAnsi="Times New Roman" w:cs="Times New Roman"/>
          <w:sz w:val="24"/>
          <w:szCs w:val="24"/>
        </w:rPr>
        <w:t>Fisherface</w:t>
      </w:r>
      <w:proofErr w:type="spellEnd"/>
      <w:r w:rsidRPr="003769FB">
        <w:rPr>
          <w:rFonts w:ascii="Times New Roman" w:eastAsia="Times New Roman" w:hAnsi="Times New Roman" w:cs="Times New Roman"/>
          <w:sz w:val="24"/>
          <w:szCs w:val="24"/>
        </w:rPr>
        <w:t xml:space="preserve"> algorithm, which uses Linear Discriminant Analysis (LDA) to find the underlying structure in a set of faces. Like eigenfaces, this algorithm can be used to create a face space, but it is better at handling variations in lighting and pose.</w:t>
      </w:r>
      <w:r w:rsidRPr="003769FB">
        <w:rPr>
          <w:rFonts w:ascii="Times New Roman" w:eastAsia="Times New Roman" w:hAnsi="Times New Roman" w:cs="Times New Roman"/>
          <w:sz w:val="24"/>
          <w:szCs w:val="24"/>
        </w:rPr>
        <w:br/>
      </w:r>
      <w:r w:rsidRPr="003769FB">
        <w:rPr>
          <w:rFonts w:ascii="Times New Roman" w:eastAsia="Times New Roman" w:hAnsi="Times New Roman" w:cs="Times New Roman"/>
          <w:sz w:val="24"/>
          <w:szCs w:val="24"/>
        </w:rPr>
        <w:br/>
        <w:t xml:space="preserve">There are also more sophisticated methods that use 3D models or deep learning neural networks to recognize faces. These methods are generally much more accurate than eigenfaces or </w:t>
      </w:r>
      <w:proofErr w:type="spellStart"/>
      <w:r w:rsidRPr="003769FB">
        <w:rPr>
          <w:rFonts w:ascii="Times New Roman" w:eastAsia="Times New Roman" w:hAnsi="Times New Roman" w:cs="Times New Roman"/>
          <w:sz w:val="24"/>
          <w:szCs w:val="24"/>
        </w:rPr>
        <w:t>Fisherfaces</w:t>
      </w:r>
      <w:proofErr w:type="spellEnd"/>
      <w:r w:rsidRPr="003769FB">
        <w:rPr>
          <w:rFonts w:ascii="Times New Roman" w:eastAsia="Times New Roman" w:hAnsi="Times New Roman" w:cs="Times New Roman"/>
          <w:sz w:val="24"/>
          <w:szCs w:val="24"/>
        </w:rPr>
        <w:t>, but they require more computational power and may not be practical for real-time applications.</w:t>
      </w:r>
    </w:p>
    <w:p w14:paraId="00FD8631" w14:textId="77777777" w:rsidR="003769FB" w:rsidRPr="003769FB" w:rsidRDefault="003769FB" w:rsidP="003769FB">
      <w:pPr>
        <w:spacing w:before="100" w:beforeAutospacing="1" w:after="100" w:afterAutospacing="1" w:line="240" w:lineRule="auto"/>
        <w:outlineLvl w:val="1"/>
        <w:rPr>
          <w:rFonts w:ascii="Times New Roman" w:eastAsia="Times New Roman" w:hAnsi="Times New Roman" w:cs="Times New Roman"/>
          <w:b/>
          <w:bCs/>
          <w:sz w:val="36"/>
          <w:szCs w:val="36"/>
        </w:rPr>
      </w:pPr>
      <w:r w:rsidRPr="003769FB">
        <w:rPr>
          <w:rFonts w:ascii="Times New Roman" w:eastAsia="Times New Roman" w:hAnsi="Times New Roman" w:cs="Times New Roman"/>
          <w:b/>
          <w:bCs/>
          <w:sz w:val="36"/>
          <w:szCs w:val="36"/>
        </w:rPr>
        <w:t>How to install the Criminal Identification System</w:t>
      </w:r>
    </w:p>
    <w:p w14:paraId="1911B515" w14:textId="77777777" w:rsidR="003769FB" w:rsidRPr="003769FB" w:rsidRDefault="003769FB" w:rsidP="003769FB">
      <w:pPr>
        <w:spacing w:before="100" w:beforeAutospacing="1" w:after="100" w:afterAutospacing="1" w:line="240" w:lineRule="auto"/>
        <w:rPr>
          <w:rFonts w:ascii="Times New Roman" w:eastAsia="Times New Roman" w:hAnsi="Times New Roman" w:cs="Times New Roman"/>
          <w:sz w:val="24"/>
          <w:szCs w:val="24"/>
        </w:rPr>
      </w:pPr>
      <w:r w:rsidRPr="003769FB">
        <w:rPr>
          <w:rFonts w:ascii="Times New Roman" w:eastAsia="Times New Roman" w:hAnsi="Times New Roman" w:cs="Times New Roman"/>
          <w:sz w:val="24"/>
          <w:szCs w:val="24"/>
        </w:rPr>
        <w:t>Installing the Criminal Identification System is a simple process that can be completed in just a few minutes. The first thing you need to do is download the installation files from the official website. Once you have downloaded the files, double-click on the setup file to begin the installation process.</w:t>
      </w:r>
      <w:r w:rsidRPr="003769FB">
        <w:rPr>
          <w:rFonts w:ascii="Times New Roman" w:eastAsia="Times New Roman" w:hAnsi="Times New Roman" w:cs="Times New Roman"/>
          <w:sz w:val="24"/>
          <w:szCs w:val="24"/>
        </w:rPr>
        <w:br/>
      </w:r>
      <w:r w:rsidRPr="003769FB">
        <w:rPr>
          <w:rFonts w:ascii="Times New Roman" w:eastAsia="Times New Roman" w:hAnsi="Times New Roman" w:cs="Times New Roman"/>
          <w:sz w:val="24"/>
          <w:szCs w:val="24"/>
        </w:rPr>
        <w:br/>
        <w:t>Follow the on-screen instructions and agree to the terms and conditions when prompted. After the installation is complete, launch the program and follow the prompts to complete the registration process. Once you have registered, you will be able to log in and start using the system.</w:t>
      </w:r>
    </w:p>
    <w:p w14:paraId="575CB1B5" w14:textId="77777777" w:rsidR="003769FB" w:rsidRPr="003769FB" w:rsidRDefault="003769FB" w:rsidP="003769FB">
      <w:pPr>
        <w:spacing w:before="100" w:beforeAutospacing="1" w:after="100" w:afterAutospacing="1" w:line="240" w:lineRule="auto"/>
        <w:outlineLvl w:val="1"/>
        <w:rPr>
          <w:rFonts w:ascii="Times New Roman" w:eastAsia="Times New Roman" w:hAnsi="Times New Roman" w:cs="Times New Roman"/>
          <w:b/>
          <w:bCs/>
          <w:sz w:val="36"/>
          <w:szCs w:val="36"/>
        </w:rPr>
      </w:pPr>
      <w:r w:rsidRPr="003769FB">
        <w:rPr>
          <w:rFonts w:ascii="Times New Roman" w:eastAsia="Times New Roman" w:hAnsi="Times New Roman" w:cs="Times New Roman"/>
          <w:b/>
          <w:bCs/>
          <w:sz w:val="36"/>
          <w:szCs w:val="36"/>
        </w:rPr>
        <w:t>What are the benefits of using Face Recognition?</w:t>
      </w:r>
    </w:p>
    <w:p w14:paraId="1A1A523F" w14:textId="77777777" w:rsidR="003769FB" w:rsidRPr="003769FB" w:rsidRDefault="003769FB" w:rsidP="003769FB">
      <w:pPr>
        <w:spacing w:before="100" w:beforeAutospacing="1" w:after="100" w:afterAutospacing="1" w:line="240" w:lineRule="auto"/>
        <w:rPr>
          <w:rFonts w:ascii="Times New Roman" w:eastAsia="Times New Roman" w:hAnsi="Times New Roman" w:cs="Times New Roman"/>
          <w:sz w:val="24"/>
          <w:szCs w:val="24"/>
        </w:rPr>
      </w:pPr>
      <w:r w:rsidRPr="003769FB">
        <w:rPr>
          <w:rFonts w:ascii="Times New Roman" w:eastAsia="Times New Roman" w:hAnsi="Times New Roman" w:cs="Times New Roman"/>
          <w:sz w:val="24"/>
          <w:szCs w:val="24"/>
        </w:rPr>
        <w:t>Face Recognition is a method of identifying or verifying the identity of an individual from a digital image or a video frame from a video source. There are multiple methods in which facial recognition systems work, but the most common method is to compare selected facial features from given image with faces within a database. It is also used in security systems and as a form of identification for individuals who are unable to use traditional forms of identification, such as ID cards or passports.</w:t>
      </w:r>
      <w:r w:rsidRPr="003769FB">
        <w:rPr>
          <w:rFonts w:ascii="Times New Roman" w:eastAsia="Times New Roman" w:hAnsi="Times New Roman" w:cs="Times New Roman"/>
          <w:sz w:val="24"/>
          <w:szCs w:val="24"/>
        </w:rPr>
        <w:br/>
      </w:r>
      <w:r w:rsidRPr="003769FB">
        <w:rPr>
          <w:rFonts w:ascii="Times New Roman" w:eastAsia="Times New Roman" w:hAnsi="Times New Roman" w:cs="Times New Roman"/>
          <w:sz w:val="24"/>
          <w:szCs w:val="24"/>
        </w:rPr>
        <w:br/>
        <w:t xml:space="preserve">Some benefits of using face recognition technology are: </w:t>
      </w:r>
      <w:r w:rsidRPr="003769FB">
        <w:rPr>
          <w:rFonts w:ascii="Times New Roman" w:eastAsia="Times New Roman" w:hAnsi="Times New Roman" w:cs="Times New Roman"/>
          <w:sz w:val="24"/>
          <w:szCs w:val="24"/>
        </w:rPr>
        <w:br/>
        <w:t>1. It is more accurate than other methods of identification, such as ID cards or fingerprints.</w:t>
      </w:r>
      <w:r w:rsidRPr="003769FB">
        <w:rPr>
          <w:rFonts w:ascii="Times New Roman" w:eastAsia="Times New Roman" w:hAnsi="Times New Roman" w:cs="Times New Roman"/>
          <w:sz w:val="24"/>
          <w:szCs w:val="24"/>
        </w:rPr>
        <w:br/>
        <w:t>2. It is less invasive than other methods of identification, such as iris scanning.</w:t>
      </w:r>
      <w:r w:rsidRPr="003769FB">
        <w:rPr>
          <w:rFonts w:ascii="Times New Roman" w:eastAsia="Times New Roman" w:hAnsi="Times New Roman" w:cs="Times New Roman"/>
          <w:sz w:val="24"/>
          <w:szCs w:val="24"/>
        </w:rPr>
        <w:br/>
        <w:t>3. It can be used for both identification and verification purposes.</w:t>
      </w:r>
      <w:r w:rsidRPr="003769FB">
        <w:rPr>
          <w:rFonts w:ascii="Times New Roman" w:eastAsia="Times New Roman" w:hAnsi="Times New Roman" w:cs="Times New Roman"/>
          <w:sz w:val="24"/>
          <w:szCs w:val="24"/>
        </w:rPr>
        <w:br/>
        <w:t xml:space="preserve">4. It can be used in conjunction with other biometrics, such as fingerprint recognition, to provide </w:t>
      </w:r>
      <w:r w:rsidRPr="003769FB">
        <w:rPr>
          <w:rFonts w:ascii="Times New Roman" w:eastAsia="Times New Roman" w:hAnsi="Times New Roman" w:cs="Times New Roman"/>
          <w:sz w:val="24"/>
          <w:szCs w:val="24"/>
        </w:rPr>
        <w:lastRenderedPageBreak/>
        <w:t>additional security.</w:t>
      </w:r>
      <w:r w:rsidRPr="003769FB">
        <w:rPr>
          <w:rFonts w:ascii="Times New Roman" w:eastAsia="Times New Roman" w:hAnsi="Times New Roman" w:cs="Times New Roman"/>
          <w:sz w:val="24"/>
          <w:szCs w:val="24"/>
        </w:rPr>
        <w:br/>
        <w:t>5. It can be used in situations where other forms of identification are not possible, such as when an individual’s face is covered or obstructed.</w:t>
      </w:r>
    </w:p>
    <w:p w14:paraId="1A90A9E1" w14:textId="77777777" w:rsidR="006D2DE9" w:rsidRDefault="006D2DE9"/>
    <w:sectPr w:rsidR="006D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D8"/>
    <w:rsid w:val="003769FB"/>
    <w:rsid w:val="006D2DE9"/>
    <w:rsid w:val="00BF0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0A80"/>
  <w15:chartTrackingRefBased/>
  <w15:docId w15:val="{AE506A65-92AF-489F-91D0-386E0E60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69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9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69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2447</Characters>
  <Application>Microsoft Office Word</Application>
  <DocSecurity>0</DocSecurity>
  <Lines>20</Lines>
  <Paragraphs>5</Paragraphs>
  <ScaleCrop>false</ScaleCrop>
  <Company>Northwest Missouri State University</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Konakanchi,Prasanna</dc:creator>
  <cp:keywords/>
  <dc:description/>
  <cp:lastModifiedBy>Konakanchi,Prasanna</cp:lastModifiedBy>
  <cp:revision>2</cp:revision>
  <dcterms:created xsi:type="dcterms:W3CDTF">2022-11-12T04:06:00Z</dcterms:created>
  <dcterms:modified xsi:type="dcterms:W3CDTF">2022-11-12T04:10:00Z</dcterms:modified>
</cp:coreProperties>
</file>