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Hei" w:hAnsi="SimHei" w:eastAsia="SimHei"/>
          <w:color w:val="4A2C5A"/>
          <w:sz w:val="44"/>
        </w:rPr>
        <w:t>相遇 · 分析报告</w:t>
      </w:r>
    </w:p>
    <w:p>
      <w:pPr>
        <w:jc w:val="center"/>
      </w:pPr>
      <w:r>
        <w:rPr>
          <w:rFonts w:ascii="SimSun" w:hAnsi="SimSun" w:eastAsia="SimSun"/>
        </w:rPr>
        <w:t>人物性格分析 + 晋江桥段参考 + 后续冲突方案</w:t>
      </w:r>
    </w:p>
    <w:p>
      <w:r>
        <w:br w:type="page"/>
      </w:r>
    </w:p>
    <w:p>
      <w:pPr>
        <w:pStyle w:val="Heading1"/>
      </w:pPr>
      <w:r>
        <w:rPr>
          <w:rFonts w:ascii="SimHei" w:hAnsi="SimHei" w:eastAsia="SimHei"/>
        </w:rPr>
        <w:t>一、人物性格深度分析</w:t>
      </w:r>
    </w:p>
    <w:p>
      <w:pPr>
        <w:pStyle w:val="Heading2"/>
      </w:pPr>
      <w:r>
        <w:rPr>
          <w:rFonts w:ascii="SimHei" w:hAnsi="SimHei" w:eastAsia="SimHei"/>
        </w:rPr>
        <w:t>金善禹（SUNOO）</w:t>
      </w:r>
    </w:p>
    <w:p>
      <w:pPr>
        <w:pStyle w:val="Heading3"/>
      </w:pPr>
      <w:r>
        <w:rPr>
          <w:rFonts w:ascii="SimHei" w:hAnsi="SimHei" w:eastAsia="SimHei"/>
        </w:rPr>
        <w:t>表层性格</w:t>
      </w:r>
    </w:p>
    <w:p>
      <w:r>
        <w:rPr>
          <w:rFonts w:ascii="SimSun" w:hAnsi="SimSun" w:eastAsia="SimSun"/>
          <w:b/>
        </w:rPr>
        <w:t>典型的ENFP阳光小狗——爱笑、直接、感性、情感丰富。</w:t>
      </w:r>
    </w:p>
    <w:p>
      <w:r>
        <w:rPr>
          <w:rFonts w:ascii="SimSun" w:hAnsi="SimSun" w:eastAsia="SimSun"/>
        </w:rPr>
        <w:t>他会因为在练习室跳错一个动作就嘟嘴，会因为吃到好吃的食物眼睛亮成月牙，会在深夜给小茶发月亮的照片。他对世界有一种本能的善意和信任，表达爱意的方式直接而坦率："我想让你做我的女朋友"、"昨天，是我过过最好的情人节"——从不拐弯抹角。</w:t>
      </w:r>
    </w:p>
    <w:p>
      <w:pPr>
        <w:pStyle w:val="Heading3"/>
      </w:pPr>
      <w:r>
        <w:rPr>
          <w:rFonts w:ascii="SimHei" w:hAnsi="SimHei" w:eastAsia="SimHei"/>
        </w:rPr>
        <w:t>深层性格</w:t>
      </w:r>
    </w:p>
    <w:p>
      <w:r>
        <w:rPr>
          <w:rFonts w:ascii="SimSun" w:hAnsi="SimSun" w:eastAsia="SimSun"/>
          <w:b/>
        </w:rPr>
        <w:t>温柔之下藏着极强的责任感和自我控制力。</w:t>
      </w:r>
    </w:p>
    <w:p>
      <w:r>
        <w:rPr>
          <w:rFonts w:ascii="SimSun" w:hAnsi="SimSun" w:eastAsia="SimSun"/>
        </w:rPr>
        <w:t>作为S级Alpha，他有足够的力量去掠夺，但他选择克制。在咖啡厅信息素失控事件中，他的第一反应不是暴露自己，而是站在她面前筑起一道屏障。整篇故事里他反复确认"你确定吗？"——从标记到性爱，每一次突破边界前他都会停下来给她说"不"的权利。这不是软弱，而是一种成熟的尊重。</w:t>
      </w:r>
    </w:p>
    <w:p>
      <w:pPr>
        <w:pStyle w:val="Heading3"/>
      </w:pPr>
      <w:r>
        <w:rPr>
          <w:rFonts w:ascii="SimHei" w:hAnsi="SimHei" w:eastAsia="SimHei"/>
        </w:rPr>
        <w:t>弧光转折点</w:t>
      </w:r>
    </w:p>
    <w:p>
      <w:r>
        <w:rPr>
          <w:rFonts w:ascii="SimSun" w:hAnsi="SimSun" w:eastAsia="SimSun"/>
        </w:rPr>
        <w:t>从他发现自己隐性Alpha身份的那一刻起，他的成长就开始了。他不是天生强大的Alpha，而是通过医院检测才得知自己的真实性别。这种"意外变成强者"的身份认同过程，使他的Alpha气质中始终保留着Beta时期的温和底色。他不会滥用信息素威压，不会以Alpha身份居高临下，反而更加小心翼翼地守护这份力量——以及力量背后的人。</w:t>
      </w:r>
    </w:p>
    <w:p>
      <w:pPr>
        <w:pStyle w:val="Heading3"/>
      </w:pPr>
      <w:r>
        <w:rPr>
          <w:rFonts w:ascii="SimHei" w:hAnsi="SimHei" w:eastAsia="SimHei"/>
        </w:rPr>
        <w:t>关键细节</w:t>
      </w:r>
    </w:p>
    <w:p>
      <w:pPr>
        <w:pStyle w:val="ListBullet"/>
      </w:pPr>
      <w:r>
        <w:rPr>
          <w:rFonts w:ascii="SimSun" w:hAnsi="SimSun" w:eastAsia="SimSun"/>
        </w:rPr>
        <w:t>他对小茶的称呼始终是"小茶"，不是"努那"不是"宝贝"——这种一致性表明他在这段关系中始终把对方当作平等的个体而非依附</w:t>
      </w:r>
    </w:p>
    <w:p>
      <w:pPr>
        <w:pStyle w:val="ListBullet"/>
      </w:pPr>
      <w:r>
        <w:rPr>
          <w:rFonts w:ascii="SimSun" w:hAnsi="SimSun" w:eastAsia="SimSun"/>
        </w:rPr>
        <w:t>他会在小茶说"我想你了"时立刻回"我也想你"——从不让她觉得感情是单向的</w:t>
      </w:r>
    </w:p>
    <w:p>
      <w:pPr>
        <w:pStyle w:val="ListBullet"/>
      </w:pPr>
      <w:r>
        <w:rPr>
          <w:rFonts w:ascii="SimSun" w:hAnsi="SimSun" w:eastAsia="SimSun"/>
        </w:rPr>
        <w:t>他记得小茶喜欢吃什么、不喜欢吃什么，会把这些细节告诉妈妈——爱在细节里</w:t>
      </w:r>
    </w:p>
    <w:p>
      <w:pPr>
        <w:pStyle w:val="ListBullet"/>
      </w:pPr>
      <w:r>
        <w:rPr>
          <w:rFonts w:ascii="SimSun" w:hAnsi="SimSun" w:eastAsia="SimSun"/>
        </w:rPr>
        <w:t>他拥有孩子气的胜负心（"你刚才说我没吃饭？现在呢？"），但从不为此伤害对方</w:t>
      </w:r>
    </w:p>
    <w:p>
      <w:pPr>
        <w:pStyle w:val="Heading2"/>
      </w:pPr>
      <w:r>
        <w:rPr>
          <w:rFonts w:ascii="SimHei" w:hAnsi="SimHei" w:eastAsia="SimHei"/>
        </w:rPr>
        <w:t>小茶（Jessica Jang）</w:t>
      </w:r>
    </w:p>
    <w:p>
      <w:pPr>
        <w:pStyle w:val="Heading3"/>
      </w:pPr>
      <w:r>
        <w:rPr>
          <w:rFonts w:ascii="SimHei" w:hAnsi="SimHei" w:eastAsia="SimHei"/>
        </w:rPr>
        <w:t>表层性格</w:t>
      </w:r>
    </w:p>
    <w:p>
      <w:r>
        <w:rPr>
          <w:rFonts w:ascii="SimSun" w:hAnsi="SimSun" w:eastAsia="SimSun"/>
          <w:b/>
        </w:rPr>
        <w:t>理性、独立、行动力强。</w:t>
      </w:r>
    </w:p>
    <w:p>
      <w:r>
        <w:rPr>
          <w:rFonts w:ascii="SimSun" w:hAnsi="SimSun" w:eastAsia="SimSun"/>
        </w:rPr>
        <w:t>作为AURA的高级设计师，她能在高压下完成工作，能一个人从上海搬到首尔重新开始，能在HYBE的施压面前冷静地说"我会提交声明"。她不是被保护的角色，而是主动选择自己人生的人。</w:t>
      </w:r>
    </w:p>
    <w:p>
      <w:pPr>
        <w:pStyle w:val="Heading3"/>
      </w:pPr>
      <w:r>
        <w:rPr>
          <w:rFonts w:ascii="SimHei" w:hAnsi="SimHei" w:eastAsia="SimHei"/>
        </w:rPr>
        <w:t>深层性格</w:t>
      </w:r>
    </w:p>
    <w:p>
      <w:r>
        <w:rPr>
          <w:rFonts w:ascii="SimSun" w:hAnsi="SimSun" w:eastAsia="SimSun"/>
          <w:b/>
        </w:rPr>
        <w:t>理性外壳下包裹着极其柔软的心。</w:t>
      </w:r>
    </w:p>
    <w:p>
      <w:r>
        <w:rPr>
          <w:rFonts w:ascii="SimSun" w:hAnsi="SimSun" w:eastAsia="SimSun"/>
        </w:rPr>
        <w:t>她经历过十年的长跑恋情以分手告终，这让她在面对新的感情时比同龄人更加谨慎。但谨慎不等于退缩——当她确认自己的心意后，她的行动力惊人：主动追问初雪设计灵感的意义，在真心话大冒险中主动亲吻善禹，在发情期主动说"标记我"，在性爱中主动主导节奏。她的理性不是用来拒绝感情的，而是用来确认这份感情值得之后，全身心投入。</w:t>
      </w:r>
    </w:p>
    <w:p>
      <w:pPr>
        <w:pStyle w:val="Heading3"/>
      </w:pPr>
      <w:r>
        <w:rPr>
          <w:rFonts w:ascii="SimHei" w:hAnsi="SimHei" w:eastAsia="SimHei"/>
        </w:rPr>
        <w:t>弧光转折点</w:t>
      </w:r>
    </w:p>
    <w:p>
      <w:r>
        <w:rPr>
          <w:rFonts w:ascii="SimSun" w:hAnsi="SimSun" w:eastAsia="SimSun"/>
        </w:rPr>
        <w:t>最大的转折是搬回首尔定居的决定。那不是一个冲动的选择——她在上海有事业、有朋友、有稳定的生活。但她选择了放弃这些，去一个语言不完全通的国家重新开始。这个决定定义了她在这段关系中的角色：不是等待被选择的人，而是主动选择自己想要的生活和爱情的人。</w:t>
      </w:r>
    </w:p>
    <w:p>
      <w:pPr>
        <w:pStyle w:val="Heading3"/>
      </w:pPr>
      <w:r>
        <w:rPr>
          <w:rFonts w:ascii="SimHei" w:hAnsi="SimHei" w:eastAsia="SimHei"/>
        </w:rPr>
        <w:t>关键细节</w:t>
      </w:r>
    </w:p>
    <w:p>
      <w:pPr>
        <w:pStyle w:val="ListBullet"/>
      </w:pPr>
      <w:r>
        <w:rPr>
          <w:rFonts w:ascii="SimSun" w:hAnsi="SimSun" w:eastAsia="SimSun"/>
        </w:rPr>
        <w:t>她擅长用轻松的语气说出认真的话——"那试试吧"轻描淡写，但后面的三条约定（不影响工作、不公开、不合适直接说）表明她考虑得很远</w:t>
      </w:r>
    </w:p>
    <w:p>
      <w:pPr>
        <w:pStyle w:val="ListBullet"/>
      </w:pPr>
      <w:r>
        <w:rPr>
          <w:rFonts w:ascii="SimSun" w:hAnsi="SimSun" w:eastAsia="SimSun"/>
        </w:rPr>
        <w:t>在见家长时，金妈妈问"是因为匹配度还是喜欢他这个人"，她的回答长达数十字，条理清晰，每一个例子都是真实的生活细节——她没有说场面话，她在陈述事实</w:t>
      </w:r>
    </w:p>
    <w:p>
      <w:pPr>
        <w:pStyle w:val="ListBullet"/>
      </w:pPr>
      <w:r>
        <w:rPr>
          <w:rFonts w:ascii="SimSun" w:hAnsi="SimSun" w:eastAsia="SimSun"/>
        </w:rPr>
        <w:t>她会调戏金善禹，但每一次调戏背后都是爱意的表达——"你没吃饭吗？"是调戏，但背后是"我要你"</w:t>
      </w:r>
    </w:p>
    <w:p>
      <w:pPr>
        <w:pStyle w:val="Heading2"/>
      </w:pPr>
      <w:r>
        <w:rPr>
          <w:rFonts w:ascii="SimHei" w:hAnsi="SimHei" w:eastAsia="SimHei"/>
        </w:rPr>
        <w:t>两人关系模式分析</w:t>
      </w:r>
    </w:p>
    <w:p>
      <w:r>
        <w:rPr>
          <w:rFonts w:ascii="SimSun" w:hAnsi="SimSun" w:eastAsia="SimSun"/>
        </w:rPr>
        <w:t>他们的关系有一种罕见的平衡感。金善禹提供了情感上的安全感和无条件接纳——他是那种会在下雪天跑来送热可可的人。小茶提供了结构上的稳定性和前进方向——她是那种会说"那我们明天就去医院检测匹配度"的人。</w:t>
      </w:r>
    </w:p>
    <w:p>
      <w:r>
        <w:rPr>
          <w:rFonts w:ascii="SimSun" w:hAnsi="SimSun" w:eastAsia="SimSun"/>
        </w:rPr>
        <w:t>他不是她的救世主，她也不是他的引导者。他们是两个完整的个体，在各自的人生轨道上相遇，然后决定并肩前行。</w:t>
      </w:r>
    </w:p>
    <w:p>
      <w:r>
        <w:rPr>
          <w:rFonts w:ascii="SimSun" w:hAnsi="SimSun" w:eastAsia="SimSun"/>
        </w:rPr>
        <w:t>ABO设定在这个故事里不是玛丽苏的工具，而是被认真对待的世界观——信息素匹配度91.3%是他们的起点，但真正维系关系的是每一次深夜的陪伴、每一次坦诚的对话、每一次在对方需要时恰好出现。</w:t>
      </w:r>
    </w:p>
    <w:p>
      <w:r>
        <w:br w:type="page"/>
      </w:r>
    </w:p>
    <w:p>
      <w:pPr>
        <w:pStyle w:val="Heading1"/>
      </w:pPr>
      <w:r>
        <w:rPr>
          <w:rFonts w:ascii="SimHei" w:hAnsi="SimHei" w:eastAsia="SimHei"/>
        </w:rPr>
        <w:t>二、10本晋江现代言情小说及可摘取桥段</w:t>
      </w:r>
    </w:p>
    <w:p>
      <w:pPr>
        <w:pStyle w:val="Heading2"/>
      </w:pPr>
      <w:r>
        <w:rPr>
          <w:rFonts w:ascii="SimHei" w:hAnsi="SimHei" w:eastAsia="SimHei"/>
        </w:rPr>
        <w:t>1. 《温暖的弦》——安宁</w:t>
      </w:r>
    </w:p>
    <w:p>
      <w:r>
        <w:rPr>
          <w:rFonts w:ascii="SimSun" w:hAnsi="SimSun" w:eastAsia="SimSun"/>
          <w:i/>
        </w:rPr>
        <w:t>标签：破镜重圆、商战博弈、职场拉扯</w:t>
      </w:r>
    </w:p>
    <w:p>
      <w:r>
        <w:rPr>
          <w:rFonts w:ascii="SimSun" w:hAnsi="SimSun" w:eastAsia="SimSun"/>
          <w:b/>
        </w:rPr>
        <w:t>桥段1：商战中的暗中保护</w:t>
      </w:r>
    </w:p>
    <w:p>
      <w:r>
        <w:rPr>
          <w:rFonts w:ascii="SimSun" w:hAnsi="SimSun" w:eastAsia="SimSun"/>
        </w:rPr>
        <w:t>占南弦以商业布局诱使温暖回归，表面是对手实则步步保护。可用于后续剧情中，如果AURA或HYBE再出状况，金善禹通过自己的人脉（或郑社长）暗中解决问题，小茶事后才发现。</w:t>
      </w:r>
    </w:p>
    <w:p>
      <w:r>
        <w:rPr>
          <w:rFonts w:ascii="SimSun" w:hAnsi="SimSun" w:eastAsia="SimSun"/>
          <w:b/>
        </w:rPr>
        <w:t>桥段2：发布会上的默契配合</w:t>
      </w:r>
    </w:p>
    <w:p>
      <w:r>
        <w:rPr>
          <w:rFonts w:ascii="SimSun" w:hAnsi="SimSun" w:eastAsia="SimSun"/>
        </w:rPr>
        <w:t>男女主在公开场合配合演出商业伙伴，私下暗流涌动。可用于香水线后续大型发布会，两人在媒体面前保持专业距离，但一个个眼神交汇暴露了一切。</w:t>
      </w:r>
    </w:p>
    <w:p>
      <w:pPr>
        <w:pStyle w:val="Heading2"/>
      </w:pPr>
      <w:r>
        <w:rPr>
          <w:rFonts w:ascii="SimHei" w:hAnsi="SimHei" w:eastAsia="SimHei"/>
        </w:rPr>
        <w:t>2. 《别为他折腰》——容烟</w:t>
      </w:r>
    </w:p>
    <w:p>
      <w:r>
        <w:rPr>
          <w:rFonts w:ascii="SimSun" w:hAnsi="SimSun" w:eastAsia="SimSun"/>
          <w:i/>
        </w:rPr>
        <w:t>标签：破镜重圆、追妻、双向成长</w:t>
      </w:r>
    </w:p>
    <w:p>
      <w:r>
        <w:rPr>
          <w:rFonts w:ascii="SimSun" w:hAnsi="SimSun" w:eastAsia="SimSun"/>
          <w:b/>
        </w:rPr>
        <w:t>桥段1：分开后才学会如何去爱</w:t>
      </w:r>
    </w:p>
    <w:p>
      <w:r>
        <w:rPr>
          <w:rFonts w:ascii="SimSun" w:hAnsi="SimSun" w:eastAsia="SimSun"/>
        </w:rPr>
        <w:t>男主在失去后才意识到自己的感情，放下身段去追回。虽然没有分手剧情，但可借鉴"误会导致暂时分离"的模式——例如HYBE的管控政策让他们不得不短暂保持距离，无法见面的日子里金善禹通过Weverse或直播隐晦地表达思念。</w:t>
      </w:r>
    </w:p>
    <w:p>
      <w:r>
        <w:rPr>
          <w:rFonts w:ascii="SimSun" w:hAnsi="SimSun" w:eastAsia="SimSun"/>
          <w:b/>
        </w:rPr>
        <w:t>桥段2：职场中的重逢与克制</w:t>
      </w:r>
    </w:p>
    <w:p>
      <w:r>
        <w:rPr>
          <w:rFonts w:ascii="SimSun" w:hAnsi="SimSun" w:eastAsia="SimSun"/>
        </w:rPr>
        <w:t>双律师在法庭上交手，既是对手又是旧爱。可用于二人因品牌合作在正式场合相遇，不得不以外交辞令对话，但信息素泄漏了真实情绪。</w:t>
      </w:r>
    </w:p>
    <w:p>
      <w:pPr>
        <w:pStyle w:val="Heading2"/>
      </w:pPr>
      <w:r>
        <w:rPr>
          <w:rFonts w:ascii="SimHei" w:hAnsi="SimHei" w:eastAsia="SimHei"/>
        </w:rPr>
        <w:t>3. 《人间欢喜》——随侯珠</w:t>
      </w:r>
    </w:p>
    <w:p>
      <w:r>
        <w:rPr>
          <w:rFonts w:ascii="SimSun" w:hAnsi="SimSun" w:eastAsia="SimSun"/>
          <w:i/>
        </w:rPr>
        <w:t>标签：先婚后爱、破镜重圆、创业线</w:t>
      </w:r>
    </w:p>
    <w:p>
      <w:r>
        <w:rPr>
          <w:rFonts w:ascii="SimSun" w:hAnsi="SimSun" w:eastAsia="SimSun"/>
          <w:b/>
        </w:rPr>
        <w:t>桥段1：创业线与感情线并行</w:t>
      </w:r>
    </w:p>
    <w:p>
      <w:r>
        <w:rPr>
          <w:rFonts w:ascii="SimSun" w:hAnsi="SimSun" w:eastAsia="SimSun"/>
        </w:rPr>
        <w:t>女主和闺蜜创办玩偶工作室，男主默默帮忙却不邀功。小茶在AURA内部推进香水线独立品牌的过程中，金善禹私下联系业内人士帮她引荐资源，被发现后红着耳朵说"我没做什么"。</w:t>
      </w:r>
    </w:p>
    <w:p>
      <w:r>
        <w:rPr>
          <w:rFonts w:ascii="SimSun" w:hAnsi="SimSun" w:eastAsia="SimSun"/>
          <w:b/>
        </w:rPr>
        <w:t>桥段2：离婚后重新认识彼此</w:t>
      </w:r>
    </w:p>
    <w:p>
      <w:r>
        <w:rPr>
          <w:rFonts w:ascii="SimSun" w:hAnsi="SimSun" w:eastAsia="SimSun"/>
        </w:rPr>
        <w:t>因为误会分开，在共同朋友婚礼上重逢，发现对方变得更好。可用于番外或IF线——多年后二人在某个场合重逢，双方都成长为更好的自己，但心里那个位置始终为对方留着。</w:t>
      </w:r>
    </w:p>
    <w:p>
      <w:pPr>
        <w:pStyle w:val="Heading2"/>
      </w:pPr>
      <w:r>
        <w:rPr>
          <w:rFonts w:ascii="SimHei" w:hAnsi="SimHei" w:eastAsia="SimHei"/>
        </w:rPr>
        <w:t>4. 《厚爱》——半截白菜</w:t>
      </w:r>
    </w:p>
    <w:p>
      <w:r>
        <w:rPr>
          <w:rFonts w:ascii="SimSun" w:hAnsi="SimSun" w:eastAsia="SimSun"/>
          <w:i/>
        </w:rPr>
        <w:t>标签：先婚后爱、强强对决</w:t>
      </w:r>
    </w:p>
    <w:p>
      <w:r>
        <w:rPr>
          <w:rFonts w:ascii="SimSun" w:hAnsi="SimSun" w:eastAsia="SimSun"/>
          <w:b/>
        </w:rPr>
        <w:t>桥段1：公开场合是敌手，私下是爱人</w:t>
      </w:r>
    </w:p>
    <w:p>
      <w:r>
        <w:rPr>
          <w:rFonts w:ascii="SimSun" w:hAnsi="SimSun" w:eastAsia="SimSun"/>
        </w:rPr>
        <w:t>女总裁在董事会上与丈夫针锋相对，回家后却是另一种关系。小茶和郑社长在推进香水线时与HYBE品牌部进行合作谈判，金善禹作为艺人代表出席，两人在会议桌上面无表情地讨论条款，桌下的手却在桌子边缘偷偷碰在一起。</w:t>
      </w:r>
    </w:p>
    <w:p>
      <w:r>
        <w:rPr>
          <w:rFonts w:ascii="SimSun" w:hAnsi="SimSun" w:eastAsia="SimSun"/>
          <w:b/>
        </w:rPr>
        <w:t>桥段2："她强他更强"的张力</w:t>
      </w:r>
    </w:p>
    <w:p>
      <w:r>
        <w:rPr>
          <w:rFonts w:ascii="SimSun" w:hAnsi="SimSun" w:eastAsia="SimSun"/>
        </w:rPr>
        <w:t>双方不因爱情而放弃自我立场。适合后续剧情中，二人关于职业规划产生分歧时，各自坚持但彼此尊重。</w:t>
      </w:r>
    </w:p>
    <w:p>
      <w:pPr>
        <w:pStyle w:val="Heading2"/>
      </w:pPr>
      <w:r>
        <w:rPr>
          <w:rFonts w:ascii="SimHei" w:hAnsi="SimHei" w:eastAsia="SimHei"/>
        </w:rPr>
        <w:t>5. 《深度沦陷[追妻]》——抹茶波波</w:t>
      </w:r>
    </w:p>
    <w:p>
      <w:r>
        <w:rPr>
          <w:rFonts w:ascii="SimSun" w:hAnsi="SimSun" w:eastAsia="SimSun"/>
          <w:i/>
        </w:rPr>
        <w:t>标签：破镜重圆、上位者低头、久别重逢</w:t>
      </w:r>
    </w:p>
    <w:p>
      <w:r>
        <w:rPr>
          <w:rFonts w:ascii="SimSun" w:hAnsi="SimSun" w:eastAsia="SimSun"/>
          <w:b/>
        </w:rPr>
        <w:t>桥段1：甲方爸爸是前男友</w:t>
      </w:r>
    </w:p>
    <w:p>
      <w:r>
        <w:rPr>
          <w:rFonts w:ascii="SimSun" w:hAnsi="SimSun" w:eastAsia="SimSun"/>
        </w:rPr>
        <w:t>设计师陪上司应酬，发现甲方正是前男友。可改为：小茶在拓展香水线的海外合作时，发现合作方代表是金正宇，金善禹得知后赶来宣示主权。</w:t>
      </w:r>
    </w:p>
    <w:p>
      <w:r>
        <w:rPr>
          <w:rFonts w:ascii="SimSun" w:hAnsi="SimSun" w:eastAsia="SimSun"/>
          <w:b/>
        </w:rPr>
        <w:t>桥段2：上位者卑微追妻</w:t>
      </w:r>
    </w:p>
    <w:p>
      <w:r>
        <w:rPr>
          <w:rFonts w:ascii="SimSun" w:hAnsi="SimSun" w:eastAsia="SimSun"/>
        </w:rPr>
        <w:t>高冷男主放下身段，用最笨拙的方式去挽回。如果金善禹不小心说了让小茶难过的话（如日程太忙冷落了她），这个平时嘴甜的人会变得笨拙，用最朴素的行动去弥补——站在她楼下等她。</w:t>
      </w:r>
    </w:p>
    <w:p>
      <w:pPr>
        <w:pStyle w:val="Heading2"/>
      </w:pPr>
      <w:r>
        <w:rPr>
          <w:rFonts w:ascii="SimHei" w:hAnsi="SimHei" w:eastAsia="SimHei"/>
        </w:rPr>
        <w:t>6. 《顾》——顾晴暖</w:t>
      </w:r>
    </w:p>
    <w:p>
      <w:r>
        <w:rPr>
          <w:rFonts w:ascii="SimSun" w:hAnsi="SimSun" w:eastAsia="SimSun"/>
          <w:i/>
        </w:rPr>
        <w:t>标签：先婚后爱、契约婚姻、创业线</w:t>
      </w:r>
    </w:p>
    <w:p>
      <w:r>
        <w:rPr>
          <w:rFonts w:ascii="SimSun" w:hAnsi="SimSun" w:eastAsia="SimSun"/>
          <w:b/>
        </w:rPr>
        <w:t>桥段1：并肩作战渡过危机</w:t>
      </w:r>
    </w:p>
    <w:p>
      <w:r>
        <w:rPr>
          <w:rFonts w:ascii="SimSun" w:hAnsi="SimSun" w:eastAsia="SimSun"/>
        </w:rPr>
        <w:t>女主接手家族茶餐厅，男主从袖手旁观到出手相助。可用于香水线遭遇销量瓶颈或口碑危机，金善禹利用自己的影响力不动声色地帮她度过难关。</w:t>
      </w:r>
    </w:p>
    <w:p>
      <w:r>
        <w:rPr>
          <w:rFonts w:ascii="SimSun" w:hAnsi="SimSun" w:eastAsia="SimSun"/>
          <w:b/>
        </w:rPr>
        <w:t>桥段2：从契约关系到真实感情</w:t>
      </w:r>
    </w:p>
    <w:p>
      <w:r>
        <w:rPr>
          <w:rFonts w:ascii="SimSun" w:hAnsi="SimSun" w:eastAsia="SimSun"/>
        </w:rPr>
        <w:t>以婚姻为契开始，以真心为契结束。可用于IF线中二人因为某些原因被迫契约恋爱（如公司要求的公开情侣形象），假戏真做的拉扯感。</w:t>
      </w:r>
    </w:p>
    <w:p>
      <w:pPr>
        <w:pStyle w:val="Heading2"/>
      </w:pPr>
      <w:r>
        <w:rPr>
          <w:rFonts w:ascii="SimHei" w:hAnsi="SimHei" w:eastAsia="SimHei"/>
        </w:rPr>
        <w:t>7. 《越轨暗恋》</w:t>
      </w:r>
    </w:p>
    <w:p>
      <w:r>
        <w:rPr>
          <w:rFonts w:ascii="SimSun" w:hAnsi="SimSun" w:eastAsia="SimSun"/>
          <w:i/>
        </w:rPr>
        <w:t>标签：暗恋、双向奔赴、甜爽</w:t>
      </w:r>
    </w:p>
    <w:p>
      <w:r>
        <w:rPr>
          <w:rFonts w:ascii="SimSun" w:hAnsi="SimSun" w:eastAsia="SimSun"/>
          <w:b/>
        </w:rPr>
        <w:t>桥段1："暗恋成真"的极致甜度</w:t>
      </w:r>
    </w:p>
    <w:p>
      <w:r>
        <w:rPr>
          <w:rFonts w:ascii="SimSun" w:hAnsi="SimSun" w:eastAsia="SimSun"/>
        </w:rPr>
        <w:t>女主以为自己是单向暗恋，实则男主早已注意到她。金善禹视角的回忆——在第一次正式见面之前，他就已经在粉丝签售会上对台下的她有了印象，只是当时不知道名字。</w:t>
      </w:r>
    </w:p>
    <w:p>
      <w:r>
        <w:rPr>
          <w:rFonts w:ascii="SimSun" w:hAnsi="SimSun" w:eastAsia="SimSun"/>
          <w:b/>
        </w:rPr>
        <w:t>桥段2：后知后觉的"原来你也喜欢我"</w:t>
      </w:r>
    </w:p>
    <w:p>
      <w:r>
        <w:rPr>
          <w:rFonts w:ascii="SimSun" w:hAnsi="SimSun" w:eastAsia="SimSun"/>
        </w:rPr>
        <w:t>回忆杀中每个细节都被重新赋予意义。可用于后续二人回忆过去，发现很多当时以为是巧合的相遇，其实都是对方的刻意为之。</w:t>
      </w:r>
    </w:p>
    <w:p>
      <w:pPr>
        <w:pStyle w:val="Heading2"/>
      </w:pPr>
      <w:r>
        <w:rPr>
          <w:rFonts w:ascii="SimHei" w:hAnsi="SimHei" w:eastAsia="SimHei"/>
        </w:rPr>
        <w:t>8. 《刺猬法则》——含胭</w:t>
      </w:r>
    </w:p>
    <w:p>
      <w:r>
        <w:rPr>
          <w:rFonts w:ascii="SimSun" w:hAnsi="SimSun" w:eastAsia="SimSun"/>
          <w:i/>
        </w:rPr>
        <w:t>标签：治愈向、互相救赎、现实向</w:t>
      </w:r>
    </w:p>
    <w:p>
      <w:r>
        <w:rPr>
          <w:rFonts w:ascii="SimSun" w:hAnsi="SimSun" w:eastAsia="SimSun"/>
          <w:b/>
        </w:rPr>
        <w:t>桥段1：刺猬的柔软面</w:t>
      </w:r>
    </w:p>
    <w:p>
      <w:r>
        <w:rPr>
          <w:rFonts w:ascii="SimSun" w:hAnsi="SimSun" w:eastAsia="SimSun"/>
        </w:rPr>
        <w:t>小心地、试探地、一步步把自己的柔软面暴露给对方。借鉴金善禹在易感期和精神压力下的脆弱面——他也有不安和恐惧，他也会需要被拥抱。目前故事里金善禹一直是提供安全感的一方，可以增加他脆弱时刻的桥段，让小茶成为他的依靠。</w:t>
      </w:r>
    </w:p>
    <w:p>
      <w:r>
        <w:rPr>
          <w:rFonts w:ascii="SimSun" w:hAnsi="SimSun" w:eastAsia="SimSun"/>
          <w:b/>
        </w:rPr>
        <w:t>桥段2："不是同情，是真的喜欢你"</w:t>
      </w:r>
    </w:p>
    <w:p>
      <w:r>
        <w:rPr>
          <w:rFonts w:ascii="SimSun" w:hAnsi="SimSun" w:eastAsia="SimSun"/>
        </w:rPr>
        <w:t>女主对男主的感情不是出于怜悯。可用于小茶在知道金善禹职业压力（回归期焦虑、网络恶评等）后，用行动而非言语证明她爱的不是他的光环。</w:t>
      </w:r>
    </w:p>
    <w:p>
      <w:pPr>
        <w:pStyle w:val="Heading2"/>
      </w:pPr>
      <w:r>
        <w:rPr>
          <w:rFonts w:ascii="SimHei" w:hAnsi="SimHei" w:eastAsia="SimHei"/>
        </w:rPr>
        <w:t>9. 《出租男友》</w:t>
      </w:r>
    </w:p>
    <w:p>
      <w:r>
        <w:rPr>
          <w:rFonts w:ascii="SimSun" w:hAnsi="SimSun" w:eastAsia="SimSun"/>
          <w:i/>
        </w:rPr>
        <w:t>标签：姐弟恋、狼狗x御姐</w:t>
      </w:r>
    </w:p>
    <w:p>
      <w:r>
        <w:rPr>
          <w:rFonts w:ascii="SimSun" w:hAnsi="SimSun" w:eastAsia="SimSun"/>
          <w:b/>
        </w:rPr>
        <w:t>桥段1：弟弟的年下感</w:t>
      </w:r>
    </w:p>
    <w:p>
      <w:r>
        <w:rPr>
          <w:rFonts w:ascii="SimSun" w:hAnsi="SimSun" w:eastAsia="SimSun"/>
        </w:rPr>
        <w:t>金善禹在小茶面前展现的年下感——撒娇、吃醋、赖床、说"再躺一会儿"。可继续强化：他在外人面前是成熟的Alpha偶像，在她面前是那个会蹭她颈窝说"不想起床"的弟弟。</w:t>
      </w:r>
    </w:p>
    <w:p>
      <w:r>
        <w:rPr>
          <w:rFonts w:ascii="SimSun" w:hAnsi="SimSun" w:eastAsia="SimSun"/>
          <w:b/>
        </w:rPr>
        <w:t>桥段2：姐姐的从容与宠溺</w:t>
      </w:r>
    </w:p>
    <w:p>
      <w:r>
        <w:rPr>
          <w:rFonts w:ascii="SimSun" w:hAnsi="SimSun" w:eastAsia="SimSun"/>
        </w:rPr>
        <w:t>年下关系中小茶偶尔流露的纵容感。金善禹做错事时小茶那种又气又笑的表情，或者生活上默默帮他打理一些他想不到的事。</w:t>
      </w:r>
    </w:p>
    <w:p>
      <w:pPr>
        <w:pStyle w:val="Heading2"/>
      </w:pPr>
      <w:r>
        <w:rPr>
          <w:rFonts w:ascii="SimHei" w:hAnsi="SimHei" w:eastAsia="SimHei"/>
        </w:rPr>
        <w:t>10. 《徒手摘星[先婚后爱]》——雾枝桃</w:t>
      </w:r>
    </w:p>
    <w:p>
      <w:r>
        <w:rPr>
          <w:rFonts w:ascii="SimSun" w:hAnsi="SimSun" w:eastAsia="SimSun"/>
          <w:i/>
        </w:rPr>
        <w:t>标签：暗恋成真、白切黑男主</w:t>
      </w:r>
    </w:p>
    <w:p>
      <w:r>
        <w:rPr>
          <w:rFonts w:ascii="SimSun" w:hAnsi="SimSun" w:eastAsia="SimSun"/>
          <w:b/>
        </w:rPr>
        <w:t>桥段1：看起来是小可怜其实是狼人</w:t>
      </w:r>
    </w:p>
    <w:p>
      <w:r>
        <w:rPr>
          <w:rFonts w:ascii="SimSun" w:hAnsi="SimSun" w:eastAsia="SimSun"/>
        </w:rPr>
        <w:t>女主以为男主是"缺爱的小可怜"，实则男主暗恋她多年。金善禹在易感期后撒娇说"我是不是很麻烦"，小茶心软安慰他，但其实他体力恢复得比她快得多，只是享受被她照顾的感觉。</w:t>
      </w:r>
    </w:p>
    <w:p>
      <w:r>
        <w:rPr>
          <w:rFonts w:ascii="SimSun" w:hAnsi="SimSun" w:eastAsia="SimSun"/>
          <w:b/>
        </w:rPr>
        <w:t>桥段2：蓄谋已久的接近</w:t>
      </w:r>
    </w:p>
    <w:p>
      <w:r>
        <w:rPr>
          <w:rFonts w:ascii="SimSun" w:hAnsi="SimSun" w:eastAsia="SimSun"/>
        </w:rPr>
        <w:t>男主看似被动，实则步步为营。可追溯金善禹当初的"路过"咖啡厅、特地提出陪她去医院等，到底有多少是真的巧合，多少是刻意的——以回忆形式在后续剧情中揭露。</w:t>
      </w:r>
    </w:p>
    <w:p>
      <w:r>
        <w:br w:type="page"/>
      </w:r>
    </w:p>
    <w:p>
      <w:pPr>
        <w:pStyle w:val="Heading1"/>
      </w:pPr>
      <w:r>
        <w:rPr>
          <w:rFonts w:ascii="SimHei" w:hAnsi="SimHei" w:eastAsia="SimHei"/>
        </w:rPr>
        <w:t>桥段速查表（按应用场景分类）</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rFonts w:ascii="SimSun" w:hAnsi="SimSun" w:eastAsia="SimSun"/>
                <w:b/>
              </w:rPr>
              <w:t>应用场景</w:t>
            </w:r>
          </w:p>
        </w:tc>
        <w:tc>
          <w:tcPr>
            <w:tcW w:type="dxa" w:w="2880"/>
          </w:tcPr>
          <w:p>
            <w:r/>
            <w:r>
              <w:rPr>
                <w:rFonts w:ascii="SimSun" w:hAnsi="SimSun" w:eastAsia="SimSun"/>
                <w:b/>
              </w:rPr>
              <w:t>推荐桥段</w:t>
            </w:r>
          </w:p>
        </w:tc>
        <w:tc>
          <w:tcPr>
            <w:tcW w:type="dxa" w:w="2880"/>
          </w:tcPr>
          <w:p>
            <w:r/>
            <w:r>
              <w:rPr>
                <w:rFonts w:ascii="SimSun" w:hAnsi="SimSun" w:eastAsia="SimSun"/>
                <w:b/>
              </w:rPr>
              <w:t>来源</w:t>
            </w:r>
          </w:p>
        </w:tc>
      </w:tr>
      <w:tr>
        <w:tc>
          <w:tcPr>
            <w:tcW w:type="dxa" w:w="2880"/>
          </w:tcPr>
          <w:p>
            <w:r/>
            <w:r>
              <w:rPr>
                <w:rFonts w:ascii="SimSun" w:hAnsi="SimSun" w:eastAsia="SimSun"/>
              </w:rPr>
              <w:t>香水线后续商业冲突</w:t>
            </w:r>
          </w:p>
        </w:tc>
        <w:tc>
          <w:tcPr>
            <w:tcW w:type="dxa" w:w="2880"/>
          </w:tcPr>
          <w:p>
            <w:r/>
            <w:r>
              <w:rPr>
                <w:rFonts w:ascii="SimSun" w:hAnsi="SimSun" w:eastAsia="SimSun"/>
              </w:rPr>
              <w:t>商战中的暗中保护 / 甲方乙方对立</w:t>
            </w:r>
          </w:p>
        </w:tc>
        <w:tc>
          <w:tcPr>
            <w:tcW w:type="dxa" w:w="2880"/>
          </w:tcPr>
          <w:p>
            <w:r/>
            <w:r>
              <w:rPr>
                <w:rFonts w:ascii="SimSun" w:hAnsi="SimSun" w:eastAsia="SimSun"/>
              </w:rPr>
              <w:t>《温暖的弦》《深度沦陷》</w:t>
            </w:r>
          </w:p>
        </w:tc>
      </w:tr>
      <w:tr>
        <w:tc>
          <w:tcPr>
            <w:tcW w:type="dxa" w:w="2880"/>
          </w:tcPr>
          <w:p>
            <w:r/>
            <w:r>
              <w:rPr>
                <w:rFonts w:ascii="SimSun" w:hAnsi="SimSun" w:eastAsia="SimSun"/>
              </w:rPr>
              <w:t>感情升温（中期）</w:t>
            </w:r>
          </w:p>
        </w:tc>
        <w:tc>
          <w:tcPr>
            <w:tcW w:type="dxa" w:w="2880"/>
          </w:tcPr>
          <w:p>
            <w:r/>
            <w:r>
              <w:rPr>
                <w:rFonts w:ascii="SimSun" w:hAnsi="SimSun" w:eastAsia="SimSun"/>
              </w:rPr>
              <w:t>发布会上的无声对视 / 信息素泄漏情绪</w:t>
            </w:r>
          </w:p>
        </w:tc>
        <w:tc>
          <w:tcPr>
            <w:tcW w:type="dxa" w:w="2880"/>
          </w:tcPr>
          <w:p>
            <w:r/>
            <w:r>
              <w:rPr>
                <w:rFonts w:ascii="SimSun" w:hAnsi="SimSun" w:eastAsia="SimSun"/>
              </w:rPr>
              <w:t>《温暖的弦》《别为他折腰》</w:t>
            </w:r>
          </w:p>
        </w:tc>
      </w:tr>
      <w:tr>
        <w:tc>
          <w:tcPr>
            <w:tcW w:type="dxa" w:w="2880"/>
          </w:tcPr>
          <w:p>
            <w:r/>
            <w:r>
              <w:rPr>
                <w:rFonts w:ascii="SimSun" w:hAnsi="SimSun" w:eastAsia="SimSun"/>
              </w:rPr>
              <w:t>小冲突缓和</w:t>
            </w:r>
          </w:p>
        </w:tc>
        <w:tc>
          <w:tcPr>
            <w:tcW w:type="dxa" w:w="2880"/>
          </w:tcPr>
          <w:p>
            <w:r/>
            <w:r>
              <w:rPr>
                <w:rFonts w:ascii="SimSun" w:hAnsi="SimSun" w:eastAsia="SimSun"/>
              </w:rPr>
              <w:t>吃醋后的笨拙道歉 / 站在楼下等她</w:t>
            </w:r>
          </w:p>
        </w:tc>
        <w:tc>
          <w:tcPr>
            <w:tcW w:type="dxa" w:w="2880"/>
          </w:tcPr>
          <w:p>
            <w:r/>
            <w:r>
              <w:rPr>
                <w:rFonts w:ascii="SimSun" w:hAnsi="SimSun" w:eastAsia="SimSun"/>
              </w:rPr>
              <w:t>《深度沦陷》《厚爱》</w:t>
            </w:r>
          </w:p>
        </w:tc>
      </w:tr>
      <w:tr>
        <w:tc>
          <w:tcPr>
            <w:tcW w:type="dxa" w:w="2880"/>
          </w:tcPr>
          <w:p>
            <w:r/>
            <w:r>
              <w:rPr>
                <w:rFonts w:ascii="SimSun" w:hAnsi="SimSun" w:eastAsia="SimSun"/>
              </w:rPr>
              <w:t>年下感强化</w:t>
            </w:r>
          </w:p>
        </w:tc>
        <w:tc>
          <w:tcPr>
            <w:tcW w:type="dxa" w:w="2880"/>
          </w:tcPr>
          <w:p>
            <w:r/>
            <w:r>
              <w:rPr>
                <w:rFonts w:ascii="SimSun" w:hAnsi="SimSun" w:eastAsia="SimSun"/>
              </w:rPr>
              <w:t>撒娇、赖床、蹭颈窝、装可怜</w:t>
            </w:r>
          </w:p>
        </w:tc>
        <w:tc>
          <w:tcPr>
            <w:tcW w:type="dxa" w:w="2880"/>
          </w:tcPr>
          <w:p>
            <w:r/>
            <w:r>
              <w:rPr>
                <w:rFonts w:ascii="SimSun" w:hAnsi="SimSun" w:eastAsia="SimSun"/>
              </w:rPr>
              <w:t>《出租男友》《徒手摘星》</w:t>
            </w:r>
          </w:p>
        </w:tc>
      </w:tr>
      <w:tr>
        <w:tc>
          <w:tcPr>
            <w:tcW w:type="dxa" w:w="2880"/>
          </w:tcPr>
          <w:p>
            <w:r/>
            <w:r>
              <w:rPr>
                <w:rFonts w:ascii="SimSun" w:hAnsi="SimSun" w:eastAsia="SimSun"/>
              </w:rPr>
              <w:t>事业线并行</w:t>
            </w:r>
          </w:p>
        </w:tc>
        <w:tc>
          <w:tcPr>
            <w:tcW w:type="dxa" w:w="2880"/>
          </w:tcPr>
          <w:p>
            <w:r/>
            <w:r>
              <w:rPr>
                <w:rFonts w:ascii="SimSun" w:hAnsi="SimSun" w:eastAsia="SimSun"/>
              </w:rPr>
              <w:t>他利用人脉帮她克服工作困难</w:t>
            </w:r>
          </w:p>
        </w:tc>
        <w:tc>
          <w:tcPr>
            <w:tcW w:type="dxa" w:w="2880"/>
          </w:tcPr>
          <w:p>
            <w:r/>
            <w:r>
              <w:rPr>
                <w:rFonts w:ascii="SimSun" w:hAnsi="SimSun" w:eastAsia="SimSun"/>
              </w:rPr>
              <w:t>《人间欢喜》《顾》</w:t>
            </w:r>
          </w:p>
        </w:tc>
      </w:tr>
      <w:tr>
        <w:tc>
          <w:tcPr>
            <w:tcW w:type="dxa" w:w="2880"/>
          </w:tcPr>
          <w:p>
            <w:r/>
            <w:r>
              <w:rPr>
                <w:rFonts w:ascii="SimSun" w:hAnsi="SimSun" w:eastAsia="SimSun"/>
              </w:rPr>
              <w:t>心理深度</w:t>
            </w:r>
          </w:p>
        </w:tc>
        <w:tc>
          <w:tcPr>
            <w:tcW w:type="dxa" w:w="2880"/>
          </w:tcPr>
          <w:p>
            <w:r/>
            <w:r>
              <w:rPr>
                <w:rFonts w:ascii="SimSun" w:hAnsi="SimSun" w:eastAsia="SimSun"/>
              </w:rPr>
              <w:t>金善禹的脆弱面 / 小茶成为依靠</w:t>
            </w:r>
          </w:p>
        </w:tc>
        <w:tc>
          <w:tcPr>
            <w:tcW w:type="dxa" w:w="2880"/>
          </w:tcPr>
          <w:p>
            <w:r/>
            <w:r>
              <w:rPr>
                <w:rFonts w:ascii="SimSun" w:hAnsi="SimSun" w:eastAsia="SimSun"/>
              </w:rPr>
              <w:t>《刺猬法则》</w:t>
            </w:r>
          </w:p>
        </w:tc>
      </w:tr>
      <w:tr>
        <w:tc>
          <w:tcPr>
            <w:tcW w:type="dxa" w:w="2880"/>
          </w:tcPr>
          <w:p>
            <w:r/>
            <w:r>
              <w:rPr>
                <w:rFonts w:ascii="SimSun" w:hAnsi="SimSun" w:eastAsia="SimSun"/>
              </w:rPr>
              <w:t>回忆杀/倒叙</w:t>
            </w:r>
          </w:p>
        </w:tc>
        <w:tc>
          <w:tcPr>
            <w:tcW w:type="dxa" w:w="2880"/>
          </w:tcPr>
          <w:p>
            <w:r/>
            <w:r>
              <w:rPr>
                <w:rFonts w:ascii="SimSun" w:hAnsi="SimSun" w:eastAsia="SimSun"/>
              </w:rPr>
              <w:t>原来第一次见面他就注意到了她</w:t>
            </w:r>
          </w:p>
        </w:tc>
        <w:tc>
          <w:tcPr>
            <w:tcW w:type="dxa" w:w="2880"/>
          </w:tcPr>
          <w:p>
            <w:r/>
            <w:r>
              <w:rPr>
                <w:rFonts w:ascii="SimSun" w:hAnsi="SimSun" w:eastAsia="SimSun"/>
              </w:rPr>
              <w:t>《越轨暗恋》</w:t>
            </w:r>
          </w:p>
        </w:tc>
      </w:tr>
    </w:tbl>
    <w:p>
      <w:r>
        <w:br w:type="page"/>
      </w:r>
    </w:p>
    <w:p>
      <w:pPr>
        <w:pStyle w:val="Heading1"/>
      </w:pPr>
      <w:r>
        <w:rPr>
          <w:rFonts w:ascii="SimHei" w:hAnsi="SimHei" w:eastAsia="SimHei"/>
        </w:rPr>
        <w:t>三、后续冲突方案（六条冲突线）</w:t>
      </w:r>
    </w:p>
    <w:p>
      <w:pPr>
        <w:pStyle w:val="Heading2"/>
      </w:pPr>
      <w:r>
        <w:rPr>
          <w:rFonts w:ascii="SimHei" w:hAnsi="SimHei" w:eastAsia="SimHei"/>
        </w:rPr>
        <w:t>冲突一：聚少离多 x 信息素失衡（推荐）</w:t>
      </w:r>
    </w:p>
    <w:p>
      <w:r>
        <w:rPr>
          <w:rFonts w:ascii="SimSun" w:hAnsi="SimSun" w:eastAsia="SimSun"/>
          <w:b/>
        </w:rPr>
        <w:t>冲突内核：</w:t>
      </w:r>
      <w:r>
        <w:rPr>
          <w:rFonts w:ascii="SimSun" w:hAnsi="SimSun" w:eastAsia="SimSun"/>
        </w:rPr>
        <w:t>不是不爱，是太忙了。回归期的高强度练习+易感期撞上工作deadline，两个人的生理和心理节奏第一次不同步。</w:t>
      </w:r>
    </w:p>
    <w:p>
      <w:r>
        <w:rPr>
          <w:rFonts w:ascii="SimSun" w:hAnsi="SimSun" w:eastAsia="SimSun"/>
          <w:b/>
        </w:rPr>
        <w:t>设定方案：</w:t>
      </w:r>
      <w:r>
        <w:rPr>
          <w:rFonts w:ascii="SimSun" w:hAnsi="SimSun" w:eastAsia="SimSun"/>
        </w:rPr>
        <w:t>2027年3-4月，ENHYPEN回归期。金善禹每天练习到凌晨，小茶的香水线春季新品也在冲刺阶段。两个人连续两周只见了两面，每次都是他凌晨结束练习后去她家，她已经睡着了。易感期刚好撞上回归前一周，他还不能打强效抑制剂（会影响舞台状态），两个人开始了第一次真正意义上的"吵架"——不是谁对谁错，而是两个人都太累了，话赶话地说出了伤人的话。</w:t>
      </w:r>
    </w:p>
    <w:p>
      <w:r>
        <w:rPr>
          <w:rFonts w:ascii="SimSun" w:hAnsi="SimSun" w:eastAsia="SimSun"/>
          <w:b/>
        </w:rPr>
        <w:t>可直接用的场景：</w:t>
      </w:r>
      <w:r>
        <w:rPr>
          <w:rFonts w:ascii="SimSun" w:hAnsi="SimSun" w:eastAsia="SimSun"/>
        </w:rPr>
        <w:t>金善禹凌晨一点回到公寓，轻手轻脚推开门。客厅灯关着，但厨房灯亮着——灶台上用保鲜膜盖着一碗已经凉透的参鸡汤，旁边压着一张便签："回来了热一下再睡。"他站在厨房里，低头看着那碗汤，沉默了很久。然后他拿出手机，给小茶发消息："你睡了吗？"手机几乎是立刻震动了，但她回的是："还没，在改方案。你呢？"他没有回"我在你家厨房"，而是打了一行字又删掉，最后只发了一个："早点休息。"</w:t>
      </w:r>
    </w:p>
    <w:p>
      <w:r>
        <w:rPr>
          <w:rFonts w:ascii="SimSun" w:hAnsi="SimSun" w:eastAsia="SimSun"/>
          <w:b/>
        </w:rPr>
        <w:t>延伸冲突点：</w:t>
      </w:r>
      <w:r>
        <w:rPr>
          <w:rFonts w:ascii="SimSun" w:hAnsi="SimSun" w:eastAsia="SimSun"/>
        </w:rPr>
        <w:t>金善禹发现自己开始对她的信息素产生"依赖"——易感期前如果没有闻到她的味道，会出现焦虑症状。去医院检查，医生说这是S级Alpha标记期内的高匹配度依赖症，建议增加接触频率。但回归期他根本做不到。</w:t>
      </w:r>
    </w:p>
    <w:p>
      <w:r>
        <w:rPr>
          <w:rFonts w:ascii="SimSun" w:hAnsi="SimSun" w:eastAsia="SimSun"/>
          <w:b/>
        </w:rPr>
        <w:t>解决方案（不是立刻和解，而是过程）：</w:t>
      </w:r>
      <w:r>
        <w:rPr>
          <w:rFonts w:ascii="SimSun" w:hAnsi="SimSun" w:eastAsia="SimSun"/>
        </w:rPr>
        <w:t>小茶某天直接带着工作电脑去了HYBE练习室旁边的休息区，他休息的15分钟里她什么都不说，只是让他靠着她闭一会儿眼睛。这个动作比任何道歉都有用。</w:t>
      </w:r>
    </w:p>
    <w:p>
      <w:pPr>
        <w:pStyle w:val="Heading2"/>
      </w:pPr>
      <w:r>
        <w:rPr>
          <w:rFonts w:ascii="SimHei" w:hAnsi="SimHei" w:eastAsia="SimHei"/>
        </w:rPr>
        <w:t>冲突二：关系曝光 x HYBE公关管控</w:t>
      </w:r>
    </w:p>
    <w:p>
      <w:r>
        <w:rPr>
          <w:rFonts w:ascii="SimSun" w:hAnsi="SimSun" w:eastAsia="SimSun"/>
          <w:b/>
        </w:rPr>
        <w:t>冲突内核：</w:t>
      </w:r>
      <w:r>
        <w:rPr>
          <w:rFonts w:ascii="SimSun" w:hAnsi="SimSun" w:eastAsia="SimSun"/>
        </w:rPr>
        <w:t>被拍到-&gt;公关介入-&gt;被要求暂时保持距离。不是分手，是在"保护"的名义下被分开。</w:t>
      </w:r>
    </w:p>
    <w:p>
      <w:r>
        <w:rPr>
          <w:rFonts w:ascii="SimSun" w:hAnsi="SimSun" w:eastAsia="SimSun"/>
          <w:b/>
        </w:rPr>
        <w:t>设定方案：</w:t>
      </w:r>
      <w:r>
        <w:rPr>
          <w:rFonts w:ascii="SimSun" w:hAnsi="SimSun" w:eastAsia="SimSun"/>
        </w:rPr>
        <w:t>某次二人约会（如看电影、逛超市）被站姐或路人拍到。照片在粉丝站内流传，开始有小范围讨论。HYBE公关部正式介入，要求他们在"舆论评估期"内减少公开接触。这不是金室长那种正式的文件管控，而是更微妙的——经纪人委婉地提醒、行程安排被刻意错开、原本共同参与的香水线下活动被调整为分别出席。</w:t>
      </w:r>
    </w:p>
    <w:p>
      <w:r>
        <w:rPr>
          <w:rFonts w:ascii="SimSun" w:hAnsi="SimSun" w:eastAsia="SimSun"/>
          <w:b/>
        </w:rPr>
        <w:t>张力点：</w:t>
      </w:r>
      <w:r>
        <w:rPr>
          <w:rFonts w:ascii="SimSun" w:hAnsi="SimSun" w:eastAsia="SimSun"/>
        </w:rPr>
        <w:t>两个人最痛苦的时刻不是分开，而是不得不在公开场合见到对方（如香水线联合活动），却要装作普通合作伙伴。信息素泄漏了一切，但他们必须微笑着说"合作愉快"。进阶转折：某次活动中有记者问了敏感问题，金善禹拿起话筒说了一句话——没有承认，没有否认，但那句话让全场安静。</w:t>
      </w:r>
    </w:p>
    <w:p>
      <w:pPr>
        <w:pStyle w:val="Heading2"/>
      </w:pPr>
      <w:r>
        <w:rPr>
          <w:rFonts w:ascii="SimHei" w:hAnsi="SimHei" w:eastAsia="SimHei"/>
        </w:rPr>
        <w:t>冲突三：前任登场 x 十年历史的重量</w:t>
      </w:r>
    </w:p>
    <w:p>
      <w:r>
        <w:rPr>
          <w:rFonts w:ascii="SimSun" w:hAnsi="SimSun" w:eastAsia="SimSun"/>
          <w:b/>
        </w:rPr>
        <w:t>冲突内核：</w:t>
      </w:r>
      <w:r>
        <w:rPr>
          <w:rFonts w:ascii="SimSun" w:hAnsi="SimSun" w:eastAsia="SimSun"/>
        </w:rPr>
        <w:t>不是"小茶动摇"，而是"过去以意想不到的方式闯入了现在"。</w:t>
      </w:r>
    </w:p>
    <w:p>
      <w:r>
        <w:rPr>
          <w:rFonts w:ascii="SimSun" w:hAnsi="SimSun" w:eastAsia="SimSun"/>
          <w:b/>
        </w:rPr>
        <w:t>设定方案：</w:t>
      </w:r>
      <w:r>
        <w:rPr>
          <w:rFonts w:ascii="SimSun" w:hAnsi="SimSun" w:eastAsia="SimSun"/>
        </w:rPr>
        <w:t>小茶的前任（谈了十年的那个）因为工作调动来到首尔。他不是来挽回她的，但共同朋友无意间制造了碰面机会。真正的问题：小茶发现自己和前任之间有十年的共同记忆——大学、留学、刚工作时互相扶持——这些东西不会因为分手就消失。她和金善禹之间只有一年。</w:t>
      </w:r>
    </w:p>
    <w:p>
      <w:r>
        <w:rPr>
          <w:rFonts w:ascii="SimSun" w:hAnsi="SimSun" w:eastAsia="SimSun"/>
          <w:b/>
        </w:rPr>
        <w:t>高明处理方式：</w:t>
      </w:r>
      <w:r>
        <w:rPr>
          <w:rFonts w:ascii="SimSun" w:hAnsi="SimSun" w:eastAsia="SimSun"/>
        </w:rPr>
        <w:t>不高明的写法是小茶在两人之间犹豫。高明的写法是：小茶主动和金善禹聊起这段过去——"我和他在一起十年，但从来没有过像和你在一起时的那种感觉。"她不回避过去，而是用过去来定义现在——这会让金善禹感受到前所未有的安全感。</w:t>
      </w:r>
    </w:p>
    <w:p>
      <w:pPr>
        <w:pStyle w:val="Heading2"/>
      </w:pPr>
      <w:r>
        <w:rPr>
          <w:rFonts w:ascii="SimHei" w:hAnsi="SimHei" w:eastAsia="SimHei"/>
        </w:rPr>
        <w:t>冲突四：小茶的家庭背景 x 父母反对</w:t>
      </w:r>
    </w:p>
    <w:p>
      <w:r>
        <w:rPr>
          <w:rFonts w:ascii="SimSun" w:hAnsi="SimSun" w:eastAsia="SimSun"/>
          <w:b/>
        </w:rPr>
        <w:t>冲突内核：</w:t>
      </w:r>
      <w:r>
        <w:rPr>
          <w:rFonts w:ascii="SimSun" w:hAnsi="SimSun" w:eastAsia="SimSun"/>
        </w:rPr>
        <w:t>见家长顺利的是善禹家，但小茶家这边还没写。小茶的父母并不知道她为了一个韩国偶像搬到首尔。</w:t>
      </w:r>
    </w:p>
    <w:p>
      <w:r>
        <w:rPr>
          <w:rFonts w:ascii="SimSun" w:hAnsi="SimSun" w:eastAsia="SimSun"/>
          <w:b/>
        </w:rPr>
        <w:t>设定方案：</w:t>
      </w:r>
      <w:r>
        <w:rPr>
          <w:rFonts w:ascii="SimSun" w:hAnsi="SimSun" w:eastAsia="SimSun"/>
        </w:rPr>
        <w:t>小茶的父母是传统的中国家长，女儿的前途是第一位的。矛盾爆发点：小茶春节回成都，父母安排了相亲，小茶说"我有男朋友了"，然后父母发现对方是韩国偶像，态度从惊讶到反对。</w:t>
      </w:r>
    </w:p>
    <w:p>
      <w:r>
        <w:rPr>
          <w:rFonts w:ascii="SimSun" w:hAnsi="SimSun" w:eastAsia="SimSun"/>
          <w:b/>
        </w:rPr>
        <w:t>解决方向：</w:t>
      </w:r>
      <w:r>
        <w:rPr>
          <w:rFonts w:ascii="SimSun" w:hAnsi="SimSun" w:eastAsia="SimSun"/>
        </w:rPr>
        <w:t>金善禹最终需要用行动（不是语言）让小茶的父母相信他是认真的——比如学中文、在百忙中飞成都见面、在饭桌上用蹩脚的中文叫"叔叔阿姨"。</w:t>
      </w:r>
    </w:p>
    <w:p>
      <w:pPr>
        <w:pStyle w:val="Heading2"/>
      </w:pPr>
      <w:r>
        <w:rPr>
          <w:rFonts w:ascii="SimHei" w:hAnsi="SimHei" w:eastAsia="SimHei"/>
        </w:rPr>
        <w:t>冲突五：完全标记的抉择</w:t>
      </w:r>
    </w:p>
    <w:p>
      <w:r>
        <w:rPr>
          <w:rFonts w:ascii="SimSun" w:hAnsi="SimSun" w:eastAsia="SimSun"/>
          <w:b/>
        </w:rPr>
        <w:t>冲突内核：</w:t>
      </w:r>
      <w:r>
        <w:rPr>
          <w:rFonts w:ascii="SimSun" w:hAnsi="SimSun" w:eastAsia="SimSun"/>
        </w:rPr>
        <w:t>ABO世界观下，临时标记和完全标记之间有巨大的鸿沟。完全标记是不可逆的——不仅生理上，法律上也会被认定为"永久伴侣关系"。</w:t>
      </w:r>
    </w:p>
    <w:p>
      <w:r>
        <w:rPr>
          <w:rFonts w:ascii="SimSun" w:hAnsi="SimSun" w:eastAsia="SimSun"/>
          <w:b/>
        </w:rPr>
        <w:t>设定方案：</w:t>
      </w:r>
      <w:r>
        <w:rPr>
          <w:rFonts w:ascii="SimSun" w:hAnsi="SimSun" w:eastAsia="SimSun"/>
        </w:rPr>
        <w:t>2027年中，二人已经交往一年，临时标记已经做了多次。金善禹的下一次易感期强度异常（S级Alpha的标记期），医生建议进行完全标记以稳定激素水平。但小茶犹豫了——不是犹豫爱不爱他，而是在犹豫：完全标记之后，她还是"她自己"吗？</w:t>
      </w:r>
    </w:p>
    <w:p>
      <w:r>
        <w:rPr>
          <w:rFonts w:ascii="SimSun" w:hAnsi="SimSun" w:eastAsia="SimSun"/>
          <w:b/>
        </w:rPr>
        <w:t>深层含义：</w:t>
      </w:r>
      <w:r>
        <w:rPr>
          <w:rFonts w:ascii="SimSun" w:hAnsi="SimSun" w:eastAsia="SimSun"/>
        </w:rPr>
        <w:t>这不是信任危机，而是一个独立女性面对"永久绑定"的本能恐惧。金善禹需要让她明白：他要的不是绑定她，而是他知道他可以等——等到她完全准备好，等到她不再害怕的那一天。</w:t>
      </w:r>
    </w:p>
    <w:p>
      <w:r>
        <w:rPr>
          <w:rFonts w:ascii="SimSun" w:hAnsi="SimSun" w:eastAsia="SimSun"/>
          <w:b/>
        </w:rPr>
        <w:t>暖心解法：</w:t>
      </w:r>
      <w:r>
        <w:rPr>
          <w:rFonts w:ascii="SimSun" w:hAnsi="SimSun" w:eastAsia="SimSun"/>
        </w:rPr>
        <w:t>金善禹在知道她的犹豫后，主动去医院开了抑制药物，说了一句："等你哪天不怕了，我们再谈这件事。不急。"</w:t>
      </w:r>
    </w:p>
    <w:p>
      <w:pPr>
        <w:pStyle w:val="Heading2"/>
      </w:pPr>
      <w:r>
        <w:rPr>
          <w:rFonts w:ascii="SimHei" w:hAnsi="SimHei" w:eastAsia="SimHei"/>
        </w:rPr>
        <w:t>冲突六：事业岔路口 x 谁为谁牺牲</w:t>
      </w:r>
    </w:p>
    <w:p>
      <w:r>
        <w:rPr>
          <w:rFonts w:ascii="SimSun" w:hAnsi="SimSun" w:eastAsia="SimSun"/>
          <w:b/>
        </w:rPr>
        <w:t>冲突内核：</w:t>
      </w:r>
      <w:r>
        <w:rPr>
          <w:rFonts w:ascii="SimSun" w:hAnsi="SimSun" w:eastAsia="SimSun"/>
        </w:rPr>
        <w:t>小茶在AURA的事业线如果继续上升，可能会面临一个选择——被调回上海总部任更高职位，或者在首尔分公司维持现状。</w:t>
      </w:r>
    </w:p>
    <w:p>
      <w:r>
        <w:rPr>
          <w:rFonts w:ascii="SimSun" w:hAnsi="SimSun" w:eastAsia="SimSun"/>
          <w:b/>
        </w:rPr>
        <w:t>设定方案：</w:t>
      </w:r>
      <w:r>
        <w:rPr>
          <w:rFonts w:ascii="SimSun" w:hAnsi="SimSun" w:eastAsia="SimSun"/>
        </w:rPr>
        <w:t>2027年下半年，AURA总部向小茶发出offer：调回上海，担任亚太区化妆线副总监。这是一个不可拒绝的职业机会。但回到上海意味着她和金善禹将进入异国恋。他没有权利要求她留下，她也不想让他背负"她为了他放弃前程"的包袱。</w:t>
      </w:r>
    </w:p>
    <w:p>
      <w:r>
        <w:rPr>
          <w:rFonts w:ascii="SimSun" w:hAnsi="SimSun" w:eastAsia="SimSun"/>
          <w:b/>
        </w:rPr>
        <w:t>处理方式：</w:t>
      </w:r>
      <w:r>
        <w:rPr>
          <w:rFonts w:ascii="SimSun" w:hAnsi="SimSun" w:eastAsia="SimSun"/>
        </w:rPr>
        <w:t>这条冲突的解法不是"完美解决"，而是两个人一起面对现实问题——计算航班时间、规划见面频率、设定最长分离期限。让冲突的解决过程本身成为感情加深的过程。</w:t>
      </w:r>
    </w:p>
    <w:p/>
    <w:p>
      <w:pPr>
        <w:pStyle w:val="Heading2"/>
      </w:pPr>
      <w:r>
        <w:rPr>
          <w:rFonts w:ascii="SimHei" w:hAnsi="SimHei" w:eastAsia="SimHei"/>
        </w:rPr>
        <w:t>冲突强度排序</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SimSun" w:hAnsi="SimSun" w:eastAsia="SimSun"/>
                <w:b/>
              </w:rPr>
              <w:t>推荐顺序</w:t>
            </w:r>
          </w:p>
        </w:tc>
        <w:tc>
          <w:tcPr>
            <w:tcW w:type="dxa" w:w="1728"/>
          </w:tcPr>
          <w:p>
            <w:r/>
            <w:r>
              <w:rPr>
                <w:rFonts w:ascii="SimSun" w:hAnsi="SimSun" w:eastAsia="SimSun"/>
                <w:b/>
              </w:rPr>
              <w:t>冲突类型</w:t>
            </w:r>
          </w:p>
        </w:tc>
        <w:tc>
          <w:tcPr>
            <w:tcW w:type="dxa" w:w="1728"/>
          </w:tcPr>
          <w:p>
            <w:r/>
            <w:r>
              <w:rPr>
                <w:rFonts w:ascii="SimSun" w:hAnsi="SimSun" w:eastAsia="SimSun"/>
                <w:b/>
              </w:rPr>
              <w:t>适合位置</w:t>
            </w:r>
          </w:p>
        </w:tc>
        <w:tc>
          <w:tcPr>
            <w:tcW w:type="dxa" w:w="1728"/>
          </w:tcPr>
          <w:p>
            <w:r/>
            <w:r>
              <w:rPr>
                <w:rFonts w:ascii="SimSun" w:hAnsi="SimSun" w:eastAsia="SimSun"/>
                <w:b/>
              </w:rPr>
              <w:t>狗血风险</w:t>
            </w:r>
          </w:p>
        </w:tc>
        <w:tc>
          <w:tcPr>
            <w:tcW w:type="dxa" w:w="1728"/>
          </w:tcPr>
          <w:p>
            <w:r/>
            <w:r>
              <w:rPr>
                <w:rFonts w:ascii="SimSun" w:hAnsi="SimSun" w:eastAsia="SimSun"/>
                <w:b/>
              </w:rPr>
              <w:t>写作难度</w:t>
            </w:r>
          </w:p>
        </w:tc>
      </w:tr>
      <w:tr>
        <w:tc>
          <w:tcPr>
            <w:tcW w:type="dxa" w:w="1728"/>
          </w:tcPr>
          <w:p>
            <w:r/>
            <w:r>
              <w:rPr>
                <w:rFonts w:ascii="SimSun" w:hAnsi="SimSun" w:eastAsia="SimSun"/>
              </w:rPr>
              <w:t>1</w:t>
            </w:r>
          </w:p>
        </w:tc>
        <w:tc>
          <w:tcPr>
            <w:tcW w:type="dxa" w:w="1728"/>
          </w:tcPr>
          <w:p>
            <w:r/>
            <w:r>
              <w:rPr>
                <w:rFonts w:ascii="SimSun" w:hAnsi="SimSun" w:eastAsia="SimSun"/>
              </w:rPr>
              <w:t>聚少离多+信息素失衡</w:t>
            </w:r>
          </w:p>
        </w:tc>
        <w:tc>
          <w:tcPr>
            <w:tcW w:type="dxa" w:w="1728"/>
          </w:tcPr>
          <w:p>
            <w:r/>
            <w:r>
              <w:rPr>
                <w:rFonts w:ascii="SimSun" w:hAnsi="SimSun" w:eastAsia="SimSun"/>
              </w:rPr>
              <w:t>3-4月回归期</w:t>
            </w:r>
          </w:p>
        </w:tc>
        <w:tc>
          <w:tcPr>
            <w:tcW w:type="dxa" w:w="1728"/>
          </w:tcPr>
          <w:p>
            <w:r/>
            <w:r>
              <w:rPr>
                <w:rFonts w:ascii="SimSun" w:hAnsi="SimSun" w:eastAsia="SimSun"/>
              </w:rPr>
              <w:t>低</w:t>
            </w:r>
          </w:p>
        </w:tc>
        <w:tc>
          <w:tcPr>
            <w:tcW w:type="dxa" w:w="1728"/>
          </w:tcPr>
          <w:p>
            <w:r/>
            <w:r>
              <w:rPr>
                <w:rFonts w:ascii="SimSun" w:hAnsi="SimSun" w:eastAsia="SimSun"/>
              </w:rPr>
              <w:t>中</w:t>
            </w:r>
          </w:p>
        </w:tc>
      </w:tr>
      <w:tr>
        <w:tc>
          <w:tcPr>
            <w:tcW w:type="dxa" w:w="1728"/>
          </w:tcPr>
          <w:p>
            <w:r/>
            <w:r>
              <w:rPr>
                <w:rFonts w:ascii="SimSun" w:hAnsi="SimSun" w:eastAsia="SimSun"/>
              </w:rPr>
              <w:t>2</w:t>
            </w:r>
          </w:p>
        </w:tc>
        <w:tc>
          <w:tcPr>
            <w:tcW w:type="dxa" w:w="1728"/>
          </w:tcPr>
          <w:p>
            <w:r/>
            <w:r>
              <w:rPr>
                <w:rFonts w:ascii="SimSun" w:hAnsi="SimSun" w:eastAsia="SimSun"/>
              </w:rPr>
              <w:t>关系曝光+公关管控</w:t>
            </w:r>
          </w:p>
        </w:tc>
        <w:tc>
          <w:tcPr>
            <w:tcW w:type="dxa" w:w="1728"/>
          </w:tcPr>
          <w:p>
            <w:r/>
            <w:r>
              <w:rPr>
                <w:rFonts w:ascii="SimSun" w:hAnsi="SimSun" w:eastAsia="SimSun"/>
              </w:rPr>
              <w:t>年中</w:t>
            </w:r>
          </w:p>
        </w:tc>
        <w:tc>
          <w:tcPr>
            <w:tcW w:type="dxa" w:w="1728"/>
          </w:tcPr>
          <w:p>
            <w:r/>
            <w:r>
              <w:rPr>
                <w:rFonts w:ascii="SimSun" w:hAnsi="SimSun" w:eastAsia="SimSun"/>
              </w:rPr>
              <w:t>中</w:t>
            </w:r>
          </w:p>
        </w:tc>
        <w:tc>
          <w:tcPr>
            <w:tcW w:type="dxa" w:w="1728"/>
          </w:tcPr>
          <w:p>
            <w:r/>
            <w:r>
              <w:rPr>
                <w:rFonts w:ascii="SimSun" w:hAnsi="SimSun" w:eastAsia="SimSun"/>
              </w:rPr>
              <w:t>高</w:t>
            </w:r>
          </w:p>
        </w:tc>
      </w:tr>
      <w:tr>
        <w:tc>
          <w:tcPr>
            <w:tcW w:type="dxa" w:w="1728"/>
          </w:tcPr>
          <w:p>
            <w:r/>
            <w:r>
              <w:rPr>
                <w:rFonts w:ascii="SimSun" w:hAnsi="SimSun" w:eastAsia="SimSun"/>
              </w:rPr>
              <w:t>3</w:t>
            </w:r>
          </w:p>
        </w:tc>
        <w:tc>
          <w:tcPr>
            <w:tcW w:type="dxa" w:w="1728"/>
          </w:tcPr>
          <w:p>
            <w:r/>
            <w:r>
              <w:rPr>
                <w:rFonts w:ascii="SimSun" w:hAnsi="SimSun" w:eastAsia="SimSun"/>
              </w:rPr>
              <w:t>完全标记抉择</w:t>
            </w:r>
          </w:p>
        </w:tc>
        <w:tc>
          <w:tcPr>
            <w:tcW w:type="dxa" w:w="1728"/>
          </w:tcPr>
          <w:p>
            <w:r/>
            <w:r>
              <w:rPr>
                <w:rFonts w:ascii="SimSun" w:hAnsi="SimSun" w:eastAsia="SimSun"/>
              </w:rPr>
              <w:t>标记期节点</w:t>
            </w:r>
          </w:p>
        </w:tc>
        <w:tc>
          <w:tcPr>
            <w:tcW w:type="dxa" w:w="1728"/>
          </w:tcPr>
          <w:p>
            <w:r/>
            <w:r>
              <w:rPr>
                <w:rFonts w:ascii="SimSun" w:hAnsi="SimSun" w:eastAsia="SimSun"/>
              </w:rPr>
              <w:t>低</w:t>
            </w:r>
          </w:p>
        </w:tc>
        <w:tc>
          <w:tcPr>
            <w:tcW w:type="dxa" w:w="1728"/>
          </w:tcPr>
          <w:p>
            <w:r/>
            <w:r>
              <w:rPr>
                <w:rFonts w:ascii="SimSun" w:hAnsi="SimSun" w:eastAsia="SimSun"/>
              </w:rPr>
              <w:t>高</w:t>
            </w:r>
          </w:p>
        </w:tc>
      </w:tr>
      <w:tr>
        <w:tc>
          <w:tcPr>
            <w:tcW w:type="dxa" w:w="1728"/>
          </w:tcPr>
          <w:p>
            <w:r/>
            <w:r>
              <w:rPr>
                <w:rFonts w:ascii="SimSun" w:hAnsi="SimSun" w:eastAsia="SimSun"/>
              </w:rPr>
              <w:t>4</w:t>
            </w:r>
          </w:p>
        </w:tc>
        <w:tc>
          <w:tcPr>
            <w:tcW w:type="dxa" w:w="1728"/>
          </w:tcPr>
          <w:p>
            <w:r/>
            <w:r>
              <w:rPr>
                <w:rFonts w:ascii="SimSun" w:hAnsi="SimSun" w:eastAsia="SimSun"/>
              </w:rPr>
              <w:t>小茶家庭背景</w:t>
            </w:r>
          </w:p>
        </w:tc>
        <w:tc>
          <w:tcPr>
            <w:tcW w:type="dxa" w:w="1728"/>
          </w:tcPr>
          <w:p>
            <w:r/>
            <w:r>
              <w:rPr>
                <w:rFonts w:ascii="SimSun" w:hAnsi="SimSun" w:eastAsia="SimSun"/>
              </w:rPr>
              <w:t>家庭线节点</w:t>
            </w:r>
          </w:p>
        </w:tc>
        <w:tc>
          <w:tcPr>
            <w:tcW w:type="dxa" w:w="1728"/>
          </w:tcPr>
          <w:p>
            <w:r/>
            <w:r>
              <w:rPr>
                <w:rFonts w:ascii="SimSun" w:hAnsi="SimSun" w:eastAsia="SimSun"/>
              </w:rPr>
              <w:t>中</w:t>
            </w:r>
          </w:p>
        </w:tc>
        <w:tc>
          <w:tcPr>
            <w:tcW w:type="dxa" w:w="1728"/>
          </w:tcPr>
          <w:p>
            <w:r/>
            <w:r>
              <w:rPr>
                <w:rFonts w:ascii="SimSun" w:hAnsi="SimSun" w:eastAsia="SimSun"/>
              </w:rPr>
              <w:t>中</w:t>
            </w:r>
          </w:p>
        </w:tc>
      </w:tr>
      <w:tr>
        <w:tc>
          <w:tcPr>
            <w:tcW w:type="dxa" w:w="1728"/>
          </w:tcPr>
          <w:p>
            <w:r/>
            <w:r>
              <w:rPr>
                <w:rFonts w:ascii="SimSun" w:hAnsi="SimSun" w:eastAsia="SimSun"/>
              </w:rPr>
              <w:t>5</w:t>
            </w:r>
          </w:p>
        </w:tc>
        <w:tc>
          <w:tcPr>
            <w:tcW w:type="dxa" w:w="1728"/>
          </w:tcPr>
          <w:p>
            <w:r/>
            <w:r>
              <w:rPr>
                <w:rFonts w:ascii="SimSun" w:hAnsi="SimSun" w:eastAsia="SimSun"/>
              </w:rPr>
              <w:t>前任登场</w:t>
            </w:r>
          </w:p>
        </w:tc>
        <w:tc>
          <w:tcPr>
            <w:tcW w:type="dxa" w:w="1728"/>
          </w:tcPr>
          <w:p>
            <w:r/>
            <w:r>
              <w:rPr>
                <w:rFonts w:ascii="SimSun" w:hAnsi="SimSun" w:eastAsia="SimSun"/>
              </w:rPr>
              <w:t>年中</w:t>
            </w:r>
          </w:p>
        </w:tc>
        <w:tc>
          <w:tcPr>
            <w:tcW w:type="dxa" w:w="1728"/>
          </w:tcPr>
          <w:p>
            <w:r/>
            <w:r>
              <w:rPr>
                <w:rFonts w:ascii="SimSun" w:hAnsi="SimSun" w:eastAsia="SimSun"/>
              </w:rPr>
              <w:t>中高</w:t>
            </w:r>
          </w:p>
        </w:tc>
        <w:tc>
          <w:tcPr>
            <w:tcW w:type="dxa" w:w="1728"/>
          </w:tcPr>
          <w:p>
            <w:r/>
            <w:r>
              <w:rPr>
                <w:rFonts w:ascii="SimSun" w:hAnsi="SimSun" w:eastAsia="SimSun"/>
              </w:rPr>
              <w:t>低</w:t>
            </w:r>
          </w:p>
        </w:tc>
      </w:tr>
      <w:tr>
        <w:tc>
          <w:tcPr>
            <w:tcW w:type="dxa" w:w="1728"/>
          </w:tcPr>
          <w:p>
            <w:r/>
            <w:r>
              <w:rPr>
                <w:rFonts w:ascii="SimSun" w:hAnsi="SimSun" w:eastAsia="SimSun"/>
              </w:rPr>
              <w:t>6</w:t>
            </w:r>
          </w:p>
        </w:tc>
        <w:tc>
          <w:tcPr>
            <w:tcW w:type="dxa" w:w="1728"/>
          </w:tcPr>
          <w:p>
            <w:r/>
            <w:r>
              <w:rPr>
                <w:rFonts w:ascii="SimSun" w:hAnsi="SimSun" w:eastAsia="SimSun"/>
              </w:rPr>
              <w:t>事业岔路口</w:t>
            </w:r>
          </w:p>
        </w:tc>
        <w:tc>
          <w:tcPr>
            <w:tcW w:type="dxa" w:w="1728"/>
          </w:tcPr>
          <w:p>
            <w:r/>
            <w:r>
              <w:rPr>
                <w:rFonts w:ascii="SimSun" w:hAnsi="SimSun" w:eastAsia="SimSun"/>
              </w:rPr>
              <w:t>下半年</w:t>
            </w:r>
          </w:p>
        </w:tc>
        <w:tc>
          <w:tcPr>
            <w:tcW w:type="dxa" w:w="1728"/>
          </w:tcPr>
          <w:p>
            <w:r/>
            <w:r>
              <w:rPr>
                <w:rFonts w:ascii="SimSun" w:hAnsi="SimSun" w:eastAsia="SimSun"/>
              </w:rPr>
              <w:t>中</w:t>
            </w:r>
          </w:p>
        </w:tc>
        <w:tc>
          <w:tcPr>
            <w:tcW w:type="dxa" w:w="1728"/>
          </w:tcPr>
          <w:p>
            <w:r/>
            <w:r>
              <w:rPr>
                <w:rFonts w:ascii="SimSun" w:hAnsi="SimSun" w:eastAsia="SimSun"/>
              </w:rPr>
              <w:t>高</w:t>
            </w:r>
          </w:p>
        </w:tc>
      </w:tr>
    </w:tbl>
    <w:p/>
    <w:p>
      <w:r>
        <w:rPr>
          <w:rFonts w:ascii="SimSun" w:hAnsi="SimSun" w:eastAsia="SimSun"/>
          <w:b/>
        </w:rPr>
        <w:t>推荐方案：</w:t>
      </w:r>
      <w:r>
        <w:rPr>
          <w:rFonts w:ascii="SimSun" w:hAnsi="SimSun" w:eastAsia="SimSun"/>
        </w:rPr>
        <w:t>建议先走冲突一（聚少离多），这是最自然的延续——回归期压力是金善禹职业的必然部分，也是最容易写出真实感的矛盾。在此基础上叠加冲突五（完全标记抉择）作为情感深度线，两条线交织，一个在外部（没时间见面），一个在内部（对未来的恐惧），张力会比单一线条丰富得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