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BFC" w:rsidRDefault="00690C90" w:rsidP="00690C90">
      <w:pPr>
        <w:spacing w:after="400"/>
        <w:jc w:val="center"/>
        <w:rPr>
          <w:sz w:val="30"/>
          <w:szCs w:val="30"/>
        </w:rPr>
      </w:pPr>
      <w:proofErr w:type="gramStart"/>
      <w:r w:rsidRPr="00690C90">
        <w:rPr>
          <w:rFonts w:hint="eastAsia"/>
          <w:sz w:val="30"/>
          <w:szCs w:val="30"/>
        </w:rPr>
        <w:t>油液计油位</w:t>
      </w:r>
      <w:proofErr w:type="gramEnd"/>
      <w:r w:rsidRPr="00690C90">
        <w:rPr>
          <w:rFonts w:hint="eastAsia"/>
          <w:sz w:val="30"/>
          <w:szCs w:val="30"/>
        </w:rPr>
        <w:t>自动测量程序使用说明</w:t>
      </w:r>
    </w:p>
    <w:p w:rsidR="00690C90" w:rsidRDefault="00690C90" w:rsidP="00376581">
      <w:pPr>
        <w:pStyle w:val="a3"/>
        <w:numPr>
          <w:ilvl w:val="0"/>
          <w:numId w:val="1"/>
        </w:numPr>
        <w:spacing w:afterLines="30"/>
        <w:ind w:firstLineChars="0"/>
      </w:pPr>
      <w:r>
        <w:rPr>
          <w:rFonts w:hint="eastAsia"/>
        </w:rPr>
        <w:t>运行环境</w:t>
      </w:r>
    </w:p>
    <w:p w:rsidR="00690C90" w:rsidRPr="00690C90" w:rsidRDefault="004A2D7E" w:rsidP="00690C90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配置</w:t>
      </w:r>
      <w:r w:rsidR="00690C90" w:rsidRPr="00690C90">
        <w:rPr>
          <w:rFonts w:ascii="Times New Roman" w:hAnsi="Times New Roman" w:cs="Times New Roman"/>
        </w:rPr>
        <w:t>opencv2.4.11</w:t>
      </w:r>
    </w:p>
    <w:p w:rsidR="00690C90" w:rsidRPr="00690C90" w:rsidRDefault="00690C90" w:rsidP="00376581">
      <w:pPr>
        <w:pStyle w:val="a3"/>
        <w:spacing w:afterLines="30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编译环境</w:t>
      </w:r>
      <w:r w:rsidRPr="00690C90">
        <w:rPr>
          <w:rFonts w:ascii="Times New Roman" w:hAnsi="Times New Roman" w:cs="Times New Roman"/>
        </w:rPr>
        <w:t>VS2010</w:t>
      </w:r>
      <w:bookmarkStart w:id="0" w:name="_GoBack"/>
      <w:bookmarkEnd w:id="0"/>
    </w:p>
    <w:p w:rsidR="00690C90" w:rsidRDefault="00690C90" w:rsidP="00376581">
      <w:pPr>
        <w:pStyle w:val="a3"/>
        <w:numPr>
          <w:ilvl w:val="0"/>
          <w:numId w:val="1"/>
        </w:numPr>
        <w:spacing w:afterLines="30"/>
        <w:ind w:firstLineChars="0"/>
      </w:pPr>
      <w:r>
        <w:rPr>
          <w:rFonts w:hint="eastAsia"/>
        </w:rPr>
        <w:t>程序使用说明</w:t>
      </w:r>
    </w:p>
    <w:p w:rsidR="00690C90" w:rsidRDefault="00376581" w:rsidP="000B54AC">
      <w:pPr>
        <w:spacing w:afterLines="30"/>
        <w:ind w:firstLineChars="200" w:firstLine="420"/>
      </w:pPr>
      <w:r>
        <w:rPr>
          <w:rFonts w:hint="eastAsia"/>
        </w:rPr>
        <w:t>此次，主要是针对本体</w:t>
      </w:r>
      <w:proofErr w:type="gramStart"/>
      <w:r>
        <w:rPr>
          <w:rFonts w:hint="eastAsia"/>
        </w:rPr>
        <w:t>机油位</w:t>
      </w:r>
      <w:proofErr w:type="gramEnd"/>
      <w:r>
        <w:rPr>
          <w:rFonts w:hint="eastAsia"/>
        </w:rPr>
        <w:t>的测量的代码，采用颜色分割，由于拍摄时间对于阈值的选取有较大影响，建议傍晚或者夜晚拍摄的图，阈值选取在</w:t>
      </w:r>
      <w:r>
        <w:rPr>
          <w:rFonts w:hint="eastAsia"/>
        </w:rPr>
        <w:t>3</w:t>
      </w:r>
      <w:r>
        <w:rPr>
          <w:rFonts w:hint="eastAsia"/>
        </w:rPr>
        <w:t>—</w:t>
      </w:r>
      <w:r>
        <w:rPr>
          <w:rFonts w:hint="eastAsia"/>
        </w:rPr>
        <w:t>5</w:t>
      </w:r>
      <w:r>
        <w:rPr>
          <w:rFonts w:hint="eastAsia"/>
        </w:rPr>
        <w:t>之间，白天或有闪光的图阈值选取在</w:t>
      </w:r>
      <w:r>
        <w:rPr>
          <w:rFonts w:hint="eastAsia"/>
        </w:rPr>
        <w:t>20-30</w:t>
      </w:r>
      <w:r>
        <w:rPr>
          <w:rFonts w:hint="eastAsia"/>
        </w:rPr>
        <w:t>之间，建议值</w:t>
      </w:r>
      <w:r>
        <w:rPr>
          <w:rFonts w:hint="eastAsia"/>
        </w:rPr>
        <w:t>5</w:t>
      </w:r>
      <w:r>
        <w:rPr>
          <w:rFonts w:hint="eastAsia"/>
        </w:rPr>
        <w:t>或</w:t>
      </w:r>
      <w:r>
        <w:rPr>
          <w:rFonts w:hint="eastAsia"/>
        </w:rPr>
        <w:t>20</w:t>
      </w:r>
      <w:r>
        <w:rPr>
          <w:rFonts w:hint="eastAsia"/>
        </w:rPr>
        <w:t>。</w:t>
      </w:r>
      <w:r w:rsidR="00690C90">
        <w:rPr>
          <w:rFonts w:hint="eastAsia"/>
        </w:rPr>
        <w:t>需要更改的参数在</w:t>
      </w:r>
      <w:r w:rsidR="00690C90">
        <w:rPr>
          <w:rFonts w:hint="eastAsia"/>
        </w:rPr>
        <w:t>main</w:t>
      </w:r>
      <w:r w:rsidR="00690C90">
        <w:rPr>
          <w:rFonts w:hint="eastAsia"/>
        </w:rPr>
        <w:t>函数中</w:t>
      </w:r>
      <w:r w:rsidR="00136BB9">
        <w:rPr>
          <w:rFonts w:hint="eastAsia"/>
        </w:rPr>
        <w:t>的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26</w:t>
      </w:r>
      <w:r>
        <w:rPr>
          <w:rFonts w:hint="eastAsia"/>
        </w:rPr>
        <w:t>，</w:t>
      </w:r>
      <w:r>
        <w:rPr>
          <w:rFonts w:hint="eastAsia"/>
        </w:rPr>
        <w:t>39</w:t>
      </w:r>
      <w:r w:rsidR="00690C90">
        <w:rPr>
          <w:rFonts w:hint="eastAsia"/>
        </w:rPr>
        <w:t>行中进行了说明，主要进行</w:t>
      </w:r>
      <w:r w:rsidR="00690C90" w:rsidRPr="00B04277">
        <w:rPr>
          <w:rFonts w:hint="eastAsia"/>
          <w:color w:val="FF0000"/>
        </w:rPr>
        <w:t>更改</w:t>
      </w:r>
      <w:r>
        <w:rPr>
          <w:rFonts w:hint="eastAsia"/>
          <w:color w:val="FF0000"/>
        </w:rPr>
        <w:t>22</w:t>
      </w:r>
      <w:r w:rsidR="00690C90" w:rsidRPr="00B04277">
        <w:rPr>
          <w:rFonts w:hint="eastAsia"/>
          <w:color w:val="FF0000"/>
        </w:rPr>
        <w:t>行中的需要检测的图像类型</w:t>
      </w:r>
      <w:r w:rsidR="00690C90">
        <w:rPr>
          <w:rFonts w:hint="eastAsia"/>
        </w:rPr>
        <w:t>，</w:t>
      </w:r>
      <w:r w:rsidR="00690C90">
        <w:rPr>
          <w:rFonts w:hint="eastAsia"/>
        </w:rPr>
        <w:t>0</w:t>
      </w:r>
      <w:r w:rsidR="00690C90">
        <w:rPr>
          <w:rFonts w:hint="eastAsia"/>
        </w:rPr>
        <w:t>代表长条形油位计、</w:t>
      </w:r>
      <w:r w:rsidR="00690C90">
        <w:rPr>
          <w:rFonts w:hint="eastAsia"/>
        </w:rPr>
        <w:t>1</w:t>
      </w:r>
      <w:r w:rsidR="00690C90">
        <w:rPr>
          <w:rFonts w:hint="eastAsia"/>
        </w:rPr>
        <w:t>代表圆孔形状油位计、</w:t>
      </w:r>
      <w:r w:rsidR="00690C90">
        <w:rPr>
          <w:rFonts w:hint="eastAsia"/>
        </w:rPr>
        <w:t>2</w:t>
      </w:r>
      <w:r w:rsidR="00690C90">
        <w:rPr>
          <w:rFonts w:hint="eastAsia"/>
        </w:rPr>
        <w:t>代表带金属条油位</w:t>
      </w:r>
      <w:r w:rsidR="00067C00">
        <w:rPr>
          <w:rFonts w:hint="eastAsia"/>
        </w:rPr>
        <w:t>计</w:t>
      </w:r>
      <w:r w:rsidR="00690C90">
        <w:rPr>
          <w:rFonts w:hint="eastAsia"/>
        </w:rPr>
        <w:t>，</w:t>
      </w:r>
      <w:r w:rsidRPr="00376581">
        <w:rPr>
          <w:rFonts w:hint="eastAsia"/>
          <w:color w:val="FF0000"/>
        </w:rPr>
        <w:t>3</w:t>
      </w:r>
      <w:r w:rsidRPr="00376581">
        <w:rPr>
          <w:rFonts w:hint="eastAsia"/>
          <w:color w:val="FF0000"/>
        </w:rPr>
        <w:t>代表</w:t>
      </w:r>
      <w:proofErr w:type="gramStart"/>
      <w:r w:rsidRPr="00376581">
        <w:rPr>
          <w:rFonts w:hint="eastAsia"/>
          <w:color w:val="FF0000"/>
        </w:rPr>
        <w:t>本体机</w:t>
      </w:r>
      <w:proofErr w:type="gramEnd"/>
      <w:r w:rsidRPr="00376581">
        <w:rPr>
          <w:rFonts w:hint="eastAsia"/>
          <w:color w:val="FF0000"/>
        </w:rPr>
        <w:t>油位计</w:t>
      </w:r>
      <w:r>
        <w:rPr>
          <w:rFonts w:hint="eastAsia"/>
        </w:rPr>
        <w:t>。</w:t>
      </w:r>
      <w:r w:rsidR="007A27CD">
        <w:rPr>
          <w:rFonts w:hint="eastAsia"/>
          <w:color w:val="FF0000"/>
        </w:rPr>
        <w:t>3</w:t>
      </w:r>
      <w:r>
        <w:rPr>
          <w:rFonts w:hint="eastAsia"/>
          <w:color w:val="FF0000"/>
        </w:rPr>
        <w:t>9</w:t>
      </w:r>
      <w:r w:rsidR="00690C90" w:rsidRPr="00B04277">
        <w:rPr>
          <w:rFonts w:hint="eastAsia"/>
          <w:color w:val="FF0000"/>
        </w:rPr>
        <w:t>行中的图像文件名</w:t>
      </w:r>
      <w:r w:rsidR="00690C90">
        <w:rPr>
          <w:rFonts w:hint="eastAsia"/>
        </w:rPr>
        <w:t>。相关的测试数据在工程文件中已经包含。检测结果在将在一幅图中进行标记，以及在控制台程序中显示最后的剩余油量比例。</w:t>
      </w:r>
    </w:p>
    <w:sectPr w:rsidR="00690C90" w:rsidSect="00EB6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05375"/>
    <w:multiLevelType w:val="hybridMultilevel"/>
    <w:tmpl w:val="CF80E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81701C"/>
    <w:multiLevelType w:val="hybridMultilevel"/>
    <w:tmpl w:val="E27E962C"/>
    <w:lvl w:ilvl="0" w:tplc="D8EC67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B66873"/>
    <w:multiLevelType w:val="hybridMultilevel"/>
    <w:tmpl w:val="6A4EAF76"/>
    <w:lvl w:ilvl="0" w:tplc="A94AF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6A4AF5"/>
    <w:multiLevelType w:val="hybridMultilevel"/>
    <w:tmpl w:val="C7464F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0C90"/>
    <w:rsid w:val="00067C00"/>
    <w:rsid w:val="000B54AC"/>
    <w:rsid w:val="000B56CC"/>
    <w:rsid w:val="001120F9"/>
    <w:rsid w:val="00136BB9"/>
    <w:rsid w:val="001C492C"/>
    <w:rsid w:val="00376581"/>
    <w:rsid w:val="003B5BD8"/>
    <w:rsid w:val="004A2D7E"/>
    <w:rsid w:val="00690C90"/>
    <w:rsid w:val="007A27CD"/>
    <w:rsid w:val="00A463F6"/>
    <w:rsid w:val="00A4659C"/>
    <w:rsid w:val="00B04277"/>
    <w:rsid w:val="00BD5EB4"/>
    <w:rsid w:val="00BE312B"/>
    <w:rsid w:val="00DB063B"/>
    <w:rsid w:val="00EB6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C9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67C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7C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47</Words>
  <Characters>268</Characters>
  <Application>Microsoft Office Word</Application>
  <DocSecurity>0</DocSecurity>
  <Lines>2</Lines>
  <Paragraphs>1</Paragraphs>
  <ScaleCrop>false</ScaleCrop>
  <Company>微软中国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2016-04-06T08:30:00Z</dcterms:created>
  <dcterms:modified xsi:type="dcterms:W3CDTF">2016-05-20T08:58:00Z</dcterms:modified>
</cp:coreProperties>
</file>