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4B2" w:rsidRDefault="00E27DB3">
      <w:r>
        <w:rPr>
          <w:rFonts w:hint="eastAsia"/>
        </w:rPr>
        <w:t>显著性</w:t>
      </w:r>
      <w:r>
        <w:t>检测是否可以和时空上下文跟踪方法</w:t>
      </w:r>
      <w:r>
        <w:rPr>
          <w:rFonts w:hint="eastAsia"/>
        </w:rPr>
        <w:t>相结合</w:t>
      </w:r>
      <w:r>
        <w:t>？？</w:t>
      </w:r>
    </w:p>
    <w:p w:rsidR="00E27DB3" w:rsidRDefault="00E27DB3"/>
    <w:p w:rsidR="00AE7790" w:rsidRDefault="00AE7790">
      <w:r>
        <w:rPr>
          <w:rFonts w:hint="eastAsia"/>
        </w:rPr>
        <w:t>第一篇</w:t>
      </w:r>
      <w:r>
        <w:t>:</w:t>
      </w:r>
    </w:p>
    <w:p w:rsidR="00E27DB3" w:rsidRDefault="00E27DB3">
      <w:r>
        <w:rPr>
          <w:rFonts w:hint="eastAsia"/>
        </w:rPr>
        <w:t>显著性</w:t>
      </w:r>
      <w:r>
        <w:t>检测与</w:t>
      </w:r>
      <w:r>
        <w:rPr>
          <w:rFonts w:hint="eastAsia"/>
        </w:rPr>
        <w:t>随机蕨</w:t>
      </w:r>
      <w:r>
        <w:t>分类器</w:t>
      </w:r>
      <w:r>
        <w:rPr>
          <w:rFonts w:hint="eastAsia"/>
        </w:rPr>
        <w:t>相结合</w:t>
      </w:r>
      <w:r>
        <w:t>，</w:t>
      </w:r>
      <w:r>
        <w:rPr>
          <w:rFonts w:hint="eastAsia"/>
        </w:rPr>
        <w:t>根据</w:t>
      </w:r>
      <w:r>
        <w:rPr>
          <w:rFonts w:hint="eastAsia"/>
        </w:rPr>
        <w:t>&lt;</w:t>
      </w:r>
      <w:r w:rsidRPr="00E27DB3">
        <w:t>Robust online tracking via adaptive samples</w:t>
      </w:r>
      <w:r w:rsidRPr="00E27DB3">
        <w:br/>
        <w:t>selection with saliency detection</w:t>
      </w:r>
      <w:r>
        <w:rPr>
          <w:rFonts w:hint="eastAsia"/>
        </w:rPr>
        <w:t>&gt;</w:t>
      </w:r>
    </w:p>
    <w:p w:rsidR="00AE7790" w:rsidRDefault="00E27DB3">
      <w:r>
        <w:rPr>
          <w:rFonts w:hint="eastAsia"/>
        </w:rPr>
        <w:t>下一步</w:t>
      </w:r>
      <w:r>
        <w:t>的想法</w:t>
      </w:r>
      <w:r>
        <w:t>?:</w:t>
      </w:r>
    </w:p>
    <w:p w:rsidR="00AE7790" w:rsidRDefault="00E27DB3">
      <w:r>
        <w:t>将两者结合实现跟踪</w:t>
      </w:r>
    </w:p>
    <w:p w:rsidR="00AE7790" w:rsidRDefault="00AE7790">
      <w:r>
        <w:rPr>
          <w:rFonts w:hint="eastAsia"/>
        </w:rPr>
        <w:t>如果</w:t>
      </w:r>
      <w:r>
        <w:t>跟踪</w:t>
      </w:r>
      <w:r>
        <w:rPr>
          <w:rFonts w:hint="eastAsia"/>
        </w:rPr>
        <w:t>的</w:t>
      </w:r>
      <w:r>
        <w:t>速度较慢</w:t>
      </w:r>
      <w:r>
        <w:t>,</w:t>
      </w:r>
      <w:r>
        <w:t>是否可以通过与</w:t>
      </w:r>
      <w:r>
        <w:rPr>
          <w:rFonts w:hint="eastAsia"/>
        </w:rPr>
        <w:t>CT</w:t>
      </w:r>
      <w:r>
        <w:rPr>
          <w:rFonts w:hint="eastAsia"/>
        </w:rPr>
        <w:t>结合</w:t>
      </w:r>
      <w:r>
        <w:t>实现</w:t>
      </w:r>
      <w:r>
        <w:rPr>
          <w:rFonts w:hint="eastAsia"/>
        </w:rPr>
        <w:t>较</w:t>
      </w:r>
      <w:r>
        <w:t>快速的跟踪</w:t>
      </w:r>
      <w:r>
        <w:t>?</w:t>
      </w:r>
    </w:p>
    <w:p w:rsidR="00AE7790" w:rsidRPr="00AE7790" w:rsidRDefault="00AE7790">
      <w:pPr>
        <w:rPr>
          <w:rFonts w:hint="eastAsia"/>
        </w:rPr>
      </w:pPr>
      <w:r>
        <w:t>(</w:t>
      </w:r>
      <w:r>
        <w:rPr>
          <w:rFonts w:hint="eastAsia"/>
        </w:rPr>
        <w:t>借鉴</w:t>
      </w:r>
      <w:r>
        <w:rPr>
          <w:rFonts w:hint="eastAsia"/>
        </w:rPr>
        <w:t>TLD</w:t>
      </w:r>
      <w:r>
        <w:rPr>
          <w:rFonts w:hint="eastAsia"/>
        </w:rPr>
        <w:t>中</w:t>
      </w:r>
      <w:r>
        <w:t>的部分机制</w:t>
      </w:r>
      <w:r>
        <w:rPr>
          <w:rFonts w:hint="eastAsia"/>
        </w:rPr>
        <w:t>,</w:t>
      </w:r>
      <w:bookmarkStart w:id="0" w:name="_GoBack"/>
      <w:bookmarkEnd w:id="0"/>
      <w:r>
        <w:t>例如</w:t>
      </w:r>
      <w:r>
        <w:rPr>
          <w:rFonts w:hint="eastAsia"/>
        </w:rPr>
        <w:t>PN-</w:t>
      </w:r>
      <w:r>
        <w:t>experts)</w:t>
      </w:r>
    </w:p>
    <w:sectPr w:rsidR="00AE7790" w:rsidRPr="00AE7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D69" w:rsidRDefault="004C4D69" w:rsidP="00E27DB3">
      <w:r>
        <w:separator/>
      </w:r>
    </w:p>
  </w:endnote>
  <w:endnote w:type="continuationSeparator" w:id="0">
    <w:p w:rsidR="004C4D69" w:rsidRDefault="004C4D69" w:rsidP="00E2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D69" w:rsidRDefault="004C4D69" w:rsidP="00E27DB3">
      <w:r>
        <w:separator/>
      </w:r>
    </w:p>
  </w:footnote>
  <w:footnote w:type="continuationSeparator" w:id="0">
    <w:p w:rsidR="004C4D69" w:rsidRDefault="004C4D69" w:rsidP="00E27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B6"/>
    <w:rsid w:val="002114B6"/>
    <w:rsid w:val="004C4D69"/>
    <w:rsid w:val="00AE7790"/>
    <w:rsid w:val="00B724B2"/>
    <w:rsid w:val="00E2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8F84D3-4B06-49F9-8F1A-C8716C31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D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176</Characters>
  <Application>Microsoft Office Word</Application>
  <DocSecurity>0</DocSecurity>
  <Lines>1</Lines>
  <Paragraphs>1</Paragraphs>
  <ScaleCrop>false</ScaleCrop>
  <Company>china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2016-10-17T13:03:00Z</dcterms:created>
  <dcterms:modified xsi:type="dcterms:W3CDTF">2016-10-17T13:35:00Z</dcterms:modified>
</cp:coreProperties>
</file>