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AC5" w:rsidRDefault="00330FA3">
      <w:pPr>
        <w:ind w:left="240" w:right="240"/>
      </w:pPr>
      <w:r>
        <w:rPr>
          <w:rFonts w:hint="eastAsia"/>
        </w:rPr>
        <w:t>实验结果与</w:t>
      </w:r>
      <w:r>
        <w:t>性能分析</w:t>
      </w:r>
    </w:p>
    <w:p w:rsidR="00E93C89" w:rsidRDefault="00A246E9" w:rsidP="00E93C89">
      <w:pPr>
        <w:spacing w:line="440" w:lineRule="exact"/>
        <w:ind w:left="238" w:right="238" w:firstLineChars="200" w:firstLine="480"/>
      </w:pPr>
      <w:r>
        <w:rPr>
          <w:rFonts w:hint="eastAsia"/>
        </w:rPr>
        <w:t>为了验证</w:t>
      </w:r>
      <w:r>
        <w:rPr>
          <w:rFonts w:hint="eastAsia"/>
        </w:rPr>
        <w:t>本文目标跟踪</w:t>
      </w:r>
      <w:r>
        <w:rPr>
          <w:rFonts w:hint="eastAsia"/>
        </w:rPr>
        <w:t>算法的有效性，本节分别在跟踪目标与背景颜色相似</w:t>
      </w:r>
      <w:r>
        <w:rPr>
          <w:rFonts w:hint="eastAsia"/>
        </w:rPr>
        <w:t>和</w:t>
      </w:r>
      <w:r w:rsidRPr="00A246E9">
        <w:rPr>
          <w:rFonts w:hint="eastAsia"/>
        </w:rPr>
        <w:t>遮挡情况</w:t>
      </w:r>
      <w:r>
        <w:rPr>
          <w:rFonts w:hint="eastAsia"/>
        </w:rPr>
        <w:t>下对视频序列进行跟踪测试。</w:t>
      </w:r>
      <w:r w:rsidRPr="00A246E9">
        <w:rPr>
          <w:rFonts w:hint="eastAsia"/>
        </w:rPr>
        <w:t>采用跟踪测试数据集分别对</w:t>
      </w:r>
      <w:r>
        <w:rPr>
          <w:rFonts w:hint="eastAsia"/>
        </w:rPr>
        <w:t>本文</w:t>
      </w:r>
      <w:r>
        <w:t>算法</w:t>
      </w:r>
      <w:r w:rsidRPr="00A246E9">
        <w:rPr>
          <w:rFonts w:hint="eastAsia"/>
        </w:rPr>
        <w:t>和</w:t>
      </w:r>
      <w:r>
        <w:rPr>
          <w:rFonts w:hint="eastAsia"/>
        </w:rPr>
        <w:t>传统的基于</w:t>
      </w:r>
      <w:r>
        <w:rPr>
          <w:rFonts w:hint="eastAsia"/>
        </w:rPr>
        <w:t>M</w:t>
      </w:r>
      <w:r>
        <w:t>ean Shift</w:t>
      </w:r>
      <w:r>
        <w:rPr>
          <w:rFonts w:hint="eastAsia"/>
        </w:rPr>
        <w:t>的</w:t>
      </w:r>
      <w:r>
        <w:t>目标</w:t>
      </w:r>
      <w:r>
        <w:rPr>
          <w:rFonts w:hint="eastAsia"/>
        </w:rPr>
        <w:t>跟踪</w:t>
      </w:r>
      <w:r w:rsidRPr="00A246E9">
        <w:rPr>
          <w:rFonts w:hint="eastAsia"/>
        </w:rPr>
        <w:t>算法的性能进行测试。</w:t>
      </w:r>
      <w:r w:rsidR="00E93C89">
        <w:rPr>
          <w:rFonts w:hint="eastAsia"/>
        </w:rPr>
        <w:t>测试指标包括算法</w:t>
      </w:r>
      <w:r w:rsidR="00E93C89" w:rsidRPr="00E93C89">
        <w:rPr>
          <w:rFonts w:hint="eastAsia"/>
          <w:u w:val="dash"/>
        </w:rPr>
        <w:t>的跟踪速度</w:t>
      </w:r>
      <w:r w:rsidR="00E93C89">
        <w:rPr>
          <w:rFonts w:hint="eastAsia"/>
        </w:rPr>
        <w:t>和跟踪准确率。</w:t>
      </w:r>
      <w:r w:rsidR="00E93C89">
        <w:t xml:space="preserve"> </w:t>
      </w:r>
      <w:bookmarkStart w:id="0" w:name="_GoBack"/>
      <w:bookmarkEnd w:id="0"/>
      <w:r w:rsidR="00E93C89" w:rsidRPr="00E93C89">
        <w:rPr>
          <w:rFonts w:hint="eastAsia"/>
        </w:rPr>
        <w:t>实验的软件环境为</w:t>
      </w:r>
      <w:r w:rsidR="00E93C89" w:rsidRPr="00E93C89">
        <w:rPr>
          <w:rFonts w:hint="eastAsia"/>
        </w:rPr>
        <w:t>Visual Studio</w:t>
      </w:r>
      <w:r w:rsidR="00E93C89">
        <w:t xml:space="preserve"> </w:t>
      </w:r>
      <w:r w:rsidR="00E93C89" w:rsidRPr="00E93C89">
        <w:rPr>
          <w:rFonts w:hint="eastAsia"/>
        </w:rPr>
        <w:t>2013</w:t>
      </w:r>
      <w:r w:rsidR="00E93C89" w:rsidRPr="00E93C89">
        <w:rPr>
          <w:rFonts w:hint="eastAsia"/>
        </w:rPr>
        <w:t>，硬件条件为</w:t>
      </w:r>
      <w:r w:rsidR="00E93C89" w:rsidRPr="00E93C89">
        <w:rPr>
          <w:rFonts w:hint="eastAsia"/>
        </w:rPr>
        <w:t>Inter Celeron CPU G1840</w:t>
      </w:r>
      <w:r w:rsidR="00E93C89" w:rsidRPr="00E93C89">
        <w:rPr>
          <w:rFonts w:hint="eastAsia"/>
        </w:rPr>
        <w:t>，</w:t>
      </w:r>
      <w:r w:rsidR="00E93C89" w:rsidRPr="00E93C89">
        <w:rPr>
          <w:rFonts w:hint="eastAsia"/>
        </w:rPr>
        <w:t>4.00 GB</w:t>
      </w:r>
      <w:r w:rsidR="00E93C89" w:rsidRPr="00E93C89">
        <w:rPr>
          <w:rFonts w:hint="eastAsia"/>
        </w:rPr>
        <w:t>内存。</w:t>
      </w:r>
      <w:r w:rsidR="00E93C89" w:rsidRPr="00E93C89">
        <w:rPr>
          <w:rFonts w:hint="eastAsia"/>
        </w:rPr>
        <w:t>下面首先对采用的跟踪测试数据集进行描述，然后分别从实验结果和性能分析两方面对本文目标跟踪算法的有效性进行验证。</w:t>
      </w:r>
    </w:p>
    <w:p w:rsidR="00A246E9" w:rsidRPr="00E93C89" w:rsidRDefault="00A246E9" w:rsidP="00A246E9">
      <w:pPr>
        <w:spacing w:line="440" w:lineRule="exact"/>
        <w:ind w:left="238" w:right="238" w:firstLineChars="200" w:firstLine="480"/>
      </w:pPr>
    </w:p>
    <w:sectPr w:rsidR="00A246E9" w:rsidRPr="00E93C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2BE" w:rsidRDefault="007B12BE" w:rsidP="00330FA3">
      <w:r>
        <w:separator/>
      </w:r>
    </w:p>
  </w:endnote>
  <w:endnote w:type="continuationSeparator" w:id="0">
    <w:p w:rsidR="007B12BE" w:rsidRDefault="007B12BE" w:rsidP="0033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2BE" w:rsidRDefault="007B12BE" w:rsidP="00330FA3">
      <w:r>
        <w:separator/>
      </w:r>
    </w:p>
  </w:footnote>
  <w:footnote w:type="continuationSeparator" w:id="0">
    <w:p w:rsidR="007B12BE" w:rsidRDefault="007B12BE" w:rsidP="00330F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072"/>
    <w:rsid w:val="00297072"/>
    <w:rsid w:val="00324EA1"/>
    <w:rsid w:val="00330FA3"/>
    <w:rsid w:val="007B12BE"/>
    <w:rsid w:val="00A246E9"/>
    <w:rsid w:val="00E93C89"/>
    <w:rsid w:val="00FE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4A2FB"/>
  <w15:chartTrackingRefBased/>
  <w15:docId w15:val="{ADF5CDB5-7796-491E-80DB-0E7C979DC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FA3"/>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F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FA3"/>
    <w:rPr>
      <w:sz w:val="18"/>
      <w:szCs w:val="18"/>
    </w:rPr>
  </w:style>
  <w:style w:type="paragraph" w:styleId="a5">
    <w:name w:val="footer"/>
    <w:basedOn w:val="a"/>
    <w:link w:val="a6"/>
    <w:uiPriority w:val="99"/>
    <w:unhideWhenUsed/>
    <w:rsid w:val="00330FA3"/>
    <w:pPr>
      <w:tabs>
        <w:tab w:val="center" w:pos="4153"/>
        <w:tab w:val="right" w:pos="8306"/>
      </w:tabs>
      <w:snapToGrid w:val="0"/>
      <w:jc w:val="left"/>
    </w:pPr>
    <w:rPr>
      <w:sz w:val="18"/>
      <w:szCs w:val="18"/>
    </w:rPr>
  </w:style>
  <w:style w:type="character" w:customStyle="1" w:styleId="a6">
    <w:name w:val="页脚 字符"/>
    <w:basedOn w:val="a0"/>
    <w:link w:val="a5"/>
    <w:uiPriority w:val="99"/>
    <w:rsid w:val="00330F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Words>
  <Characters>215</Characters>
  <Application>Microsoft Office Word</Application>
  <DocSecurity>0</DocSecurity>
  <Lines>1</Lines>
  <Paragraphs>1</Paragraphs>
  <ScaleCrop>false</ScaleCrop>
  <Company>Microsoft</Company>
  <LinksUpToDate>false</LinksUpToDate>
  <CharactersWithSpaces>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378109300@qq.com</dc:creator>
  <cp:keywords/>
  <dc:description/>
  <cp:lastModifiedBy>378109300@qq.com</cp:lastModifiedBy>
  <cp:revision>2</cp:revision>
  <dcterms:created xsi:type="dcterms:W3CDTF">2017-12-11T02:20:00Z</dcterms:created>
  <dcterms:modified xsi:type="dcterms:W3CDTF">2017-12-11T03:05:00Z</dcterms:modified>
</cp:coreProperties>
</file>