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E0498" w14:textId="77777777" w:rsidR="00F201CB" w:rsidRDefault="00F201CB" w:rsidP="00720E29">
      <w:r>
        <w:rPr>
          <w:rFonts w:hint="eastAsia"/>
        </w:rPr>
        <w:t>基于</w:t>
      </w:r>
      <w:r>
        <w:t>时空信息动态融合的视频显著性检测算法</w:t>
      </w:r>
    </w:p>
    <w:p w14:paraId="2B42E4F5" w14:textId="77777777" w:rsidR="00720E29" w:rsidRPr="00926EB8" w:rsidRDefault="00720E29" w:rsidP="00720E29">
      <w:r w:rsidRPr="00926EB8">
        <w:rPr>
          <w:rFonts w:hint="eastAsia"/>
        </w:rPr>
        <w:t>摘要</w:t>
      </w:r>
      <w:r w:rsidRPr="00926EB8">
        <w:t>：</w:t>
      </w:r>
    </w:p>
    <w:p w14:paraId="40564526" w14:textId="77777777" w:rsidR="00CA285A" w:rsidRPr="0056726D" w:rsidRDefault="00720E29" w:rsidP="0056726D">
      <w:pPr>
        <w:ind w:firstLineChars="150" w:firstLine="315"/>
        <w:rPr>
          <w:shd w:val="pct15" w:color="auto" w:fill="FFFFFF"/>
        </w:rPr>
      </w:pPr>
      <w:r>
        <w:rPr>
          <w:rFonts w:hint="eastAsia"/>
        </w:rPr>
        <w:t xml:space="preserve"> </w:t>
      </w: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Pr="00926EB8">
        <w:rPr>
          <w:rFonts w:hint="eastAsia"/>
        </w:rPr>
        <w:t>，本文</w:t>
      </w:r>
      <w:r w:rsidRPr="00926EB8">
        <w:t>提出了</w:t>
      </w:r>
      <w:r>
        <w:rPr>
          <w:rFonts w:hint="eastAsia"/>
        </w:rPr>
        <w:t>一种</w:t>
      </w:r>
      <w:r w:rsidRPr="00926EB8">
        <w:rPr>
          <w:rFonts w:hint="eastAsia"/>
        </w:rPr>
        <w:t>基于</w:t>
      </w:r>
      <w:r>
        <w:rPr>
          <w:rFonts w:hint="eastAsia"/>
        </w:rPr>
        <w:t>时空显著性信息</w:t>
      </w:r>
      <w:r>
        <w:t>动态融合的</w:t>
      </w:r>
      <w:r w:rsidRPr="00926EB8">
        <w:rPr>
          <w:rFonts w:hint="eastAsia"/>
        </w:rPr>
        <w:t>视频</w:t>
      </w:r>
      <w:r w:rsidRPr="00926EB8">
        <w:t>显著性</w:t>
      </w:r>
      <w:r>
        <w:rPr>
          <w:rFonts w:hint="eastAsia"/>
        </w:rPr>
        <w:t>检测算法。该算</w:t>
      </w:r>
      <w:r w:rsidRPr="00926EB8">
        <w:rPr>
          <w:rFonts w:hint="eastAsia"/>
        </w:rPr>
        <w:t>法从</w:t>
      </w:r>
      <w:r w:rsidRPr="00926EB8">
        <w:t>两个</w:t>
      </w:r>
      <w:r w:rsidR="00CA285A">
        <w:rPr>
          <w:rFonts w:hint="eastAsia"/>
        </w:rPr>
        <w:t>方面</w:t>
      </w:r>
      <w:r w:rsidRPr="00926EB8">
        <w:rPr>
          <w:rFonts w:hint="eastAsia"/>
        </w:rPr>
        <w:t>对</w:t>
      </w:r>
      <w:r w:rsidRPr="00926EB8">
        <w:t>视频的</w:t>
      </w:r>
      <w:r w:rsidRPr="00926EB8">
        <w:rPr>
          <w:rFonts w:hint="eastAsia"/>
        </w:rPr>
        <w:t>显著性</w:t>
      </w:r>
      <w:r w:rsidR="006A3181">
        <w:t>进行度量</w:t>
      </w:r>
      <w:r w:rsidR="006A3181">
        <w:rPr>
          <w:rFonts w:hint="eastAsia"/>
        </w:rPr>
        <w:t>。</w:t>
      </w:r>
      <w:r w:rsidRPr="00926EB8">
        <w:t>首先</w:t>
      </w:r>
      <w:r w:rsidRPr="00926EB8">
        <w:rPr>
          <w:rFonts w:hint="eastAsia"/>
        </w:rPr>
        <w:t>，</w:t>
      </w:r>
      <w:r w:rsidR="00CA285A" w:rsidRPr="00720E29">
        <w:t>在空间上,</w:t>
      </w:r>
      <w:r w:rsidR="00CA285A" w:rsidRPr="00CA285A">
        <w:rPr>
          <w:rFonts w:hint="eastAsia"/>
        </w:rPr>
        <w:t xml:space="preserve"> </w:t>
      </w:r>
      <w:r w:rsidR="00CA285A">
        <w:rPr>
          <w:rFonts w:hint="eastAsia"/>
        </w:rPr>
        <w:t>利用</w:t>
      </w:r>
      <w:r w:rsidR="00CA285A" w:rsidRPr="00926EB8">
        <w:t>基于区域对比度的显著性检测</w:t>
      </w:r>
      <w:r w:rsidR="00CA285A" w:rsidRPr="00926EB8">
        <w:rPr>
          <w:rFonts w:hint="eastAsia"/>
        </w:rPr>
        <w:t>算法</w:t>
      </w:r>
      <w:r w:rsidR="00F201CB">
        <w:rPr>
          <w:rFonts w:hint="eastAsia"/>
        </w:rPr>
        <w:t>计算</w:t>
      </w:r>
      <w:r w:rsidR="00F201CB">
        <w:t>区域颜色差异，</w:t>
      </w:r>
      <w:r w:rsidR="00CA285A" w:rsidRPr="00F201CB">
        <w:rPr>
          <w:shd w:val="pct15" w:color="auto" w:fill="FFFFFF"/>
        </w:rPr>
        <w:t>提取</w:t>
      </w:r>
      <w:r w:rsidR="00CA285A" w:rsidRPr="009C02D4">
        <w:rPr>
          <w:rFonts w:hint="eastAsia"/>
          <w:shd w:val="pct15" w:color="auto" w:fill="FFFFFF"/>
        </w:rPr>
        <w:t>图像</w:t>
      </w:r>
      <w:r w:rsidR="00CA285A" w:rsidRPr="009C02D4">
        <w:rPr>
          <w:shd w:val="pct15" w:color="auto" w:fill="FFFFFF"/>
        </w:rPr>
        <w:t>中与周围</w:t>
      </w:r>
      <w:r w:rsidR="00CA285A" w:rsidRPr="009C02D4">
        <w:rPr>
          <w:rFonts w:hint="eastAsia"/>
          <w:shd w:val="pct15" w:color="auto" w:fill="FFFFFF"/>
        </w:rPr>
        <w:t>相比颜色对比度</w:t>
      </w:r>
      <w:r w:rsidR="00CA285A" w:rsidRPr="009C02D4">
        <w:rPr>
          <w:shd w:val="pct15" w:color="auto" w:fill="FFFFFF"/>
        </w:rPr>
        <w:t>较大的区域</w:t>
      </w:r>
      <w:r w:rsidR="00CA285A" w:rsidRPr="009C02D4">
        <w:rPr>
          <w:rFonts w:hint="eastAsia"/>
          <w:shd w:val="pct15" w:color="auto" w:fill="FFFFFF"/>
        </w:rPr>
        <w:t>，</w:t>
      </w:r>
      <w:r w:rsidR="00CA285A" w:rsidRPr="00F201CB">
        <w:rPr>
          <w:rFonts w:hint="eastAsia"/>
        </w:rPr>
        <w:t>得到</w:t>
      </w:r>
      <w:r w:rsidR="00CA285A">
        <w:rPr>
          <w:rFonts w:hint="eastAsia"/>
        </w:rPr>
        <w:t>每帧</w:t>
      </w:r>
      <w:r w:rsidR="00CA285A">
        <w:t>的</w:t>
      </w:r>
      <w:r w:rsidR="00CA285A" w:rsidRPr="00926EB8">
        <w:t>空间显著图</w:t>
      </w:r>
      <w:r w:rsidR="00CA285A">
        <w:rPr>
          <w:rFonts w:hint="eastAsia"/>
        </w:rPr>
        <w:t>；在</w:t>
      </w:r>
      <w:r w:rsidR="00CA285A">
        <w:t>时间上，</w:t>
      </w:r>
      <w:r w:rsidR="00CA285A" w:rsidRPr="00926EB8">
        <w:t>本文</w:t>
      </w:r>
      <w:r w:rsidR="00CA285A" w:rsidRPr="00926EB8">
        <w:rPr>
          <w:rFonts w:hint="eastAsia"/>
        </w:rPr>
        <w:t>提出</w:t>
      </w:r>
      <w:r w:rsidR="00CA285A" w:rsidRPr="00926EB8">
        <w:t>改进</w:t>
      </w:r>
      <w:r w:rsidR="00CA285A" w:rsidRPr="00926EB8">
        <w:rPr>
          <w:rFonts w:hint="eastAsia"/>
        </w:rPr>
        <w:t>的</w:t>
      </w:r>
      <w:r w:rsidR="00CA285A" w:rsidRPr="00926EB8">
        <w:t>光流</w:t>
      </w:r>
      <w:r w:rsidR="00CA285A" w:rsidRPr="00926EB8">
        <w:rPr>
          <w:rFonts w:hint="eastAsia"/>
        </w:rPr>
        <w:t>法，</w:t>
      </w:r>
      <w:r w:rsidR="00CA285A" w:rsidRPr="00926EB8">
        <w:t>利用</w:t>
      </w:r>
      <w:r w:rsidR="00CA285A">
        <w:rPr>
          <w:rFonts w:hint="eastAsia"/>
        </w:rPr>
        <w:t>运动的连续性</w:t>
      </w:r>
      <w:r w:rsidR="00CA285A" w:rsidRPr="00926EB8">
        <w:rPr>
          <w:rFonts w:hint="eastAsia"/>
        </w:rPr>
        <w:t>在</w:t>
      </w:r>
      <w:r w:rsidR="00CA285A" w:rsidRPr="00720E29">
        <w:t>连续多帧图像</w:t>
      </w:r>
      <w:r w:rsidR="00CA285A" w:rsidRPr="00926EB8">
        <w:t>中提取</w:t>
      </w:r>
      <w:r w:rsidR="00CA285A" w:rsidRPr="00FD3C03">
        <w:rPr>
          <w:rFonts w:hint="eastAsia"/>
          <w:highlight w:val="lightGray"/>
        </w:rPr>
        <w:t>稳定</w:t>
      </w:r>
      <w:r w:rsidR="00CA285A" w:rsidRPr="00FD3C03">
        <w:rPr>
          <w:rFonts w:hint="eastAsia"/>
        </w:rPr>
        <w:t>鲁棒</w:t>
      </w:r>
      <w:r w:rsidR="00CA285A" w:rsidRPr="00926EB8">
        <w:t>的运动矢量场</w:t>
      </w:r>
      <w:r w:rsidR="00CA285A" w:rsidRPr="00926EB8">
        <w:rPr>
          <w:rFonts w:hint="eastAsia"/>
        </w:rPr>
        <w:t>，计算得到能够</w:t>
      </w:r>
      <w:r w:rsidR="00CA285A" w:rsidRPr="00926EB8">
        <w:t>凸显</w:t>
      </w:r>
      <w:r w:rsidR="00CA285A">
        <w:rPr>
          <w:rFonts w:hint="eastAsia"/>
        </w:rPr>
        <w:t>真实</w:t>
      </w:r>
      <w:r w:rsidR="00CA285A" w:rsidRPr="00926EB8">
        <w:t>运动区域的运动显著图，</w:t>
      </w:r>
      <w:r w:rsidR="00CA285A" w:rsidRPr="00FD3C03">
        <w:rPr>
          <w:rFonts w:hint="eastAsia"/>
          <w:highlight w:val="lightGray"/>
        </w:rPr>
        <w:t>实现鲁棒的</w:t>
      </w:r>
      <w:r w:rsidR="00CA285A" w:rsidRPr="00FD3C03">
        <w:rPr>
          <w:highlight w:val="lightGray"/>
        </w:rPr>
        <w:t>运动显著性度量</w:t>
      </w:r>
      <w:r w:rsidR="0056726D">
        <w:rPr>
          <w:rFonts w:hint="eastAsia"/>
        </w:rPr>
        <w:t>。最后</w:t>
      </w:r>
      <w:r w:rsidR="0056726D">
        <w:t>，</w:t>
      </w:r>
      <w:r w:rsidR="0056726D" w:rsidRPr="0056726D">
        <w:t>根据人眼对不同运动特性视频的主观感知，</w:t>
      </w:r>
      <w:r w:rsidR="0056726D">
        <w:rPr>
          <w:rFonts w:hint="eastAsia"/>
        </w:rPr>
        <w:t>设置</w:t>
      </w:r>
      <w:r w:rsidR="0056726D">
        <w:t>自适应权重</w:t>
      </w:r>
      <w:r w:rsidR="0056726D">
        <w:rPr>
          <w:rFonts w:hint="eastAsia"/>
        </w:rPr>
        <w:t>，生成</w:t>
      </w:r>
      <w:r w:rsidR="0056726D" w:rsidRPr="0056726D">
        <w:t>动态融合</w:t>
      </w:r>
      <w:r w:rsidR="0056726D">
        <w:rPr>
          <w:rFonts w:hint="eastAsia"/>
        </w:rPr>
        <w:t>的</w:t>
      </w:r>
      <w:r w:rsidR="0056726D" w:rsidRPr="0056726D">
        <w:t>时空显著图</w:t>
      </w:r>
      <w:r w:rsidR="0056726D">
        <w:rPr>
          <w:rFonts w:hint="eastAsia"/>
        </w:rPr>
        <w:t>，</w:t>
      </w:r>
      <w:r w:rsidR="0056726D" w:rsidRPr="0056726D">
        <w:rPr>
          <w:shd w:val="pct15" w:color="auto" w:fill="FFFFFF"/>
        </w:rPr>
        <w:t>得到最终能兼顾动静两种情况的视频显著图</w:t>
      </w:r>
      <w:r w:rsidR="0056726D">
        <w:rPr>
          <w:rFonts w:hint="eastAsia"/>
        </w:rPr>
        <w:t>。</w:t>
      </w:r>
    </w:p>
    <w:p w14:paraId="48A79AD8" w14:textId="77777777" w:rsidR="00720E29" w:rsidRPr="00A9159E" w:rsidRDefault="00720E29" w:rsidP="00720E29">
      <w:pPr>
        <w:ind w:firstLineChars="150" w:firstLine="315"/>
      </w:pPr>
      <w:r w:rsidRPr="00A9159E">
        <w:rPr>
          <w:rFonts w:hint="eastAsia"/>
        </w:rPr>
        <w:t>实验结果表明</w:t>
      </w:r>
      <w:r w:rsidRPr="00A9159E">
        <w:t>,</w:t>
      </w:r>
      <w:r w:rsidR="006A3181">
        <w:t>该</w:t>
      </w:r>
      <w:r w:rsidR="006A3181">
        <w:rPr>
          <w:rFonts w:hint="eastAsia"/>
        </w:rPr>
        <w:t>方法</w:t>
      </w:r>
      <w:r>
        <w:t>能够均匀地凸显视频中的显著</w:t>
      </w:r>
      <w:r w:rsidRPr="00A9159E">
        <w:t>区域，具有较好的视频显著性检测效果,在检测精确度和鲁棒性等方面优于现有视频显著性检测算法。</w:t>
      </w:r>
    </w:p>
    <w:p w14:paraId="60EC3AB7" w14:textId="77777777" w:rsidR="00720E29" w:rsidRDefault="00720E29" w:rsidP="00720E29">
      <w:r>
        <w:rPr>
          <w:rFonts w:hint="eastAsia"/>
        </w:rPr>
        <w:t>关键字</w:t>
      </w:r>
      <w:r>
        <w:t>：</w:t>
      </w:r>
      <w:r>
        <w:rPr>
          <w:rFonts w:hint="eastAsia"/>
        </w:rPr>
        <w:t>视频</w:t>
      </w:r>
      <w:r>
        <w:t>显著性</w:t>
      </w:r>
      <w:r>
        <w:rPr>
          <w:rFonts w:hint="eastAsia"/>
        </w:rPr>
        <w:t>；改进光流</w:t>
      </w:r>
      <w:r>
        <w:t>法；</w:t>
      </w:r>
      <w:r>
        <w:rPr>
          <w:rFonts w:hint="eastAsia"/>
        </w:rPr>
        <w:t>运动矢量</w:t>
      </w:r>
      <w:r w:rsidR="006A3181">
        <w:rPr>
          <w:rFonts w:hint="eastAsia"/>
        </w:rPr>
        <w:t>场</w:t>
      </w:r>
      <w:r>
        <w:t>；显著图</w:t>
      </w:r>
    </w:p>
    <w:p w14:paraId="61956E0C" w14:textId="77777777" w:rsidR="006A3181" w:rsidRPr="006A3181" w:rsidRDefault="006A3181" w:rsidP="006A3181">
      <w:r w:rsidRPr="006A3181">
        <w:rPr>
          <w:rFonts w:hint="eastAsia"/>
        </w:rPr>
        <w:t>1 引言</w:t>
      </w:r>
    </w:p>
    <w:p w14:paraId="3CABADF5" w14:textId="77777777" w:rsidR="006A3181" w:rsidRDefault="006A3181" w:rsidP="006A3181">
      <w:pPr>
        <w:ind w:firstLineChars="150" w:firstLine="315"/>
      </w:pPr>
      <w:r w:rsidRPr="006A3181">
        <w:rPr>
          <w:rFonts w:hint="eastAsia"/>
        </w:rPr>
        <w:t>人类</w:t>
      </w:r>
      <w:r w:rsidR="00061D27">
        <w:rPr>
          <w:rFonts w:hint="eastAsia"/>
        </w:rPr>
        <w:t>每时每刻</w:t>
      </w:r>
      <w:r w:rsidR="00061D27">
        <w:t>都在</w:t>
      </w:r>
      <w:r w:rsidR="00061D27">
        <w:rPr>
          <w:rFonts w:hint="eastAsia"/>
        </w:rPr>
        <w:t>接收</w:t>
      </w:r>
      <w:r w:rsidR="00061D27">
        <w:t>海量的信息，</w:t>
      </w:r>
      <w:r w:rsidR="00061D27" w:rsidRPr="006A3181">
        <w:rPr>
          <w:rFonts w:hint="eastAsia"/>
        </w:rPr>
        <w:t>视觉系统</w:t>
      </w:r>
      <w:r w:rsidRPr="006A3181">
        <w:t>能够自觉</w:t>
      </w:r>
      <w:r w:rsidRPr="006A3181">
        <w:rPr>
          <w:rFonts w:hint="eastAsia"/>
        </w:rPr>
        <w:t>将注意力</w:t>
      </w:r>
      <w:r w:rsidRPr="006A3181">
        <w:t>集中于</w:t>
      </w:r>
      <w:r w:rsidRPr="006A3181">
        <w:rPr>
          <w:rFonts w:hint="eastAsia"/>
        </w:rPr>
        <w:t>场景</w:t>
      </w:r>
      <w:r w:rsidRPr="006A3181">
        <w:t>中的</w:t>
      </w:r>
      <w:r>
        <w:rPr>
          <w:rFonts w:hint="eastAsia"/>
        </w:rPr>
        <w:t>显著</w:t>
      </w:r>
      <w:r w:rsidRPr="006A3181">
        <w:t>区域，</w:t>
      </w:r>
      <w:r w:rsidRPr="006A3181">
        <w:rPr>
          <w:rFonts w:hint="eastAsia"/>
        </w:rPr>
        <w:t>这些区域</w:t>
      </w:r>
      <w:r w:rsidRPr="006A3181">
        <w:t>相比</w:t>
      </w:r>
      <w:r w:rsidRPr="006A3181">
        <w:rPr>
          <w:rFonts w:hint="eastAsia"/>
        </w:rPr>
        <w:t>其它位置较为</w:t>
      </w:r>
      <w:r w:rsidRPr="006A3181">
        <w:t>突出，</w:t>
      </w:r>
      <w:r w:rsidRPr="006A3181">
        <w:rPr>
          <w:rFonts w:hint="eastAsia"/>
        </w:rPr>
        <w:t>能</w:t>
      </w:r>
      <w:r w:rsidRPr="006A3181">
        <w:t>够</w:t>
      </w:r>
      <w:r w:rsidRPr="006A3181">
        <w:rPr>
          <w:rFonts w:hint="eastAsia"/>
        </w:rPr>
        <w:t>为视觉</w:t>
      </w:r>
      <w:r w:rsidRPr="006A3181">
        <w:t>带来强烈的刺激，</w:t>
      </w:r>
      <w:r w:rsidRPr="006A3181">
        <w:rPr>
          <w:rFonts w:hint="eastAsia"/>
        </w:rPr>
        <w:t>在计算机视觉领域这种</w:t>
      </w:r>
      <w:r w:rsidRPr="006A3181">
        <w:t>刺激</w:t>
      </w:r>
      <w:r w:rsidRPr="006A3181">
        <w:rPr>
          <w:rFonts w:hint="eastAsia"/>
        </w:rPr>
        <w:t>被</w:t>
      </w:r>
      <w:r w:rsidRPr="006A3181">
        <w:t>称为显著性，</w:t>
      </w:r>
      <w:r w:rsidRPr="006A3181">
        <w:rPr>
          <w:rFonts w:hint="eastAsia"/>
        </w:rPr>
        <w:t>图像</w:t>
      </w:r>
      <w:r w:rsidRPr="006A3181">
        <w:t>中</w:t>
      </w:r>
      <w:r w:rsidRPr="006A3181">
        <w:rPr>
          <w:rFonts w:hint="eastAsia"/>
        </w:rPr>
        <w:t>每一个</w:t>
      </w:r>
      <w:r w:rsidRPr="006A3181">
        <w:t>像素的显著性</w:t>
      </w:r>
      <w:r w:rsidRPr="006A3181">
        <w:rPr>
          <w:rFonts w:hint="eastAsia"/>
        </w:rPr>
        <w:t>程度</w:t>
      </w:r>
      <w:r w:rsidRPr="006A3181">
        <w:t>用显著值来表示，</w:t>
      </w:r>
      <w:r w:rsidRPr="006A3181">
        <w:rPr>
          <w:rFonts w:hint="eastAsia"/>
        </w:rPr>
        <w:t>可计算</w:t>
      </w:r>
      <w:r w:rsidR="00061D27">
        <w:t>的显著性检测</w:t>
      </w:r>
      <w:r w:rsidR="00061D27">
        <w:rPr>
          <w:rFonts w:hint="eastAsia"/>
        </w:rPr>
        <w:t>模型</w:t>
      </w:r>
      <w:r w:rsidRPr="006A3181">
        <w:rPr>
          <w:rFonts w:hint="eastAsia"/>
        </w:rPr>
        <w:t>能够</w:t>
      </w:r>
      <w:r w:rsidRPr="006A3181">
        <w:t>模仿人</w:t>
      </w:r>
      <w:r w:rsidRPr="006A3181">
        <w:rPr>
          <w:rFonts w:hint="eastAsia"/>
        </w:rPr>
        <w:t>眼自动</w:t>
      </w:r>
      <w:r w:rsidRPr="006A3181">
        <w:t>搜索</w:t>
      </w:r>
      <w:r w:rsidRPr="006A3181">
        <w:rPr>
          <w:rFonts w:hint="eastAsia"/>
        </w:rPr>
        <w:t>显著</w:t>
      </w:r>
      <w:r w:rsidRPr="006A3181">
        <w:t>区域的行为，</w:t>
      </w:r>
      <w:r w:rsidRPr="006A3181">
        <w:rPr>
          <w:rFonts w:hint="eastAsia"/>
        </w:rPr>
        <w:t>对</w:t>
      </w:r>
      <w:r w:rsidRPr="006A3181">
        <w:t>图像进行分析</w:t>
      </w:r>
      <w:r w:rsidRPr="006A3181">
        <w:rPr>
          <w:rFonts w:hint="eastAsia"/>
        </w:rPr>
        <w:t>生成</w:t>
      </w:r>
      <w:r w:rsidRPr="006A3181">
        <w:t>显著图，</w:t>
      </w:r>
      <w:r w:rsidRPr="006A3181">
        <w:rPr>
          <w:rFonts w:hint="eastAsia"/>
        </w:rPr>
        <w:t>用以计算</w:t>
      </w:r>
      <w:r w:rsidRPr="006A3181">
        <w:t>和衡量</w:t>
      </w:r>
      <w:r w:rsidRPr="006A3181">
        <w:rPr>
          <w:rFonts w:hint="eastAsia"/>
        </w:rPr>
        <w:t>图像中</w:t>
      </w:r>
      <w:r w:rsidRPr="006A3181">
        <w:t>各个位置能够吸引注意的</w:t>
      </w:r>
      <w:r w:rsidRPr="006A3181">
        <w:rPr>
          <w:rFonts w:hint="eastAsia"/>
        </w:rPr>
        <w:t>可能</w:t>
      </w:r>
      <w:r w:rsidRPr="006A3181">
        <w:t>性，</w:t>
      </w:r>
      <w:r w:rsidRPr="006A3181">
        <w:rPr>
          <w:rFonts w:hint="eastAsia"/>
        </w:rPr>
        <w:t>实现</w:t>
      </w:r>
      <w:r w:rsidRPr="006A3181">
        <w:t>对可能吸引观察者注意力的</w:t>
      </w:r>
      <w:r w:rsidRPr="006A3181">
        <w:rPr>
          <w:rFonts w:hint="eastAsia"/>
        </w:rPr>
        <w:t>区域</w:t>
      </w:r>
      <w:r w:rsidRPr="006A3181">
        <w:t>的位置进行预测。</w:t>
      </w:r>
      <w:r>
        <w:rPr>
          <w:rFonts w:hint="eastAsia"/>
        </w:rPr>
        <w:t xml:space="preserve">  </w:t>
      </w:r>
    </w:p>
    <w:p w14:paraId="213D638D" w14:textId="77777777" w:rsidR="00E1347C" w:rsidRDefault="00061D27" w:rsidP="00E1347C">
      <w:pPr>
        <w:ind w:firstLineChars="150" w:firstLine="315"/>
      </w:pPr>
      <w:r>
        <w:rPr>
          <w:rFonts w:hint="eastAsia"/>
        </w:rPr>
        <w:t>现实中</w:t>
      </w:r>
      <w:r>
        <w:t>人眼对环境的观测是</w:t>
      </w:r>
      <w:r w:rsidR="007969F0">
        <w:rPr>
          <w:rFonts w:hint="eastAsia"/>
        </w:rPr>
        <w:t>连续</w:t>
      </w:r>
      <w:r>
        <w:t>的过程</w:t>
      </w:r>
      <w:r>
        <w:rPr>
          <w:rFonts w:hint="eastAsia"/>
        </w:rPr>
        <w:t>，</w:t>
      </w:r>
      <w:r w:rsidR="007969F0">
        <w:rPr>
          <w:rFonts w:hint="eastAsia"/>
        </w:rPr>
        <w:t>神经</w:t>
      </w:r>
      <w:commentRangeStart w:id="0"/>
      <w:r w:rsidRPr="006A3181">
        <w:t xml:space="preserve">生物学研究发现, </w:t>
      </w:r>
      <w:r w:rsidR="007969F0" w:rsidRPr="006A3181">
        <w:t>相比</w:t>
      </w:r>
      <w:r w:rsidR="007969F0">
        <w:rPr>
          <w:rFonts w:hint="eastAsia"/>
        </w:rPr>
        <w:t>图像的底层</w:t>
      </w:r>
      <w:r w:rsidR="007969F0">
        <w:t>特征</w:t>
      </w:r>
      <w:r w:rsidR="007969F0" w:rsidRPr="006A3181">
        <w:t xml:space="preserve">, </w:t>
      </w:r>
      <w:r w:rsidR="007969F0">
        <w:rPr>
          <w:rFonts w:hint="eastAsia"/>
        </w:rPr>
        <w:t>例</w:t>
      </w:r>
      <w:r w:rsidR="007969F0" w:rsidRPr="006A3181">
        <w:t>如纹理、</w:t>
      </w:r>
      <w:r w:rsidR="007969F0">
        <w:rPr>
          <w:rFonts w:hint="eastAsia"/>
        </w:rPr>
        <w:t>颜色</w:t>
      </w:r>
      <w:r w:rsidR="007969F0" w:rsidRPr="006A3181">
        <w:t>等</w:t>
      </w:r>
      <w:r w:rsidR="00E1347C">
        <w:rPr>
          <w:rFonts w:hint="eastAsia"/>
        </w:rPr>
        <w:t>，</w:t>
      </w:r>
      <w:r w:rsidR="007969F0">
        <w:rPr>
          <w:rFonts w:hint="eastAsia"/>
        </w:rPr>
        <w:t>人类</w:t>
      </w:r>
      <w:r w:rsidRPr="006A3181">
        <w:t>视觉系统对</w:t>
      </w:r>
      <w:r w:rsidR="007969F0">
        <w:rPr>
          <w:rFonts w:hint="eastAsia"/>
        </w:rPr>
        <w:t>场景</w:t>
      </w:r>
      <w:r w:rsidR="007969F0">
        <w:t>中的</w:t>
      </w:r>
      <w:r w:rsidRPr="006A3181">
        <w:t>运动信息</w:t>
      </w:r>
      <w:r w:rsidR="007969F0">
        <w:rPr>
          <w:rFonts w:hint="eastAsia"/>
        </w:rPr>
        <w:t>更为</w:t>
      </w:r>
      <w:r w:rsidRPr="006A3181">
        <w:t>敏感</w:t>
      </w:r>
      <w:commentRangeEnd w:id="0"/>
      <w:r>
        <w:rPr>
          <w:rStyle w:val="a3"/>
        </w:rPr>
        <w:commentReference w:id="0"/>
      </w:r>
      <w:r w:rsidR="007969F0">
        <w:rPr>
          <w:rFonts w:hint="eastAsia"/>
        </w:rPr>
        <w:t>。</w:t>
      </w:r>
      <w:r w:rsidR="00E1347C" w:rsidRPr="0013744D">
        <w:rPr>
          <w:rFonts w:hint="eastAsia"/>
        </w:rPr>
        <w:t>视频是由多帧图像组成的，与单帧图像相比，帧与帧之间的强相关性使得视频图像包含更丰富的</w:t>
      </w:r>
      <w:r w:rsidR="00E1347C">
        <w:rPr>
          <w:rFonts w:hint="eastAsia"/>
        </w:rPr>
        <w:t>运动</w:t>
      </w:r>
      <w:r w:rsidR="00E1347C" w:rsidRPr="0013744D">
        <w:rPr>
          <w:rFonts w:hint="eastAsia"/>
        </w:rPr>
        <w:t>信息。</w:t>
      </w:r>
      <w:r w:rsidR="00E1347C">
        <w:rPr>
          <w:rFonts w:hint="eastAsia"/>
        </w:rPr>
        <w:t>因此</w:t>
      </w:r>
      <w:r w:rsidR="00E1347C" w:rsidRPr="00A41AF6">
        <w:rPr>
          <w:rFonts w:hint="eastAsia"/>
        </w:rPr>
        <w:t>视频的显著性</w:t>
      </w:r>
      <w:r w:rsidR="00E1347C" w:rsidRPr="008819CB">
        <w:rPr>
          <w:rFonts w:hint="eastAsia"/>
        </w:rPr>
        <w:t>既要考虑单帧图像底层特征所带来的空间显著性，</w:t>
      </w:r>
      <w:r w:rsidR="00E1347C" w:rsidRPr="00A41AF6">
        <w:rPr>
          <w:rFonts w:hint="eastAsia"/>
        </w:rPr>
        <w:t>也应考虑</w:t>
      </w:r>
      <w:r w:rsidR="00E1347C" w:rsidRPr="006A3181">
        <w:t>连续视频序列中运动信息对于目标显著性的影响</w:t>
      </w:r>
      <w:r w:rsidR="00E1347C" w:rsidRPr="00A41AF6">
        <w:rPr>
          <w:rFonts w:hint="eastAsia"/>
        </w:rPr>
        <w:t>。</w:t>
      </w:r>
      <w:r w:rsidR="00E1347C">
        <w:rPr>
          <w:rFonts w:hint="eastAsia"/>
        </w:rPr>
        <w:t>视频</w:t>
      </w:r>
      <w:r w:rsidR="006A3181" w:rsidRPr="006A3181">
        <w:rPr>
          <w:rFonts w:hint="eastAsia"/>
        </w:rPr>
        <w:t>显著性</w:t>
      </w:r>
      <w:r w:rsidR="006A3181" w:rsidRPr="006A3181">
        <w:t>检测</w:t>
      </w:r>
      <w:r w:rsidR="006A3181" w:rsidRPr="006A3181">
        <w:rPr>
          <w:rFonts w:hint="eastAsia"/>
        </w:rPr>
        <w:t>对于图像</w:t>
      </w:r>
      <w:r w:rsidR="006A3181" w:rsidRPr="006A3181">
        <w:t>的</w:t>
      </w:r>
      <w:r w:rsidR="006A3181" w:rsidRPr="006A3181">
        <w:rPr>
          <w:rFonts w:hint="eastAsia"/>
        </w:rPr>
        <w:t>分析</w:t>
      </w:r>
      <w:r w:rsidR="006A3181" w:rsidRPr="006A3181">
        <w:t>处理</w:t>
      </w:r>
      <w:r w:rsidR="006A3181" w:rsidRPr="006A3181">
        <w:rPr>
          <w:rFonts w:hint="eastAsia"/>
        </w:rPr>
        <w:t>以及</w:t>
      </w:r>
      <w:r w:rsidR="006A3181" w:rsidRPr="006A3181">
        <w:t>计算资源的分配具有重要的意义</w:t>
      </w:r>
      <w:r w:rsidR="006A3181" w:rsidRPr="006A3181">
        <w:rPr>
          <w:rFonts w:hint="eastAsia"/>
        </w:rPr>
        <w:t>，在</w:t>
      </w:r>
      <w:commentRangeStart w:id="1"/>
      <w:r w:rsidR="006A3181" w:rsidRPr="006A3181">
        <w:rPr>
          <w:rFonts w:hint="eastAsia"/>
        </w:rPr>
        <w:t>目标识别</w:t>
      </w:r>
      <w:commentRangeEnd w:id="1"/>
      <w:r w:rsidR="00E1347C">
        <w:rPr>
          <w:rStyle w:val="a3"/>
        </w:rPr>
        <w:commentReference w:id="1"/>
      </w:r>
      <w:r w:rsidR="006A3181" w:rsidRPr="006A3181">
        <w:rPr>
          <w:rFonts w:hint="eastAsia"/>
        </w:rPr>
        <w:t>，</w:t>
      </w:r>
      <w:r w:rsidR="006A3181" w:rsidRPr="006A3181">
        <w:t>图像检索</w:t>
      </w:r>
      <w:r w:rsidR="006A3181" w:rsidRPr="006A3181">
        <w:rPr>
          <w:rFonts w:hint="eastAsia"/>
        </w:rPr>
        <w:t>，</w:t>
      </w:r>
      <w:commentRangeStart w:id="2"/>
      <w:r w:rsidR="006A3181" w:rsidRPr="006A3181">
        <w:rPr>
          <w:rFonts w:hint="eastAsia"/>
        </w:rPr>
        <w:t>自适应压缩</w:t>
      </w:r>
      <w:commentRangeEnd w:id="2"/>
      <w:r w:rsidR="00E1347C">
        <w:rPr>
          <w:rStyle w:val="a3"/>
        </w:rPr>
        <w:commentReference w:id="2"/>
      </w:r>
      <w:r w:rsidR="006A3181" w:rsidRPr="006A3181">
        <w:rPr>
          <w:rFonts w:hint="eastAsia"/>
        </w:rPr>
        <w:t>，</w:t>
      </w:r>
      <w:r w:rsidR="006A3181" w:rsidRPr="006A3181">
        <w:t>视频索引</w:t>
      </w:r>
      <w:r w:rsidR="006A3181" w:rsidRPr="006A3181">
        <w:rPr>
          <w:rFonts w:hint="eastAsia"/>
        </w:rPr>
        <w:t>等计算机视觉领域拥有较广阔的应用前景。</w:t>
      </w:r>
      <w:r w:rsidR="00E1347C">
        <w:rPr>
          <w:rFonts w:hint="eastAsia"/>
        </w:rPr>
        <w:t>因此</w:t>
      </w:r>
      <w:r w:rsidR="00E1347C">
        <w:t>，</w:t>
      </w:r>
      <w:r w:rsidR="00E1347C" w:rsidRPr="006A3181">
        <w:t>本文主要着重讨论视频显著性</w:t>
      </w:r>
      <w:r w:rsidR="00E1347C">
        <w:rPr>
          <w:rFonts w:hint="eastAsia"/>
        </w:rPr>
        <w:t>。</w:t>
      </w:r>
    </w:p>
    <w:p w14:paraId="46D2387F" w14:textId="354BACBA" w:rsidR="00973308" w:rsidRDefault="00A71118" w:rsidP="00494507">
      <w:pPr>
        <w:rPr>
          <w:rFonts w:hint="eastAsia"/>
        </w:rPr>
      </w:pPr>
      <w:r>
        <w:rPr>
          <w:rFonts w:hint="eastAsia"/>
        </w:rPr>
        <w:t xml:space="preserve">  </w:t>
      </w:r>
      <w:r w:rsidRPr="006445D5">
        <w:rPr>
          <w:rStyle w:val="fontstyle01"/>
          <w:rFonts w:hint="eastAsia"/>
          <w:sz w:val="21"/>
          <w:szCs w:val="21"/>
        </w:rPr>
        <w:t xml:space="preserve"> </w:t>
      </w:r>
      <w:commentRangeStart w:id="3"/>
      <w:r w:rsidRPr="006445D5">
        <w:rPr>
          <w:rStyle w:val="fontstyle01"/>
          <w:rFonts w:hint="eastAsia"/>
          <w:sz w:val="21"/>
          <w:szCs w:val="21"/>
        </w:rPr>
        <w:t>Itti</w:t>
      </w:r>
      <w:commentRangeEnd w:id="3"/>
      <w:r w:rsidR="007F1D12" w:rsidRPr="006445D5">
        <w:rPr>
          <w:rStyle w:val="fontstyle01"/>
          <w:sz w:val="21"/>
          <w:szCs w:val="21"/>
        </w:rPr>
        <w:commentReference w:id="3"/>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Pr="006445D5">
        <w:rPr>
          <w:rStyle w:val="fontstyle01"/>
          <w:sz w:val="21"/>
          <w:szCs w:val="21"/>
        </w:rPr>
        <w:t>在原来的</w:t>
      </w:r>
      <w:r w:rsidR="007F1D12" w:rsidRPr="006445D5">
        <w:rPr>
          <w:rStyle w:val="fontstyle01"/>
          <w:rFonts w:hint="eastAsia"/>
          <w:sz w:val="21"/>
          <w:szCs w:val="21"/>
        </w:rPr>
        <w:t>静态</w:t>
      </w:r>
      <w:r w:rsidRPr="006445D5">
        <w:rPr>
          <w:rStyle w:val="fontstyle01"/>
          <w:rFonts w:hint="eastAsia"/>
          <w:sz w:val="21"/>
          <w:szCs w:val="21"/>
        </w:rPr>
        <w:t>Itti</w:t>
      </w:r>
      <w:r w:rsidRPr="006445D5">
        <w:rPr>
          <w:rStyle w:val="fontstyle01"/>
          <w:sz w:val="21"/>
          <w:szCs w:val="21"/>
        </w:rPr>
        <w:t>模型中加人了运动特征</w:t>
      </w:r>
      <w:r w:rsidR="007F1D12" w:rsidRPr="006445D5">
        <w:rPr>
          <w:rStyle w:val="fontstyle01"/>
          <w:rFonts w:hint="eastAsia"/>
          <w:sz w:val="21"/>
          <w:szCs w:val="21"/>
        </w:rPr>
        <w:t>，将</w:t>
      </w:r>
      <w:r w:rsidRPr="006445D5">
        <w:rPr>
          <w:rStyle w:val="fontstyle01"/>
          <w:sz w:val="21"/>
          <w:szCs w:val="21"/>
        </w:rPr>
        <w:t>连续两帧图像在不</w:t>
      </w:r>
      <w:r w:rsidR="007F1D12" w:rsidRPr="006445D5">
        <w:rPr>
          <w:rStyle w:val="fontstyle01"/>
          <w:sz w:val="21"/>
          <w:szCs w:val="21"/>
        </w:rPr>
        <w:t>同尺度的差异</w:t>
      </w:r>
      <w:r w:rsidRPr="006445D5">
        <w:rPr>
          <w:rStyle w:val="fontstyle01"/>
          <w:sz w:val="21"/>
          <w:szCs w:val="21"/>
        </w:rPr>
        <w:t>作为运动产生的显著性。</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4"/>
      <w:r w:rsidR="004E517F" w:rsidRPr="006445D5">
        <w:rPr>
          <w:rStyle w:val="fontstyle01"/>
          <w:sz w:val="21"/>
          <w:szCs w:val="21"/>
        </w:rPr>
        <w:t>高斯</w:t>
      </w:r>
      <w:commentRangeEnd w:id="4"/>
      <w:r w:rsidR="004E517F" w:rsidRPr="006445D5">
        <w:rPr>
          <w:rStyle w:val="fontstyle01"/>
          <w:sz w:val="21"/>
          <w:szCs w:val="21"/>
        </w:rPr>
        <w:commentReference w:id="4"/>
      </w:r>
      <w:r w:rsidR="00524FC8" w:rsidRPr="006445D5">
        <w:rPr>
          <w:rStyle w:val="fontstyle01"/>
          <w:sz w:val="21"/>
          <w:szCs w:val="21"/>
        </w:rPr>
        <w:t>模型</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commentRangeStart w:id="5"/>
      <w:r w:rsidR="00524FC8" w:rsidRPr="006445D5">
        <w:rPr>
          <w:rStyle w:val="fontstyle01"/>
          <w:sz w:val="21"/>
          <w:szCs w:val="21"/>
        </w:rPr>
        <w:t>Barnich</w:t>
      </w:r>
      <w:commentRangeEnd w:id="5"/>
      <w:r w:rsidR="00AE0F8C" w:rsidRPr="006445D5">
        <w:rPr>
          <w:rStyle w:val="fontstyle01"/>
          <w:sz w:val="21"/>
          <w:szCs w:val="21"/>
        </w:rPr>
        <w:commentReference w:id="5"/>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commentRangeStart w:id="6"/>
      <w:r w:rsidR="004E517F" w:rsidRPr="006445D5">
        <w:rPr>
          <w:rStyle w:val="fontstyle01"/>
          <w:rFonts w:hint="eastAsia"/>
          <w:sz w:val="21"/>
          <w:szCs w:val="21"/>
        </w:rPr>
        <w:t>H</w:t>
      </w:r>
      <w:r w:rsidR="004E517F" w:rsidRPr="006445D5">
        <w:rPr>
          <w:rStyle w:val="fontstyle01"/>
          <w:sz w:val="21"/>
          <w:szCs w:val="21"/>
        </w:rPr>
        <w:t>arel</w:t>
      </w:r>
      <w:commentRangeEnd w:id="6"/>
      <w:r w:rsidR="004E517F" w:rsidRPr="006445D5">
        <w:rPr>
          <w:rStyle w:val="fontstyle01"/>
          <w:sz w:val="21"/>
          <w:szCs w:val="21"/>
        </w:rPr>
        <w:commentReference w:id="6"/>
      </w:r>
      <w:r w:rsidR="004E517F" w:rsidRPr="006445D5">
        <w:rPr>
          <w:rStyle w:val="fontstyle01"/>
          <w:rFonts w:hint="eastAsia"/>
          <w:sz w:val="21"/>
          <w:szCs w:val="21"/>
        </w:rPr>
        <w:t>等提出了</w:t>
      </w:r>
      <w:r w:rsidR="004E517F" w:rsidRPr="006445D5">
        <w:rPr>
          <w:rStyle w:val="fontstyle01"/>
          <w:sz w:val="21"/>
          <w:szCs w:val="21"/>
        </w:rPr>
        <w:t>一种基于图的</w:t>
      </w:r>
      <w:r w:rsidR="00494507" w:rsidRPr="006445D5">
        <w:rPr>
          <w:rStyle w:val="fontstyle01"/>
          <w:rFonts w:hint="eastAsia"/>
          <w:sz w:val="21"/>
          <w:szCs w:val="21"/>
        </w:rPr>
        <w:t>不相似性度量</w:t>
      </w:r>
      <w:r w:rsidR="00387365">
        <w:rPr>
          <w:rStyle w:val="fontstyle01"/>
          <w:rFonts w:hint="eastAsia"/>
          <w:sz w:val="21"/>
          <w:szCs w:val="21"/>
        </w:rPr>
        <w:t>的</w:t>
      </w:r>
      <w:r w:rsidR="006445D5" w:rsidRPr="006445D5">
        <w:rPr>
          <w:rStyle w:val="fontstyle01"/>
          <w:sz w:val="21"/>
          <w:szCs w:val="21"/>
        </w:rPr>
        <w:t>显著性</w:t>
      </w:r>
      <w:r w:rsidR="006445D5" w:rsidRPr="006445D5">
        <w:rPr>
          <w:rStyle w:val="fontstyle01"/>
          <w:rFonts w:hint="eastAsia"/>
          <w:sz w:val="21"/>
          <w:szCs w:val="21"/>
        </w:rPr>
        <w:t>计算方法</w:t>
      </w:r>
      <w:r w:rsidR="006445D5" w:rsidRPr="006445D5">
        <w:rPr>
          <w:rStyle w:val="fontstyle01"/>
          <w:rFonts w:hint="eastAsia"/>
          <w:sz w:val="21"/>
          <w:szCs w:val="21"/>
        </w:rPr>
        <w:t>(</w:t>
      </w:r>
      <w:r w:rsidR="006445D5" w:rsidRPr="006445D5">
        <w:rPr>
          <w:rStyle w:val="fontstyle01"/>
          <w:sz w:val="21"/>
          <w:szCs w:val="21"/>
        </w:rPr>
        <w:t>Graph-based Visual</w:t>
      </w:r>
      <w:r w:rsidR="006445D5" w:rsidRPr="006445D5">
        <w:rPr>
          <w:rStyle w:val="fontstyle01"/>
          <w:sz w:val="21"/>
          <w:szCs w:val="21"/>
        </w:rPr>
        <w:t xml:space="preserve"> </w:t>
      </w:r>
      <w:r w:rsidR="006445D5" w:rsidRPr="006445D5">
        <w:rPr>
          <w:rStyle w:val="fontstyle01"/>
          <w:sz w:val="21"/>
          <w:szCs w:val="21"/>
        </w:rPr>
        <w:t>Saliency</w:t>
      </w:r>
      <w:r w:rsidR="006445D5">
        <w:rPr>
          <w:rStyle w:val="fontstyle01"/>
          <w:sz w:val="21"/>
          <w:szCs w:val="21"/>
        </w:rPr>
        <w:t>,GBVS</w:t>
      </w:r>
      <w:r w:rsidR="006445D5" w:rsidRPr="006445D5">
        <w:rPr>
          <w:rStyle w:val="fontstyle01"/>
          <w:rFonts w:hint="eastAsia"/>
          <w:sz w:val="21"/>
          <w:szCs w:val="21"/>
        </w:rPr>
        <w:t>)</w:t>
      </w:r>
      <w:r w:rsidR="004E517F" w:rsidRPr="006445D5">
        <w:rPr>
          <w:rStyle w:val="fontstyle01"/>
          <w:sz w:val="21"/>
          <w:szCs w:val="21"/>
        </w:rPr>
        <w:t>，</w:t>
      </w:r>
      <w:r w:rsidR="004E517F" w:rsidRPr="006445D5">
        <w:rPr>
          <w:rStyle w:val="fontstyle01"/>
          <w:rFonts w:hint="eastAsia"/>
          <w:sz w:val="21"/>
          <w:szCs w:val="21"/>
        </w:rPr>
        <w:t>运用</w:t>
      </w:r>
      <w:r w:rsidR="004E517F" w:rsidRPr="006445D5">
        <w:rPr>
          <w:rStyle w:val="fontstyle01"/>
          <w:sz w:val="21"/>
          <w:szCs w:val="21"/>
        </w:rPr>
        <w:t>马尔可夫随机场的</w:t>
      </w:r>
      <w:r w:rsidR="004E517F" w:rsidRPr="006445D5">
        <w:rPr>
          <w:rStyle w:val="fontstyle01"/>
          <w:rFonts w:hint="eastAsia"/>
          <w:sz w:val="21"/>
          <w:szCs w:val="21"/>
        </w:rPr>
        <w:t>特点</w:t>
      </w:r>
      <w:r w:rsidR="004E517F" w:rsidRPr="006445D5">
        <w:rPr>
          <w:rStyle w:val="fontstyle01"/>
          <w:sz w:val="21"/>
          <w:szCs w:val="21"/>
        </w:rPr>
        <w:t>构建</w:t>
      </w:r>
      <w:r w:rsidR="004E517F" w:rsidRPr="006445D5">
        <w:rPr>
          <w:rStyle w:val="fontstyle01"/>
          <w:rFonts w:hint="eastAsia"/>
          <w:sz w:val="21"/>
          <w:szCs w:val="21"/>
        </w:rPr>
        <w:t>二维</w:t>
      </w:r>
      <w:r w:rsidR="004E517F" w:rsidRPr="006445D5">
        <w:rPr>
          <w:rStyle w:val="fontstyle01"/>
          <w:sz w:val="21"/>
          <w:szCs w:val="21"/>
        </w:rPr>
        <w:t>图像的</w:t>
      </w:r>
      <w:r w:rsidR="004E517F" w:rsidRPr="006445D5">
        <w:rPr>
          <w:rStyle w:val="fontstyle01"/>
          <w:rFonts w:hint="eastAsia"/>
          <w:sz w:val="21"/>
          <w:szCs w:val="21"/>
        </w:rPr>
        <w:t>马尔可夫链</w:t>
      </w:r>
      <w:r w:rsidR="004E517F" w:rsidRPr="006445D5">
        <w:rPr>
          <w:rStyle w:val="fontstyle01"/>
          <w:sz w:val="21"/>
          <w:szCs w:val="21"/>
        </w:rPr>
        <w:t>，</w:t>
      </w:r>
      <w:r w:rsidR="004E517F" w:rsidRPr="006445D5">
        <w:rPr>
          <w:rStyle w:val="fontstyle01"/>
          <w:rFonts w:hint="eastAsia"/>
          <w:sz w:val="21"/>
          <w:szCs w:val="21"/>
        </w:rPr>
        <w:t>通过</w:t>
      </w:r>
      <w:r w:rsidR="004E517F" w:rsidRPr="006445D5">
        <w:rPr>
          <w:rStyle w:val="fontstyle01"/>
          <w:sz w:val="21"/>
          <w:szCs w:val="21"/>
        </w:rPr>
        <w:t>求其平衡</w:t>
      </w:r>
      <w:r w:rsidR="004E517F" w:rsidRPr="006445D5">
        <w:rPr>
          <w:rStyle w:val="fontstyle01"/>
          <w:rFonts w:hint="eastAsia"/>
          <w:sz w:val="21"/>
          <w:szCs w:val="21"/>
        </w:rPr>
        <w:t>分布</w:t>
      </w:r>
      <w:r w:rsidR="00494507" w:rsidRPr="006445D5">
        <w:rPr>
          <w:rStyle w:val="fontstyle01"/>
          <w:rFonts w:hint="eastAsia"/>
          <w:sz w:val="21"/>
          <w:szCs w:val="21"/>
        </w:rPr>
        <w:t>可</w:t>
      </w:r>
      <w:r w:rsidR="004E517F" w:rsidRPr="006445D5">
        <w:rPr>
          <w:rStyle w:val="fontstyle01"/>
          <w:sz w:val="21"/>
          <w:szCs w:val="21"/>
        </w:rPr>
        <w:t>得到</w:t>
      </w:r>
      <w:r w:rsidR="00494507" w:rsidRPr="006445D5">
        <w:rPr>
          <w:rStyle w:val="fontstyle01"/>
          <w:rFonts w:hint="eastAsia"/>
          <w:sz w:val="21"/>
          <w:szCs w:val="21"/>
        </w:rPr>
        <w:t>视频</w:t>
      </w:r>
      <w:r w:rsidR="004E517F" w:rsidRPr="006445D5">
        <w:rPr>
          <w:rStyle w:val="fontstyle01"/>
          <w:sz w:val="21"/>
          <w:szCs w:val="21"/>
        </w:rPr>
        <w:t>显著图。</w:t>
      </w:r>
      <w:commentRangeStart w:id="7"/>
      <w:r w:rsidR="00494507" w:rsidRPr="006445D5">
        <w:rPr>
          <w:rStyle w:val="fontstyle01"/>
          <w:sz w:val="21"/>
          <w:szCs w:val="21"/>
        </w:rPr>
        <w:t>Guo</w:t>
      </w:r>
      <w:commentRangeEnd w:id="7"/>
      <w:r w:rsidR="00494507" w:rsidRPr="006445D5">
        <w:rPr>
          <w:rStyle w:val="fontstyle01"/>
          <w:sz w:val="21"/>
          <w:szCs w:val="21"/>
        </w:rPr>
        <w:commentReference w:id="7"/>
      </w:r>
      <w:r w:rsidR="00494507" w:rsidRPr="006445D5">
        <w:rPr>
          <w:rStyle w:val="fontstyle01"/>
          <w:rFonts w:hint="eastAsia"/>
          <w:sz w:val="21"/>
          <w:szCs w:val="21"/>
        </w:rPr>
        <w:t>等将</w:t>
      </w:r>
      <w:r w:rsidR="00494507" w:rsidRPr="006445D5">
        <w:rPr>
          <w:rStyle w:val="fontstyle01"/>
          <w:sz w:val="21"/>
          <w:szCs w:val="21"/>
        </w:rPr>
        <w:t>像素点的灰度、</w:t>
      </w:r>
      <w:r w:rsidR="00494507" w:rsidRPr="006445D5">
        <w:rPr>
          <w:rStyle w:val="fontstyle01"/>
          <w:sz w:val="21"/>
          <w:szCs w:val="21"/>
        </w:rPr>
        <w:t xml:space="preserve"> </w:t>
      </w:r>
      <w:r w:rsidR="00494507" w:rsidRPr="006445D5">
        <w:rPr>
          <w:rStyle w:val="fontstyle01"/>
          <w:sz w:val="21"/>
          <w:szCs w:val="21"/>
        </w:rPr>
        <w:t>颜色和运动特征组成的四元数组进行四元傅里叶变换</w:t>
      </w:r>
      <w:r w:rsidR="00494507" w:rsidRPr="006445D5">
        <w:rPr>
          <w:rStyle w:val="fontstyle01"/>
          <w:rFonts w:hint="eastAsia"/>
          <w:sz w:val="21"/>
          <w:szCs w:val="21"/>
        </w:rPr>
        <w:t>，用于</w:t>
      </w:r>
      <w:r w:rsidR="00494507" w:rsidRPr="006445D5">
        <w:rPr>
          <w:rStyle w:val="fontstyle01"/>
          <w:sz w:val="21"/>
          <w:szCs w:val="21"/>
        </w:rPr>
        <w:t>提取图像序列在</w:t>
      </w:r>
      <w:r w:rsidR="00494507" w:rsidRPr="00494507">
        <w:t>时空域上的相位谱 , 通过相位谱分析得到图像序列的显著区域</w:t>
      </w:r>
      <w:r w:rsidR="00494507">
        <w:rPr>
          <w:rFonts w:hint="eastAsia"/>
        </w:rPr>
        <w:t>。</w:t>
      </w:r>
      <w:commentRangeStart w:id="8"/>
      <w:r w:rsidR="00387365">
        <w:t>Wang</w:t>
      </w:r>
      <w:commentRangeEnd w:id="8"/>
      <w:r w:rsidR="00387365">
        <w:rPr>
          <w:rStyle w:val="a3"/>
        </w:rPr>
        <w:commentReference w:id="8"/>
      </w:r>
      <w:r w:rsidR="00973308">
        <w:rPr>
          <w:rFonts w:hint="eastAsia"/>
        </w:rPr>
        <w:t>等利用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rFonts w:hint="eastAsia"/>
          <w:iCs/>
        </w:rPr>
      </w:pPr>
    </w:p>
    <w:p w14:paraId="6F437D74" w14:textId="77777777" w:rsidR="00FA4271" w:rsidRDefault="00FA4271" w:rsidP="00495615">
      <w:pPr>
        <w:ind w:firstLineChars="150" w:firstLine="315"/>
      </w:pPr>
    </w:p>
    <w:p w14:paraId="5FE16FAB" w14:textId="0D938434" w:rsidR="00FA4271" w:rsidRDefault="00113796" w:rsidP="00495615">
      <w:pPr>
        <w:ind w:firstLineChars="150" w:firstLine="315"/>
      </w:pPr>
      <w:r>
        <w:rPr>
          <w:rFonts w:hint="eastAsia"/>
        </w:rPr>
        <w:lastRenderedPageBreak/>
        <w:t>现有的</w:t>
      </w:r>
      <w:r w:rsidR="00630051">
        <w:rPr>
          <w:rFonts w:hint="eastAsia"/>
        </w:rPr>
        <w:t>视频</w:t>
      </w:r>
      <w:r w:rsidR="00630051">
        <w:t>显著性检测</w:t>
      </w:r>
      <w:r w:rsidR="00630051">
        <w:rPr>
          <w:rFonts w:hint="eastAsia"/>
        </w:rPr>
        <w:t>算法</w:t>
      </w:r>
      <w:r>
        <w:rPr>
          <w:rFonts w:hint="eastAsia"/>
        </w:rPr>
        <w:t>通常仅</w:t>
      </w:r>
      <w:r w:rsidR="00630051">
        <w:rPr>
          <w:rFonts w:hint="eastAsia"/>
        </w:rPr>
        <w:t>在相邻2帧</w:t>
      </w:r>
      <w:r w:rsidR="00630051">
        <w:t>之间</w:t>
      </w:r>
      <w:r>
        <w:rPr>
          <w:rFonts w:hint="eastAsia"/>
        </w:rPr>
        <w:t>估计</w:t>
      </w:r>
      <w:r w:rsidR="00630051">
        <w:rPr>
          <w:rFonts w:hint="eastAsia"/>
        </w:rPr>
        <w:t>运动</w:t>
      </w:r>
      <w:r w:rsidR="00630051">
        <w:t>信息，</w:t>
      </w:r>
      <w:r w:rsidRPr="00113796">
        <w:rPr>
          <w:rFonts w:hint="eastAsia"/>
        </w:rPr>
        <w:t>在</w:t>
      </w:r>
      <w:r w:rsidRPr="00113796">
        <w:t>处理具有</w:t>
      </w:r>
      <w:r w:rsidRPr="00113796">
        <w:rPr>
          <w:rFonts w:hint="eastAsia"/>
        </w:rPr>
        <w:t>扰动</w:t>
      </w:r>
      <w:r w:rsidRPr="00113796">
        <w:t>的视频时，</w:t>
      </w:r>
      <w:r>
        <w:rPr>
          <w:rFonts w:hint="eastAsia"/>
        </w:rPr>
        <w:t>易将</w:t>
      </w:r>
      <w:r>
        <w:t>背景</w:t>
      </w:r>
      <w:r>
        <w:rPr>
          <w:rFonts w:hint="eastAsia"/>
        </w:rPr>
        <w:t>中</w:t>
      </w:r>
      <w:r>
        <w:t>的干扰</w:t>
      </w:r>
      <w:r>
        <w:rPr>
          <w:rFonts w:hint="eastAsia"/>
        </w:rPr>
        <w:t>误判为</w:t>
      </w:r>
      <w:r>
        <w:t>运动信息</w:t>
      </w:r>
      <w:r w:rsidR="00630051" w:rsidRPr="008819CB">
        <w:t>，鲁棒性较差。</w:t>
      </w:r>
      <w:r w:rsidR="00035D70">
        <w:rPr>
          <w:rFonts w:hint="eastAsia"/>
        </w:rPr>
        <w:t>并且</w:t>
      </w:r>
      <w:r w:rsidR="00035D70">
        <w:t>，目前</w:t>
      </w:r>
      <w:r w:rsidR="00035D70">
        <w:rPr>
          <w:rFonts w:hint="eastAsia"/>
        </w:rPr>
        <w:t>的</w:t>
      </w:r>
      <w:r w:rsidR="00035D70">
        <w:t>视频显著性检测算法</w:t>
      </w:r>
      <w:r w:rsidR="00035D70">
        <w:rPr>
          <w:rFonts w:hint="eastAsia"/>
        </w:rPr>
        <w:t>对于时间</w:t>
      </w:r>
      <w:r w:rsidR="00035D70">
        <w:t>和</w:t>
      </w:r>
      <w:r w:rsidR="00035D70">
        <w:rPr>
          <w:rFonts w:hint="eastAsia"/>
        </w:rPr>
        <w:t>空间</w:t>
      </w:r>
      <w:r w:rsidR="00035D70">
        <w:t>的显著</w:t>
      </w:r>
      <w:r w:rsidR="00035D70">
        <w:rPr>
          <w:rFonts w:hint="eastAsia"/>
        </w:rPr>
        <w:t>性</w:t>
      </w:r>
      <w:r w:rsidR="00035D70">
        <w:t>融合</w:t>
      </w:r>
      <w:r w:rsidR="00035D70">
        <w:rPr>
          <w:rFonts w:hint="eastAsia"/>
        </w:rPr>
        <w:t>多</w:t>
      </w:r>
      <w:r w:rsidR="00035D70">
        <w:t>采取</w:t>
      </w:r>
      <w:r w:rsidR="00035D70">
        <w:rPr>
          <w:rFonts w:hint="eastAsia"/>
        </w:rPr>
        <w:t>简单</w:t>
      </w:r>
      <w:r w:rsidR="00035D70">
        <w:t>的</w:t>
      </w:r>
      <w:r w:rsidR="00035D70">
        <w:rPr>
          <w:rFonts w:hint="eastAsia"/>
        </w:rPr>
        <w:t>线性相加</w:t>
      </w:r>
      <w:r w:rsidR="00035D70">
        <w:t>方式，</w:t>
      </w:r>
      <w:r w:rsidR="00035D70">
        <w:rPr>
          <w:rFonts w:hint="eastAsia"/>
        </w:rPr>
        <w:t>通常将</w:t>
      </w:r>
      <w:r w:rsidR="00035D70">
        <w:t>运动信息与亮度、对比度等</w:t>
      </w:r>
      <w:r w:rsidR="00035D70">
        <w:rPr>
          <w:rFonts w:hint="eastAsia"/>
        </w:rPr>
        <w:t>图像</w:t>
      </w:r>
      <w:r w:rsidR="00035D70">
        <w:t>底层信息同等对待，</w:t>
      </w:r>
      <w:r w:rsidR="00035D70">
        <w:rPr>
          <w:rFonts w:hint="eastAsia"/>
        </w:rPr>
        <w:t>没有</w:t>
      </w:r>
      <w:r w:rsidR="00035D70">
        <w:t>突出运动信息对于</w:t>
      </w:r>
      <w:r w:rsidR="00035D70">
        <w:rPr>
          <w:rFonts w:hint="eastAsia"/>
        </w:rPr>
        <w:t>目标</w:t>
      </w:r>
      <w:r w:rsidR="009C02D4">
        <w:t>显著性</w:t>
      </w:r>
      <w:r w:rsidR="00035D70" w:rsidRPr="006A3181">
        <w:t>影响</w:t>
      </w:r>
      <w:r w:rsidR="009C02D4">
        <w:rPr>
          <w:rFonts w:hint="eastAsia"/>
        </w:rPr>
        <w:t>的</w:t>
      </w:r>
      <w:r w:rsidR="009C02D4">
        <w:t>重要性</w:t>
      </w:r>
      <w:r w:rsidR="009C02D4">
        <w:rPr>
          <w:rFonts w:hint="eastAsia"/>
        </w:rPr>
        <w:t>。</w:t>
      </w:r>
    </w:p>
    <w:p w14:paraId="37E955F6" w14:textId="77777777" w:rsidR="00FA4271" w:rsidRDefault="00FA4271" w:rsidP="00495615">
      <w:pPr>
        <w:ind w:firstLineChars="150" w:firstLine="315"/>
      </w:pPr>
    </w:p>
    <w:p w14:paraId="53BDF3BA" w14:textId="36D2CEB4" w:rsidR="000A198E" w:rsidRDefault="009C02D4" w:rsidP="00913240">
      <w:pPr>
        <w:ind w:firstLineChars="150" w:firstLine="315"/>
        <w:rPr>
          <w:rFonts w:hint="eastAsia"/>
        </w:rPr>
      </w:pPr>
      <w:r>
        <w:t>针对</w:t>
      </w:r>
      <w:r>
        <w:rPr>
          <w:rFonts w:hint="eastAsia"/>
        </w:rPr>
        <w:t>上述</w:t>
      </w:r>
      <w:r>
        <w:t>问题，</w:t>
      </w:r>
      <w:r w:rsidR="00113796">
        <w:rPr>
          <w:rFonts w:hint="eastAsia"/>
        </w:rPr>
        <w:t>本文</w:t>
      </w:r>
      <w:r w:rsidR="00113796">
        <w:t>提出</w:t>
      </w:r>
      <w:r w:rsidR="00F201CB">
        <w:rPr>
          <w:rFonts w:hint="eastAsia"/>
        </w:rPr>
        <w:t>了</w:t>
      </w:r>
      <w:r w:rsidR="00F201CB">
        <w:t>一</w:t>
      </w:r>
      <w:r w:rsidR="00F201CB">
        <w:rPr>
          <w:rFonts w:hint="eastAsia"/>
        </w:rPr>
        <w:t>种</w:t>
      </w:r>
      <w:r w:rsidR="00F201CB" w:rsidRPr="00926EB8">
        <w:rPr>
          <w:rFonts w:hint="eastAsia"/>
        </w:rPr>
        <w:t>基于</w:t>
      </w:r>
      <w:r w:rsidR="00F201CB">
        <w:rPr>
          <w:rFonts w:hint="eastAsia"/>
        </w:rPr>
        <w:t>时空信息</w:t>
      </w:r>
      <w:r w:rsidR="00F201CB">
        <w:t>动态融合的</w:t>
      </w:r>
      <w:r w:rsidR="00F201CB" w:rsidRPr="00926EB8">
        <w:rPr>
          <w:rFonts w:hint="eastAsia"/>
        </w:rPr>
        <w:t>视频</w:t>
      </w:r>
      <w:r w:rsidR="00F201CB" w:rsidRPr="00926EB8">
        <w:t>显著性</w:t>
      </w:r>
      <w:r w:rsidR="00F201CB">
        <w:rPr>
          <w:rFonts w:hint="eastAsia"/>
        </w:rPr>
        <w:t>检测算法(</w:t>
      </w:r>
      <w:r w:rsidR="00F201CB">
        <w:rPr>
          <w:rStyle w:val="fontstyle01"/>
        </w:rPr>
        <w:t>dynamic fusion of spatial temporal information</w:t>
      </w:r>
      <w:r w:rsidR="00FA4271">
        <w:rPr>
          <w:rStyle w:val="fontstyle01"/>
        </w:rPr>
        <w:t>,DFST</w:t>
      </w:r>
      <w:r w:rsidR="00F201CB">
        <w:rPr>
          <w:rStyle w:val="fontstyle01"/>
        </w:rPr>
        <w:t>)</w:t>
      </w:r>
      <w:r w:rsidR="00E44637">
        <w:rPr>
          <w:rFonts w:hint="eastAsia"/>
        </w:rPr>
        <w:t>。</w:t>
      </w:r>
      <w:r w:rsidR="00E44637" w:rsidRPr="00E44637">
        <w:rPr>
          <w:rFonts w:hint="eastAsia"/>
        </w:rPr>
        <w:t>本文</w:t>
      </w:r>
      <w:r w:rsidR="00E44637" w:rsidRPr="00E44637">
        <w:t>采用目前</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AD2CBE">
        <w:rPr>
          <w:rFonts w:hint="eastAsia"/>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sidR="00FA4271">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本文利</w:t>
      </w:r>
      <w:r w:rsidR="00E44637">
        <w:t>用</w:t>
      </w:r>
      <w:r w:rsidR="000A198E">
        <w:rPr>
          <w:rFonts w:hint="eastAsia"/>
        </w:rPr>
        <w:t>连续</w:t>
      </w:r>
      <w:r w:rsidR="00E44637">
        <w:t>多</w:t>
      </w:r>
      <w:r w:rsidR="00E44637">
        <w:rPr>
          <w:rFonts w:hint="eastAsia"/>
        </w:rPr>
        <w:t>帧</w:t>
      </w:r>
      <w:r w:rsidR="00E44637">
        <w:t>图像的运动信息</w:t>
      </w:r>
      <w:r w:rsidR="00E44637">
        <w:rPr>
          <w:rFonts w:hint="eastAsia"/>
        </w:rPr>
        <w:t>对</w:t>
      </w:r>
      <w:r w:rsidR="00E44637">
        <w:t>当前帧的运动</w:t>
      </w:r>
      <w:r w:rsidR="004A7385">
        <w:rPr>
          <w:rFonts w:hint="eastAsia"/>
        </w:rPr>
        <w:t>显著度</w:t>
      </w:r>
      <w:r w:rsidR="00E44637">
        <w:rPr>
          <w:rFonts w:hint="eastAsia"/>
        </w:rPr>
        <w:t>进行</w:t>
      </w:r>
      <w:r w:rsidR="00E44637">
        <w:t>估计，</w:t>
      </w:r>
      <w:r w:rsidR="00E44637">
        <w:rPr>
          <w:rFonts w:hint="eastAsia"/>
        </w:rPr>
        <w:t>采用</w:t>
      </w:r>
      <w:r w:rsidR="00E44637">
        <w:t>光流法提取像素在</w:t>
      </w:r>
      <w:r w:rsidR="000A198E">
        <w:rPr>
          <w:rFonts w:hint="eastAsia"/>
        </w:rPr>
        <w:t>每</w:t>
      </w:r>
      <w:r w:rsidR="00E44637">
        <w:t>连续</w:t>
      </w:r>
      <w:r w:rsidR="00E44637">
        <w:rPr>
          <w:rFonts w:hint="eastAsia"/>
        </w:rPr>
        <w:t>两帧</w:t>
      </w:r>
      <w:r w:rsidR="00E44637">
        <w:t>之间</w:t>
      </w:r>
      <w:r w:rsidR="00E44637">
        <w:rPr>
          <w:rFonts w:hint="eastAsia"/>
        </w:rPr>
        <w:t>的位移场</w:t>
      </w:r>
      <w:r w:rsidR="00E44637">
        <w:t>，</w:t>
      </w:r>
      <w:r w:rsidR="00913240">
        <w:rPr>
          <w:rFonts w:hint="eastAsia"/>
        </w:rPr>
        <w:t>采用</w:t>
      </w:r>
      <w:r w:rsidR="00913240">
        <w:t>改进的中值滤波</w:t>
      </w:r>
      <w:r w:rsidR="00913240">
        <w:rPr>
          <w:rFonts w:hint="eastAsia"/>
        </w:rPr>
        <w:t>排除背景</w:t>
      </w:r>
      <w:r w:rsidR="00913240">
        <w:t>干扰造成的奇异值，</w:t>
      </w:r>
      <w:r w:rsidR="00913240">
        <w:rPr>
          <w:rFonts w:hint="eastAsia"/>
        </w:rPr>
        <w:t>计算</w:t>
      </w:r>
      <w:r w:rsidR="00913240">
        <w:t>每个像素点在连续多帧中的</w:t>
      </w:r>
      <w:r w:rsidR="00913240">
        <w:rPr>
          <w:rFonts w:hint="eastAsia"/>
        </w:rPr>
        <w:t>“”运动</w:t>
      </w:r>
      <w:r w:rsidR="00913240">
        <w:t>能量”</w:t>
      </w:r>
      <w:r w:rsidR="00913240">
        <w:rPr>
          <w:rFonts w:hint="eastAsia"/>
        </w:rPr>
        <w:t>，从而</w:t>
      </w:r>
      <w:r w:rsidR="004A7385">
        <w:rPr>
          <w:rFonts w:hint="eastAsia"/>
        </w:rPr>
        <w:t>强调</w:t>
      </w:r>
      <w:r w:rsidR="000A198E">
        <w:rPr>
          <w:rFonts w:hint="eastAsia"/>
        </w:rPr>
        <w:t>在连续</w:t>
      </w:r>
      <w:r w:rsidR="000A198E">
        <w:t>多帧中</w:t>
      </w:r>
      <w:r w:rsidR="000A198E">
        <w:rPr>
          <w:rFonts w:hint="eastAsia"/>
        </w:rPr>
        <w:t>具有</w:t>
      </w:r>
      <w:r w:rsidR="00E44637">
        <w:rPr>
          <w:rFonts w:hint="eastAsia"/>
        </w:rPr>
        <w:t>持续</w:t>
      </w:r>
      <w:r w:rsidR="004A7385">
        <w:rPr>
          <w:rFonts w:hint="eastAsia"/>
        </w:rPr>
        <w:t>稳定</w:t>
      </w:r>
      <w:r w:rsidR="00E44637">
        <w:t>运动</w:t>
      </w:r>
      <w:r w:rsidR="000A198E">
        <w:rPr>
          <w:rFonts w:hint="eastAsia"/>
        </w:rPr>
        <w:t>的</w:t>
      </w:r>
      <w:r w:rsidR="004A7385">
        <w:t>区域</w:t>
      </w:r>
      <w:r w:rsidR="004A7385">
        <w:rPr>
          <w:rFonts w:hint="eastAsia"/>
        </w:rPr>
        <w:t>的</w:t>
      </w:r>
      <w:r w:rsidR="004A7385">
        <w:t>显著度，</w:t>
      </w:r>
      <w:r w:rsidR="004A7385">
        <w:rPr>
          <w:rFonts w:hint="eastAsia"/>
        </w:rPr>
        <w:t>削弱背景</w:t>
      </w:r>
      <w:r w:rsidR="004A7385">
        <w:t>中</w:t>
      </w:r>
      <w:r w:rsidR="004A7385">
        <w:rPr>
          <w:rFonts w:hint="eastAsia"/>
        </w:rPr>
        <w:t>干扰</w:t>
      </w:r>
      <w:r w:rsidR="004A7385">
        <w:t>所带来的影响</w:t>
      </w:r>
      <w:r w:rsidR="00913240">
        <w:rPr>
          <w:rFonts w:hint="eastAsia"/>
        </w:rPr>
        <w:t>；由于</w:t>
      </w:r>
      <w:r w:rsidR="00913240">
        <w:rPr>
          <w:rFonts w:hint="eastAsia"/>
        </w:rPr>
        <w:t>同一运动对象区域的运动矢量应具备相同或近似相同的方向</w:t>
      </w:r>
      <w:r w:rsidR="00913240">
        <w:rPr>
          <w:rFonts w:hint="eastAsia"/>
        </w:rPr>
        <w:t>，</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0A198E">
        <w:rPr>
          <w:rFonts w:hint="eastAsia"/>
        </w:rPr>
        <w:t>每个</w:t>
      </w:r>
      <w:r w:rsidR="000A198E">
        <w:t>像素点</w:t>
      </w:r>
      <w:r w:rsidR="000A198E">
        <w:rPr>
          <w:rFonts w:hint="eastAsia"/>
        </w:rPr>
        <w:t>与其周围</w:t>
      </w:r>
      <w:r w:rsidR="000A198E">
        <w:t>像素点</w:t>
      </w:r>
      <w:r w:rsidR="00913240">
        <w:rPr>
          <w:rFonts w:hint="eastAsia"/>
        </w:rPr>
        <w:t>进行方向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913240">
        <w:t>进一步区分显著运动目标和背景</w:t>
      </w:r>
      <w:r w:rsidR="00913240">
        <w:rPr>
          <w:rFonts w:hint="eastAsia"/>
        </w:rPr>
        <w:t>；</w:t>
      </w:r>
      <w:r w:rsidR="00913240">
        <w:t>将运动能量图</w:t>
      </w:r>
      <w:r w:rsidR="00913240">
        <w:rPr>
          <w:rFonts w:hint="eastAsia"/>
        </w:rPr>
        <w:t>与</w:t>
      </w:r>
      <w:r w:rsidR="00913240">
        <w:t>方向一致性特征图</w:t>
      </w:r>
      <w:r w:rsidR="00913240">
        <w:rPr>
          <w:rFonts w:hint="eastAsia"/>
        </w:rPr>
        <w:t>组合</w:t>
      </w:r>
      <w:r w:rsidR="00913240">
        <w:t>构成</w:t>
      </w:r>
      <w:r w:rsidR="00913240">
        <w:rPr>
          <w:rFonts w:hint="eastAsia"/>
        </w:rPr>
        <w:t>运动</w:t>
      </w:r>
      <w:r w:rsidR="00913240">
        <w:t>显著图。</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设置融合</w:t>
      </w:r>
      <w:r w:rsidR="00913240">
        <w:t>权重</w:t>
      </w:r>
      <w:r w:rsidR="00913240">
        <w:rPr>
          <w:rFonts w:hint="eastAsia"/>
        </w:rPr>
        <w:t>，生成</w:t>
      </w:r>
      <w:r w:rsidR="00913240" w:rsidRPr="005A5323">
        <w:t>能兼顾动静两种情况的视频显著图</w:t>
      </w:r>
      <w:r w:rsidR="00913240">
        <w:rPr>
          <w:rFonts w:hint="eastAsia"/>
        </w:rPr>
        <w:t>。</w:t>
      </w:r>
    </w:p>
    <w:p w14:paraId="0A2FFF7A" w14:textId="3380154D" w:rsidR="000A198E" w:rsidRDefault="000A198E" w:rsidP="00E44637">
      <w:pPr>
        <w:ind w:firstLineChars="150" w:firstLine="315"/>
      </w:pPr>
      <w:r>
        <w:t xml:space="preserve"> </w:t>
      </w:r>
    </w:p>
    <w:p w14:paraId="3F0EBBC9" w14:textId="77777777" w:rsidR="00F201CB" w:rsidRPr="005A5323" w:rsidRDefault="00F201CB" w:rsidP="009C02D4">
      <w:pPr>
        <w:ind w:firstLineChars="200" w:firstLine="420"/>
      </w:pPr>
      <w:bookmarkStart w:id="9" w:name="_GoBack"/>
      <w:bookmarkEnd w:id="9"/>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0"/>
      <w:r>
        <w:t>基于图的图像分割方法</w:t>
      </w:r>
      <w:commentRangeEnd w:id="10"/>
      <w:r w:rsidR="00302DED">
        <w:rPr>
          <w:rStyle w:val="a3"/>
        </w:rPr>
        <w:commentReference w:id="10"/>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7F1D12"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7F1D12"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lastRenderedPageBreak/>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t>相应地</w:t>
      </w:r>
      <w:r>
        <w:t>，</w:t>
      </w:r>
      <w:r w:rsidR="004A064C">
        <w:t>运动幅值</w:t>
      </w:r>
      <w:r>
        <w:rPr>
          <w:rFonts w:hint="eastAsia"/>
        </w:rPr>
        <w:t>和</w:t>
      </w:r>
      <w:r>
        <w:t>方向分别</w:t>
      </w:r>
      <w:r w:rsidR="004A064C">
        <w:t>为</w:t>
      </w:r>
    </w:p>
    <w:p w14:paraId="481552E1" w14:textId="427BD6E0" w:rsidR="00A027B5" w:rsidRDefault="007F1D12"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7F1D12"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7F1D12"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7F1D12"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7F1D12"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7F1D12"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w:lastRenderedPageBreak/>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1"/>
      <w:r>
        <w:t>注意</w:t>
      </w:r>
      <w:commentRangeEnd w:id="11"/>
      <w:r w:rsidR="008A2846">
        <w:rPr>
          <w:rStyle w:val="a3"/>
        </w:rPr>
        <w:commentReference w:id="11"/>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7F1D12"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1C9CE206" w14:textId="77777777" w:rsidR="000364AE" w:rsidRDefault="000364AE" w:rsidP="003E70D6"/>
    <w:p w14:paraId="23B0E9D6" w14:textId="77777777" w:rsidR="000D6B66" w:rsidRDefault="003E70D6" w:rsidP="003E70D6">
      <w:r w:rsidRPr="003E70D6">
        <w:rPr>
          <w:rFonts w:hint="eastAsia"/>
        </w:rPr>
        <w:lastRenderedPageBreak/>
        <w:t>得到了静态和动态特征显著图之后，下面的工作就是根据物体静态和动态显著性的关系，对两者进行融合从而生成整体显著图。（</w:t>
      </w:r>
      <w:r>
        <w:t>1</w:t>
      </w:r>
      <w:r w:rsidRPr="003E70D6">
        <w:rPr>
          <w:rFonts w:hint="eastAsia"/>
        </w:rPr>
        <w:t>）时空显著性相互关系</w:t>
      </w:r>
    </w:p>
    <w:p w14:paraId="2D3E8BA4" w14:textId="64080B93" w:rsidR="003E70D6" w:rsidRDefault="003E70D6" w:rsidP="003E70D6">
      <w:r w:rsidRPr="003E70D6">
        <w:rPr>
          <w:rFonts w:hint="eastAsia"/>
        </w:rPr>
        <w:t>根据心理学研究，相对于静态显著性特征，动态显著性特征更能吸引人的注</w:t>
      </w:r>
      <w:r>
        <w:rPr>
          <w:rFonts w:hint="eastAsia"/>
        </w:rPr>
        <w:t>意。例如，在一段视频中，动态目标相对于静止物体具备更显著的特性。另一方面，在摄像机扫视的情况下，也即是说局部运动不显著的情况下，静态的亮度、颜色、方向等特征则更容易引起人的注意。</w:t>
      </w:r>
    </w:p>
    <w:p w14:paraId="299AE935" w14:textId="0EF54703" w:rsidR="003E70D6" w:rsidRDefault="003E70D6" w:rsidP="003E70D6">
      <w:r>
        <w:t xml:space="preserve"> </w:t>
      </w:r>
      <w:r>
        <w:rPr>
          <w:rFonts w:hint="eastAsia"/>
        </w:rPr>
        <w:t>因此，对于时空显著性可以得出以下关系</w:t>
      </w:r>
      <w:r>
        <w:t>[14]</w:t>
      </w:r>
    </w:p>
    <w:p w14:paraId="36F16022" w14:textId="77777777" w:rsidR="003E70D6" w:rsidRDefault="003E70D6" w:rsidP="003E70D6">
      <w:r>
        <w:t xml:space="preserve">  如果视频时空信息中的运动信息非常显著，那么动态显著性将比静态显著</w:t>
      </w:r>
    </w:p>
    <w:p w14:paraId="12792D02" w14:textId="1D78316D" w:rsidR="003E70D6" w:rsidRDefault="003E70D6" w:rsidP="003E70D6">
      <w:r>
        <w:rPr>
          <w:rFonts w:hint="eastAsia"/>
        </w:rPr>
        <w:t>性更重要，即组合时应该更加倾向于时域信息。</w:t>
      </w:r>
    </w:p>
    <w:p w14:paraId="4DC070E1" w14:textId="77777777" w:rsidR="003E70D6" w:rsidRDefault="003E70D6" w:rsidP="003E70D6">
      <w:r>
        <w:t xml:space="preserve">  另一方面，如果视频片段中运动并不剧烈，那么组合时应当更倾向于代表</w:t>
      </w:r>
    </w:p>
    <w:p w14:paraId="40436CDB" w14:textId="6AB748B1" w:rsidR="003E70D6" w:rsidRPr="003E70D6" w:rsidRDefault="003E70D6" w:rsidP="003E70D6">
      <w:r>
        <w:rPr>
          <w:rFonts w:hint="eastAsia"/>
        </w:rPr>
        <w:t>空域信息的静态特征显著图。</w:t>
      </w:r>
    </w:p>
    <w:p w14:paraId="74C6D992" w14:textId="0B95AE01" w:rsidR="003E70D6" w:rsidRPr="003E70D6" w:rsidRDefault="003E70D6" w:rsidP="002B09F3">
      <w:pPr>
        <w:ind w:firstLineChars="100" w:firstLine="210"/>
      </w:pPr>
    </w:p>
    <w:p w14:paraId="1679430A" w14:textId="77777777" w:rsidR="000D6B66" w:rsidRDefault="000D6B66" w:rsidP="000D6B66">
      <w:r>
        <w:rPr>
          <w:rFonts w:hint="eastAsia"/>
        </w:rPr>
        <w:t>在研究了时空显著性之间的关系后，可以得出：采用固定权重的线性组合来</w:t>
      </w:r>
    </w:p>
    <w:p w14:paraId="450D8C6E" w14:textId="77777777" w:rsidR="000D6B66" w:rsidRDefault="000D6B66" w:rsidP="000D6B66">
      <w:r>
        <w:rPr>
          <w:rFonts w:hint="eastAsia"/>
        </w:rPr>
        <w:t>生成整体显著性是不符合实际情况的，必须采用自适应动态加权的方式对静态和</w:t>
      </w:r>
    </w:p>
    <w:p w14:paraId="33D141D6" w14:textId="77777777" w:rsidR="000D6B66" w:rsidRDefault="000D6B66" w:rsidP="000D6B66">
      <w:r>
        <w:rPr>
          <w:rFonts w:hint="eastAsia"/>
        </w:rPr>
        <w:t>动态特征图进行融合。如果动态特征显著图中的运动程度比较剧烈，则对动态特</w:t>
      </w:r>
    </w:p>
    <w:p w14:paraId="7DD77B77" w14:textId="77777777" w:rsidR="000D6B66" w:rsidRDefault="000D6B66" w:rsidP="000D6B66">
      <w:r>
        <w:rPr>
          <w:rFonts w:hint="eastAsia"/>
        </w:rPr>
        <w:t>征显著图赋予一个大的权值；类似地，如果动态特征显著图中运动程度相对比较</w:t>
      </w:r>
    </w:p>
    <w:p w14:paraId="4EA8846F" w14:textId="77777777" w:rsidR="000D6B66" w:rsidRDefault="000D6B66" w:rsidP="000D6B66">
      <w:r>
        <w:rPr>
          <w:rFonts w:hint="eastAsia"/>
        </w:rPr>
        <w:t>低，则对动态特征显著图赋予一个较小的权值。这样，可以使得模型能够根据视</w:t>
      </w:r>
    </w:p>
    <w:p w14:paraId="31ED6812" w14:textId="77777777" w:rsidR="000D6B66" w:rsidRDefault="000D6B66" w:rsidP="000D6B66">
      <w:r>
        <w:rPr>
          <w:rFonts w:hint="eastAsia"/>
        </w:rPr>
        <w:t>频内容变化，自适应调整静态和动态显著图的比重，即空域和时域显著度的比例。</w:t>
      </w:r>
    </w:p>
    <w:p w14:paraId="7BBE5AE5" w14:textId="77777777" w:rsidR="000D6B66" w:rsidRDefault="000D6B66" w:rsidP="000D6B66">
      <w:r>
        <w:t xml:space="preserve"> </w:t>
      </w:r>
    </w:p>
    <w:p w14:paraId="50B1F3A8" w14:textId="77777777" w:rsidR="000D6B66" w:rsidRDefault="000D6B66" w:rsidP="000D6B66">
      <w:r>
        <w:rPr>
          <w:rFonts w:hint="eastAsia"/>
        </w:rPr>
        <w:t>经过研究，可以得到整体显著度</w:t>
      </w:r>
      <w:r>
        <w:t xml:space="preserve"> </w:t>
      </w:r>
    </w:p>
    <w:p w14:paraId="55DD6698" w14:textId="77777777" w:rsidR="000D6B66" w:rsidRDefault="000D6B66" w:rsidP="000D6B66">
      <w:r>
        <w:t xml:space="preserve">S </w:t>
      </w:r>
    </w:p>
    <w:p w14:paraId="08410880" w14:textId="29B5CB02" w:rsidR="003E70D6" w:rsidRDefault="000D6B66" w:rsidP="000D6B66">
      <w:r>
        <w:rPr>
          <w:rFonts w:hint="eastAsia"/>
        </w:rPr>
        <w:t>的定义如下式</w:t>
      </w:r>
    </w:p>
    <w:p w14:paraId="27102E66" w14:textId="32D0CEEE" w:rsidR="003E70D6" w:rsidRDefault="003E70D6" w:rsidP="002B09F3">
      <w:pPr>
        <w:ind w:firstLineChars="100" w:firstLine="210"/>
      </w:pPr>
    </w:p>
    <w:p w14:paraId="0F9F4C11" w14:textId="6D35E637" w:rsidR="003E70D6" w:rsidRDefault="003E70D6" w:rsidP="002B09F3">
      <w:pPr>
        <w:ind w:firstLineChars="100" w:firstLine="210"/>
      </w:pPr>
    </w:p>
    <w:p w14:paraId="47CDB51B" w14:textId="39A9A0A7" w:rsidR="003E70D6" w:rsidRDefault="003E70D6" w:rsidP="002B09F3">
      <w:pPr>
        <w:ind w:firstLineChars="100" w:firstLine="210"/>
      </w:pPr>
    </w:p>
    <w:p w14:paraId="3B850A53" w14:textId="79E9DBF4" w:rsidR="003E70D6" w:rsidRDefault="003E70D6" w:rsidP="002B09F3">
      <w:pPr>
        <w:ind w:firstLineChars="100" w:firstLine="210"/>
      </w:pPr>
    </w:p>
    <w:p w14:paraId="1BA81CA0" w14:textId="1B5ED8B4" w:rsidR="003E70D6" w:rsidRDefault="003E70D6" w:rsidP="002B09F3">
      <w:pPr>
        <w:ind w:firstLineChars="100" w:firstLine="210"/>
      </w:pPr>
    </w:p>
    <w:p w14:paraId="20AC3C2C" w14:textId="77777777" w:rsidR="003E70D6" w:rsidRDefault="003E70D6" w:rsidP="002B09F3">
      <w:pPr>
        <w:ind w:firstLineChars="100" w:firstLine="210"/>
      </w:pPr>
    </w:p>
    <w:p w14:paraId="4B530033" w14:textId="109AB42E" w:rsidR="00A027B5" w:rsidRDefault="007F1D12" w:rsidP="002B09F3">
      <w:pPr>
        <w:ind w:firstLineChars="100" w:firstLine="210"/>
      </w:pP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663825">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780516">
        <w:rPr>
          <w:rFonts w:hint="eastAsia"/>
        </w:rPr>
        <w:t>之</w:t>
      </w:r>
      <w:r w:rsidR="00780516">
        <w:t>间</w:t>
      </w:r>
      <w:r w:rsidR="00780516">
        <w:rPr>
          <w:rFonts w:hint="eastAsia"/>
        </w:rPr>
        <w:t>的</w:t>
      </w:r>
      <w:r w:rsidR="002B09F3">
        <w:t>夹角余弦值</w:t>
      </w:r>
      <w:r w:rsidR="002B09F3">
        <w:rPr>
          <w:rFonts w:hint="eastAsia"/>
        </w:rPr>
        <w:t>可</w:t>
      </w:r>
      <w:r w:rsidR="002B09F3">
        <w:t>表示为：</w:t>
      </w:r>
    </w:p>
    <w:p w14:paraId="67F8647C" w14:textId="7FFFD994" w:rsidR="002B09F3" w:rsidRPr="00780516" w:rsidRDefault="00780516" w:rsidP="002B09F3">
      <w:pPr>
        <w:ind w:firstLineChars="100" w:firstLine="210"/>
        <w:rPr>
          <w:i/>
        </w:rPr>
      </w:pPr>
      <m:oMathPara>
        <m:oMath>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5AACB43C" w14:textId="5358FF51" w:rsidR="00780516" w:rsidRPr="002B09F3" w:rsidRDefault="00780516" w:rsidP="002B09F3">
      <w:pPr>
        <w:ind w:firstLineChars="100" w:firstLine="210"/>
      </w:pPr>
      <m:oMath>
        <m:r>
          <w:rPr>
            <w:rFonts w:ascii="Cambria Math" w:hAnsi="Cambria Math"/>
          </w:rPr>
          <m:t>dist</m:t>
        </m:r>
      </m:oMath>
      <w:r>
        <w:rPr>
          <w:rFonts w:hint="eastAsia"/>
        </w:rPr>
        <w:t>值越大</w:t>
      </w:r>
      <w:r>
        <w:t>表明</w:t>
      </w:r>
      <w:r>
        <w:rPr>
          <w:rFonts w:hint="eastAsia"/>
        </w:rPr>
        <w:t>两</w:t>
      </w:r>
      <w:r>
        <w:t>向量之间的夹角越小，</w:t>
      </w:r>
      <w:r>
        <w:rPr>
          <w:rFonts w:hint="eastAsia"/>
        </w:rPr>
        <w:t>即</w:t>
      </w:r>
      <w:r>
        <w:t>方向</w:t>
      </w:r>
      <w:r>
        <w:rPr>
          <w:rFonts w:hint="eastAsia"/>
        </w:rPr>
        <w:t>一致性</w:t>
      </w:r>
      <w:r>
        <w:t>越高</w:t>
      </w:r>
      <w:r>
        <w:rPr>
          <w:rFonts w:hint="eastAsia"/>
        </w:rPr>
        <w:t>。</w:t>
      </w:r>
    </w:p>
    <w:p w14:paraId="32EFF054" w14:textId="3C25D075" w:rsidR="00A027B5" w:rsidRDefault="00A027B5" w:rsidP="00A027B5">
      <w:pPr>
        <w:ind w:firstLineChars="100" w:firstLine="210"/>
      </w:pPr>
      <w:r>
        <w:rPr>
          <w:rFonts w:hint="eastAsia"/>
        </w:rPr>
        <w:t>将所有得到的</w:t>
      </w:r>
      <m:oMath>
        <m:r>
          <w:rPr>
            <w:rFonts w:ascii="Cambria Math" w:hAnsi="Cambria Math"/>
          </w:rPr>
          <m:t>dist</m:t>
        </m:r>
      </m:oMath>
      <w:r w:rsidR="00780516">
        <w:rPr>
          <w:rFonts w:hint="eastAsia"/>
        </w:rPr>
        <w:t>值进行累加求和，</w:t>
      </w:r>
      <w:r>
        <w:rPr>
          <w:rFonts w:hint="eastAsia"/>
        </w:rPr>
        <w:t>并进行归一化处理，最终得到运动</w:t>
      </w:r>
      <w:r w:rsidR="00780516">
        <w:rPr>
          <w:rFonts w:hint="eastAsia"/>
        </w:rPr>
        <w:t>方向</w:t>
      </w:r>
      <w:r>
        <w:rPr>
          <w:rFonts w:hint="eastAsia"/>
        </w:rPr>
        <w:t>一致性</w:t>
      </w:r>
      <w:r w:rsidR="00780516">
        <w:rPr>
          <w:rFonts w:hint="eastAsia"/>
        </w:rPr>
        <w:t>特征</w:t>
      </w:r>
      <w:r>
        <w:rPr>
          <w:rFonts w:hint="eastAsia"/>
        </w:rPr>
        <w:t>图</w:t>
      </w:r>
      <m:oMath>
        <m:r>
          <w:rPr>
            <w:rFonts w:ascii="Cambria Math" w:hAnsi="Cambria Math"/>
          </w:rPr>
          <m:t xml:space="preserve"> Dmap</m:t>
        </m:r>
      </m:oMath>
      <w:r>
        <w:rPr>
          <w:rFonts w:hint="eastAsia"/>
        </w:rPr>
        <w:t>。</w:t>
      </w:r>
    </w:p>
    <w:p w14:paraId="6D016F6D" w14:textId="73950FFD" w:rsidR="00A027B5" w:rsidRDefault="00A027B5" w:rsidP="00A027B5">
      <w:pPr>
        <w:ind w:firstLineChars="100" w:firstLine="210"/>
      </w:pPr>
      <w:r>
        <w:rPr>
          <w:rFonts w:hint="eastAsia"/>
        </w:rPr>
        <w:t>经过上述步骤，可得到运动一致性特征</w:t>
      </w:r>
      <w:r>
        <w:t xml:space="preserve"> </w:t>
      </w:r>
    </w:p>
    <w:p w14:paraId="56F3A11A" w14:textId="6B1C98D7" w:rsidR="00A027B5" w:rsidRPr="00A027B5" w:rsidRDefault="00A027B5" w:rsidP="00A027B5">
      <w:pPr>
        <w:ind w:firstLineChars="100" w:firstLine="210"/>
      </w:pPr>
      <w:r>
        <w:t>MC</w:t>
      </w:r>
    </w:p>
    <w:sectPr w:rsidR="00A027B5"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22:00Z" w:initials="3">
    <w:p w14:paraId="18E1D089" w14:textId="77777777" w:rsidR="007F1D12" w:rsidRDefault="007F1D12" w:rsidP="00061D27">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2A09E552" w14:textId="77777777" w:rsidR="007F1D12" w:rsidRPr="00061D27" w:rsidRDefault="007F1D12">
      <w:pPr>
        <w:pStyle w:val="a4"/>
      </w:pPr>
    </w:p>
  </w:comment>
  <w:comment w:id="1" w:author="378109300@qq.com" w:date="2017-05-02T19:39:00Z" w:initials="3">
    <w:p w14:paraId="58AF548D" w14:textId="77777777" w:rsidR="007F1D12" w:rsidRDefault="007F1D12" w:rsidP="00E1347C">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2" w:author="378109300@qq.com" w:date="2017-05-02T19:39:00Z" w:initials="3">
    <w:p w14:paraId="594B964A" w14:textId="77777777" w:rsidR="007F1D12" w:rsidRDefault="007F1D12" w:rsidP="00E1347C">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15T10:14:00Z" w:initials="3">
    <w:p w14:paraId="25391F88" w14:textId="1E90FD5F" w:rsidR="007F1D12" w:rsidRPr="007F1D12" w:rsidRDefault="007F1D12" w:rsidP="007F1D12">
      <w:pPr>
        <w:pStyle w:val="a4"/>
        <w:rPr>
          <w:rStyle w:val="fontstyle01"/>
        </w:rPr>
      </w:pPr>
      <w:r>
        <w:rPr>
          <w:rStyle w:val="a3"/>
        </w:rPr>
        <w:annotationRef/>
      </w:r>
      <w:r w:rsidRPr="007F1D12">
        <w:rPr>
          <w:rStyle w:val="fontstyle01"/>
        </w:rPr>
        <w:t>It</w:t>
      </w:r>
      <w:r w:rsidR="00524FC8">
        <w:rPr>
          <w:rStyle w:val="fontstyle01"/>
        </w:rPr>
        <w:t>ti</w:t>
      </w:r>
      <w:r w:rsidRPr="007F1D12">
        <w:rPr>
          <w:rStyle w:val="fontstyle01"/>
        </w:rPr>
        <w:t>L , D h a v a l e N , P i g h i n F</w:t>
      </w:r>
    </w:p>
    <w:p w14:paraId="1B7B6F7D" w14:textId="77777777" w:rsidR="007F1D12" w:rsidRPr="007F1D12" w:rsidRDefault="007F1D12" w:rsidP="007F1D12">
      <w:pPr>
        <w:pStyle w:val="a4"/>
        <w:rPr>
          <w:rStyle w:val="fontstyle01"/>
        </w:rPr>
      </w:pPr>
      <w:r w:rsidRPr="007F1D12">
        <w:rPr>
          <w:rStyle w:val="fontstyle01"/>
        </w:rPr>
        <w:t>.</w:t>
      </w:r>
    </w:p>
    <w:p w14:paraId="6970D909" w14:textId="77777777" w:rsidR="007F1D12" w:rsidRPr="007F1D12" w:rsidRDefault="007F1D12" w:rsidP="007F1D12">
      <w:pPr>
        <w:pStyle w:val="a4"/>
        <w:rPr>
          <w:rStyle w:val="fontstyle01"/>
        </w:rPr>
      </w:pPr>
      <w:r w:rsidRPr="007F1D12">
        <w:rPr>
          <w:rStyle w:val="fontstyle01"/>
        </w:rPr>
        <w:t>R e a l i s t i e</w:t>
      </w:r>
    </w:p>
    <w:p w14:paraId="29432B2D" w14:textId="77777777" w:rsidR="007F1D12" w:rsidRPr="007F1D12" w:rsidRDefault="007F1D12" w:rsidP="007F1D12">
      <w:pPr>
        <w:pStyle w:val="a4"/>
        <w:rPr>
          <w:rStyle w:val="fontstyle01"/>
        </w:rPr>
      </w:pPr>
      <w:r w:rsidRPr="007F1D12">
        <w:rPr>
          <w:rStyle w:val="fontstyle01"/>
        </w:rPr>
        <w:t>a v a t a r e y e a n d h e d a n i m a t i o n a n e u r o b i o l o g i e a l</w:t>
      </w:r>
    </w:p>
    <w:p w14:paraId="10DC2F53" w14:textId="77777777" w:rsidR="007F1D12" w:rsidRPr="007F1D12" w:rsidRDefault="007F1D12" w:rsidP="007F1D12">
      <w:pPr>
        <w:pStyle w:val="a4"/>
        <w:rPr>
          <w:rStyle w:val="fontstyle01"/>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7F1D12" w:rsidRPr="007F1D12" w:rsidRDefault="007F1D12" w:rsidP="007F1D12">
      <w:pPr>
        <w:pStyle w:val="a4"/>
        <w:rPr>
          <w:rStyle w:val="fontstyle01"/>
        </w:rPr>
      </w:pPr>
      <w:r w:rsidRPr="007F1D12">
        <w:rPr>
          <w:rStyle w:val="fontstyle01"/>
        </w:rPr>
        <w:t>.</w:t>
      </w:r>
    </w:p>
    <w:p w14:paraId="0968E30C" w14:textId="77777777" w:rsidR="007F1D12" w:rsidRPr="007F1D12" w:rsidRDefault="007F1D12" w:rsidP="007F1D12">
      <w:pPr>
        <w:pStyle w:val="a4"/>
        <w:rPr>
          <w:rStyle w:val="fontstyle01"/>
        </w:rPr>
      </w:pPr>
      <w:r w:rsidRPr="007F1D12">
        <w:rPr>
          <w:rStyle w:val="fontstyle01"/>
        </w:rPr>
        <w:t>P r o e e e d in g s o f 4 8 t h</w:t>
      </w:r>
    </w:p>
    <w:p w14:paraId="17DAEA40" w14:textId="77777777" w:rsidR="007F1D12" w:rsidRPr="007F1D12" w:rsidRDefault="007F1D12" w:rsidP="007F1D12">
      <w:pPr>
        <w:pStyle w:val="a4"/>
        <w:rPr>
          <w:rStyle w:val="fontstyle01"/>
        </w:rPr>
      </w:pPr>
      <w:r w:rsidRPr="007F1D12">
        <w:rPr>
          <w:rStyle w:val="fontstyle01"/>
        </w:rPr>
        <w:t>A n t e r n a t i o n a l S y m p o s i u m o n O p t i e a l S e i e n e e a n d</w:t>
      </w:r>
    </w:p>
    <w:p w14:paraId="44595724" w14:textId="77777777" w:rsidR="007F1D12" w:rsidRPr="007F1D12" w:rsidRDefault="007F1D12" w:rsidP="007F1D12">
      <w:pPr>
        <w:pStyle w:val="a4"/>
        <w:rPr>
          <w:rStyle w:val="fontstyle01"/>
        </w:rPr>
      </w:pPr>
      <w:r w:rsidRPr="007F1D12">
        <w:rPr>
          <w:rStyle w:val="fontstyle01"/>
        </w:rPr>
        <w:t>T c e h n o l o g y</w:t>
      </w:r>
    </w:p>
    <w:p w14:paraId="3270DB44" w14:textId="77777777" w:rsidR="007F1D12" w:rsidRPr="007F1D12" w:rsidRDefault="007F1D12" w:rsidP="007F1D12">
      <w:pPr>
        <w:pStyle w:val="a4"/>
        <w:rPr>
          <w:rStyle w:val="fontstyle01"/>
        </w:rPr>
      </w:pPr>
      <w:r w:rsidRPr="007F1D12">
        <w:rPr>
          <w:rStyle w:val="fontstyle01"/>
        </w:rPr>
        <w:t>.</w:t>
      </w:r>
    </w:p>
    <w:p w14:paraId="2CCD498D" w14:textId="2E989BB7" w:rsidR="007F1D12" w:rsidRPr="007F1D12" w:rsidRDefault="007F1D12" w:rsidP="007F1D12">
      <w:pPr>
        <w:pStyle w:val="a4"/>
        <w:rPr>
          <w:rStyle w:val="fontstyle01"/>
        </w:rPr>
      </w:pPr>
      <w:r w:rsidRPr="007F1D12">
        <w:rPr>
          <w:rStyle w:val="fontstyle01"/>
        </w:rPr>
        <w:t>U S A , 2 0 03 : 64</w:t>
      </w:r>
      <w:r w:rsidRPr="007F1D12">
        <w:rPr>
          <w:rStyle w:val="fontstyle01"/>
        </w:rPr>
        <w:t>一</w:t>
      </w:r>
      <w:r w:rsidRPr="007F1D12">
        <w:rPr>
          <w:rStyle w:val="fontstyle01"/>
        </w:rPr>
        <w:t xml:space="preserve"> 7 8</w:t>
      </w:r>
    </w:p>
  </w:comment>
  <w:comment w:id="4" w:author="378109300@qq.com" w:date="2017-05-15T10:28:00Z" w:initials="3">
    <w:p w14:paraId="12F75E10" w14:textId="77777777" w:rsidR="004E517F" w:rsidRPr="00524FC8" w:rsidRDefault="004E517F"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5" w:author="378109300@qq.com" w:date="2017-05-15T10:40:00Z" w:initials="3">
    <w:p w14:paraId="2827E932" w14:textId="549561EF" w:rsidR="00AE0F8C" w:rsidRDefault="00AE0F8C"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6" w:author="378109300@qq.com" w:date="2017-05-15T10:55:00Z" w:initials="3">
    <w:p w14:paraId="1DF5A5CC" w14:textId="4AF0758C" w:rsidR="004E517F" w:rsidRDefault="004E517F" w:rsidP="004E517F">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71BD82B" w14:textId="68B1E5FE" w:rsidR="00494507" w:rsidRDefault="00494507" w:rsidP="00494507">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4:21:00Z" w:initials="3">
    <w:p w14:paraId="6A7ECAA5" w14:textId="0C466428" w:rsidR="00387365" w:rsidRDefault="00387365"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0" w:author="378109300@qq.com" w:date="2017-05-09T18:42:00Z" w:initials="3">
    <w:p w14:paraId="41104D09" w14:textId="20660DC2" w:rsidR="007F1D12" w:rsidRDefault="007F1D12"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1" w:author="378109300@qq.com" w:date="2017-05-14T09:49:00Z" w:initials="3">
    <w:p w14:paraId="26F7A1A4" w14:textId="25B8C994" w:rsidR="007F1D12" w:rsidRDefault="007F1D12" w:rsidP="008A2846">
      <w:pPr>
        <w:pStyle w:val="a4"/>
      </w:pPr>
      <w:r>
        <w:rPr>
          <w:rStyle w:val="a3"/>
        </w:rPr>
        <w:annotationRef/>
      </w:r>
      <w:r>
        <w:rPr>
          <w:rFonts w:hint="eastAsia"/>
        </w:rPr>
        <w:t>贺俊 一种视频中物体的显著度提取方法</w:t>
      </w:r>
    </w:p>
    <w:p w14:paraId="09C17B03" w14:textId="3D19ECFC" w:rsidR="007F1D12" w:rsidRDefault="007F1D12" w:rsidP="008A2846">
      <w:pPr>
        <w:pStyle w:val="a4"/>
      </w:pPr>
      <w:r>
        <w:t>[J].</w:t>
      </w:r>
      <w:r>
        <w:rPr>
          <w:rFonts w:hint="eastAsia"/>
        </w:rPr>
        <w:t>计算机工程</w:t>
      </w:r>
    </w:p>
    <w:p w14:paraId="79177986" w14:textId="5E98D0B2" w:rsidR="007F1D12" w:rsidRDefault="007F1D12"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9E552" w15:done="0"/>
  <w15:commentEx w15:paraId="58AF548D" w15:done="0"/>
  <w15:commentEx w15:paraId="594B964A" w15:done="0"/>
  <w15:commentEx w15:paraId="2CCD498D" w15:done="0"/>
  <w15:commentEx w15:paraId="12F75E10" w15:done="0"/>
  <w15:commentEx w15:paraId="2827E932" w15:done="0"/>
  <w15:commentEx w15:paraId="1DF5A5CC" w15:done="0"/>
  <w15:commentEx w15:paraId="271BD82B"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ACC" w14:textId="77777777" w:rsidR="00E41631" w:rsidRDefault="00E41631" w:rsidP="00790F37">
      <w:r>
        <w:separator/>
      </w:r>
    </w:p>
  </w:endnote>
  <w:endnote w:type="continuationSeparator" w:id="0">
    <w:p w14:paraId="674E6DD6" w14:textId="77777777" w:rsidR="00E41631" w:rsidRDefault="00E41631"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BD7D9" w14:textId="77777777" w:rsidR="00E41631" w:rsidRDefault="00E41631" w:rsidP="00790F37">
      <w:r>
        <w:separator/>
      </w:r>
    </w:p>
  </w:footnote>
  <w:footnote w:type="continuationSeparator" w:id="0">
    <w:p w14:paraId="03957F8A" w14:textId="77777777" w:rsidR="00E41631" w:rsidRDefault="00E41631"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12F9D"/>
    <w:rsid w:val="00035D70"/>
    <w:rsid w:val="000364AE"/>
    <w:rsid w:val="00061D27"/>
    <w:rsid w:val="000A198E"/>
    <w:rsid w:val="000D6B66"/>
    <w:rsid w:val="000F16B6"/>
    <w:rsid w:val="00113796"/>
    <w:rsid w:val="001452BC"/>
    <w:rsid w:val="001E779A"/>
    <w:rsid w:val="00247E99"/>
    <w:rsid w:val="00277759"/>
    <w:rsid w:val="002B09F3"/>
    <w:rsid w:val="00300F6C"/>
    <w:rsid w:val="0030230F"/>
    <w:rsid w:val="00302DED"/>
    <w:rsid w:val="00357288"/>
    <w:rsid w:val="00387365"/>
    <w:rsid w:val="003A23C8"/>
    <w:rsid w:val="003A5B23"/>
    <w:rsid w:val="003E70D6"/>
    <w:rsid w:val="00424313"/>
    <w:rsid w:val="004300CC"/>
    <w:rsid w:val="004820E2"/>
    <w:rsid w:val="004944D7"/>
    <w:rsid w:val="00494507"/>
    <w:rsid w:val="00495615"/>
    <w:rsid w:val="004A064C"/>
    <w:rsid w:val="004A7385"/>
    <w:rsid w:val="004E517F"/>
    <w:rsid w:val="004F7BAD"/>
    <w:rsid w:val="00524FC8"/>
    <w:rsid w:val="00544BAA"/>
    <w:rsid w:val="0056726D"/>
    <w:rsid w:val="005A5323"/>
    <w:rsid w:val="00601BCE"/>
    <w:rsid w:val="00630051"/>
    <w:rsid w:val="006445D5"/>
    <w:rsid w:val="00663825"/>
    <w:rsid w:val="006A3181"/>
    <w:rsid w:val="006B1C9F"/>
    <w:rsid w:val="006D7874"/>
    <w:rsid w:val="00720E29"/>
    <w:rsid w:val="00731B56"/>
    <w:rsid w:val="007359DF"/>
    <w:rsid w:val="00760E67"/>
    <w:rsid w:val="00780516"/>
    <w:rsid w:val="00790F37"/>
    <w:rsid w:val="00791127"/>
    <w:rsid w:val="007953D8"/>
    <w:rsid w:val="007969F0"/>
    <w:rsid w:val="007D5771"/>
    <w:rsid w:val="007F1D12"/>
    <w:rsid w:val="00811D78"/>
    <w:rsid w:val="00821777"/>
    <w:rsid w:val="00887BE5"/>
    <w:rsid w:val="008A2846"/>
    <w:rsid w:val="008C79D3"/>
    <w:rsid w:val="00913240"/>
    <w:rsid w:val="00941EE3"/>
    <w:rsid w:val="009473D0"/>
    <w:rsid w:val="00973308"/>
    <w:rsid w:val="00973758"/>
    <w:rsid w:val="009C02D4"/>
    <w:rsid w:val="009D66E8"/>
    <w:rsid w:val="009E5B91"/>
    <w:rsid w:val="00A027B5"/>
    <w:rsid w:val="00A04D3B"/>
    <w:rsid w:val="00A064F5"/>
    <w:rsid w:val="00A17C60"/>
    <w:rsid w:val="00A34FAB"/>
    <w:rsid w:val="00A37342"/>
    <w:rsid w:val="00A71118"/>
    <w:rsid w:val="00AD2CBE"/>
    <w:rsid w:val="00AE0F8C"/>
    <w:rsid w:val="00B80EC1"/>
    <w:rsid w:val="00B94F9F"/>
    <w:rsid w:val="00C27D96"/>
    <w:rsid w:val="00C57B5C"/>
    <w:rsid w:val="00C65FB0"/>
    <w:rsid w:val="00C97A52"/>
    <w:rsid w:val="00CA285A"/>
    <w:rsid w:val="00CC7123"/>
    <w:rsid w:val="00D16AD9"/>
    <w:rsid w:val="00D77D1C"/>
    <w:rsid w:val="00E1347C"/>
    <w:rsid w:val="00E41631"/>
    <w:rsid w:val="00E44637"/>
    <w:rsid w:val="00E6345B"/>
    <w:rsid w:val="00E806A2"/>
    <w:rsid w:val="00E9511C"/>
    <w:rsid w:val="00EA11AC"/>
    <w:rsid w:val="00EA7492"/>
    <w:rsid w:val="00F062BA"/>
    <w:rsid w:val="00F201CB"/>
    <w:rsid w:val="00F363AC"/>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3012</TotalTime>
  <Pages>6</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5</cp:revision>
  <dcterms:created xsi:type="dcterms:W3CDTF">2017-05-02T10:32:00Z</dcterms:created>
  <dcterms:modified xsi:type="dcterms:W3CDTF">2017-05-15T08:26:00Z</dcterms:modified>
</cp:coreProperties>
</file>