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74AFD" w14:textId="77777777" w:rsidR="001E5946" w:rsidRDefault="001E5946" w:rsidP="001E5946">
      <w:pPr>
        <w:jc w:val="center"/>
      </w:pPr>
      <w:r>
        <w:rPr>
          <w:rFonts w:hint="eastAsia"/>
        </w:rPr>
        <w:t>基于</w:t>
      </w:r>
      <w:r>
        <w:t>时空信息自适应融合的视频显著性区域检测算法</w:t>
      </w:r>
    </w:p>
    <w:p w14:paraId="638476FE" w14:textId="77777777" w:rsidR="001E5946" w:rsidRPr="00747566" w:rsidRDefault="001E5946" w:rsidP="001E5946">
      <w:r>
        <w:rPr>
          <w:rFonts w:hint="eastAsia"/>
        </w:rPr>
        <w:t>摘  要：</w:t>
      </w: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。时间上</w:t>
      </w:r>
      <w:r>
        <w:t>，</w:t>
      </w:r>
      <w:r w:rsidRPr="001E5946">
        <w:rPr>
          <w:rFonts w:hint="eastAsia"/>
        </w:rPr>
        <w:t>利用</w:t>
      </w:r>
      <w:r w:rsidRPr="001E5946">
        <w:t>光流</w:t>
      </w:r>
      <w:r w:rsidRPr="001E5946">
        <w:rPr>
          <w:rFonts w:hint="eastAsia"/>
        </w:rPr>
        <w:t>运动</w:t>
      </w:r>
      <w:r w:rsidRPr="001E5946">
        <w:t>矢量场的幅值和</w:t>
      </w:r>
      <w:r w:rsidRPr="001E5946">
        <w:rPr>
          <w:rFonts w:hint="eastAsia"/>
        </w:rPr>
        <w:t>方向分别计算</w:t>
      </w:r>
      <w:r w:rsidRPr="001E5946">
        <w:t>像素点在连续多帧中的运动</w:t>
      </w:r>
      <w:r w:rsidRPr="001E5946">
        <w:rPr>
          <w:rFonts w:hint="eastAsia"/>
        </w:rPr>
        <w:t>能量</w:t>
      </w:r>
      <w:r w:rsidRPr="001E5946">
        <w:t>以及与邻域点的</w:t>
      </w:r>
      <w:r w:rsidRPr="001E5946">
        <w:rPr>
          <w:rFonts w:hint="eastAsia"/>
        </w:rPr>
        <w:t>方向</w:t>
      </w:r>
      <w:r w:rsidRPr="001E5946">
        <w:t>一致性</w:t>
      </w:r>
      <w:r w:rsidRPr="001E5946">
        <w:rPr>
          <w:rFonts w:hint="eastAsia"/>
        </w:rPr>
        <w:t>值</w:t>
      </w:r>
      <w:r w:rsidRPr="001E5946">
        <w:t>，</w:t>
      </w:r>
      <w:r w:rsidRPr="001E5946">
        <w:rPr>
          <w:rFonts w:hint="eastAsia"/>
        </w:rPr>
        <w:t>排除</w:t>
      </w:r>
      <w:r w:rsidRPr="001E5946">
        <w:t>背景中干扰的影响，</w:t>
      </w:r>
      <w:r w:rsidRPr="001E5946">
        <w:rPr>
          <w:rFonts w:hint="eastAsia"/>
        </w:rPr>
        <w:t>突出强调</w:t>
      </w:r>
      <w:r w:rsidRPr="001E5946">
        <w:t>持续稳定运动区域</w:t>
      </w:r>
      <w:r w:rsidRPr="001E5946">
        <w:rPr>
          <w:rFonts w:hint="eastAsia"/>
        </w:rPr>
        <w:t>的</w:t>
      </w:r>
      <w:r w:rsidRPr="001E5946">
        <w:t>运动显著性。</w:t>
      </w:r>
      <w:r>
        <w:rPr>
          <w:rFonts w:hint="eastAsia"/>
        </w:rPr>
        <w:t>空间上</w:t>
      </w:r>
      <w:r>
        <w:t>，</w:t>
      </w:r>
      <w:r>
        <w:rPr>
          <w:rFonts w:hint="eastAsia"/>
        </w:rPr>
        <w:t>针对运动信息</w:t>
      </w:r>
      <w:r>
        <w:t>忽略了特征空间分布的</w:t>
      </w:r>
      <w:r>
        <w:rPr>
          <w:rFonts w:hint="eastAsia"/>
        </w:rPr>
        <w:t>特点</w:t>
      </w:r>
      <w:r>
        <w:t>，</w:t>
      </w:r>
      <w:r w:rsidRPr="001E5946">
        <w:rPr>
          <w:rFonts w:hint="eastAsia"/>
        </w:rPr>
        <w:t>采用基于区域颜色</w:t>
      </w:r>
      <w:r w:rsidRPr="001E5946">
        <w:t>对比度</w:t>
      </w:r>
      <w:r w:rsidRPr="001E5946">
        <w:rPr>
          <w:rFonts w:hint="eastAsia"/>
        </w:rPr>
        <w:t>的</w:t>
      </w:r>
      <w:r w:rsidRPr="001E5946">
        <w:t>算法</w:t>
      </w:r>
      <w:r w:rsidRPr="001E5946">
        <w:rPr>
          <w:rFonts w:hint="eastAsia"/>
        </w:rPr>
        <w:t>计算各位置</w:t>
      </w:r>
      <w:r w:rsidRPr="001E5946">
        <w:t>的</w:t>
      </w:r>
      <w:r w:rsidRPr="001E5946">
        <w:rPr>
          <w:rFonts w:hint="eastAsia"/>
        </w:rPr>
        <w:t>空间显著值</w:t>
      </w:r>
      <w:r>
        <w:rPr>
          <w:rFonts w:hint="eastAsia"/>
        </w:rPr>
        <w:t>，有利于</w:t>
      </w:r>
      <w:r w:rsidRPr="001E5946">
        <w:rPr>
          <w:rFonts w:hint="eastAsia"/>
        </w:rPr>
        <w:t>保证</w:t>
      </w:r>
      <w:r w:rsidRPr="001E5946">
        <w:t>每帧图像</w:t>
      </w:r>
      <w:r w:rsidRPr="001E5946">
        <w:rPr>
          <w:rFonts w:hint="eastAsia"/>
        </w:rPr>
        <w:t>中显著区域</w:t>
      </w:r>
      <w:r w:rsidRPr="001E5946">
        <w:t>的空间完整。</w:t>
      </w:r>
      <w:r>
        <w:rPr>
          <w:rFonts w:hint="eastAsia"/>
        </w:rPr>
        <w:t>最后</w:t>
      </w:r>
      <w:r>
        <w:t>，</w:t>
      </w:r>
      <w:r w:rsidRPr="0056726D">
        <w:t>根据人眼对不同运动特性视频的主观感知</w:t>
      </w:r>
      <w:r>
        <w:rPr>
          <w:rFonts w:hint="eastAsia"/>
        </w:rPr>
        <w:t>，</w:t>
      </w:r>
      <w:r>
        <w:t>自适应</w:t>
      </w:r>
      <w:r>
        <w:rPr>
          <w:rFonts w:hint="eastAsia"/>
        </w:rPr>
        <w:t>加权</w:t>
      </w:r>
      <w:r>
        <w:t>融合</w:t>
      </w:r>
      <w:r>
        <w:rPr>
          <w:rFonts w:hint="eastAsia"/>
        </w:rPr>
        <w:t>时空</w:t>
      </w:r>
      <w:r>
        <w:t>间显著</w:t>
      </w:r>
      <w:r>
        <w:rPr>
          <w:rFonts w:hint="eastAsia"/>
        </w:rPr>
        <w:t>性，生成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区域，具有较好的检测效果,在检测精确度和鲁棒性等方面优于现有视频显著性</w:t>
      </w:r>
      <w:r>
        <w:rPr>
          <w:rFonts w:hint="eastAsia"/>
        </w:rPr>
        <w:t>区域</w:t>
      </w:r>
      <w:r w:rsidRPr="00A9159E">
        <w:t>检测算法。</w:t>
      </w:r>
    </w:p>
    <w:p w14:paraId="6BD5D91E" w14:textId="77777777" w:rsidR="00502B11" w:rsidRDefault="00502B11" w:rsidP="001E5946"/>
    <w:p w14:paraId="05F754DB" w14:textId="77777777" w:rsidR="001E5946" w:rsidRDefault="001E5946" w:rsidP="001E5946">
      <w:r>
        <w:t>1 引言</w:t>
      </w:r>
    </w:p>
    <w:p w14:paraId="7C7EF9E5" w14:textId="77777777" w:rsidR="001E5946" w:rsidRDefault="001E5946" w:rsidP="001E5946">
      <w:pPr>
        <w:ind w:firstLineChars="202" w:firstLine="424"/>
      </w:pPr>
      <w:r>
        <w:rPr>
          <w:rFonts w:hint="eastAsia"/>
        </w:rPr>
        <w:t>人类视觉系统能够自觉将注意力集中于海量信息场景中的感兴趣区域，计算机视觉领域中的图像显著性检测能够模仿视觉系统自动搜索感兴趣区域的行为，使用图像处理的方法将图像中最易引起注意的区域提取出来，显著性区域检测可以计算和衡量图像中各个位置吸引注意的可能性，对于图像的分析处理以及计算资源的分配具有重要的意义，在运动目标识别，图像检索，自适应压缩，视频索引等领域拥有较为广阔的应用前景。</w:t>
      </w:r>
    </w:p>
    <w:p w14:paraId="2E45CA11" w14:textId="77777777" w:rsidR="001E5946" w:rsidRDefault="001E5946" w:rsidP="001E5946">
      <w:pPr>
        <w:ind w:firstLineChars="202" w:firstLine="424"/>
      </w:pPr>
      <w:r>
        <w:rPr>
          <w:rFonts w:hint="eastAsia"/>
        </w:rPr>
        <w:t>视频由连续多帧图像组成，与单帧图像相比，帧之间的强相关性使得视频图像在时间维度上包含更丰富的运动信息。神经生物学研究发现</w:t>
      </w:r>
      <w:r>
        <w:t>, 相比纹理、颜色等图像底层特征,人类视觉系统对场景中的运动信息更为敏感。因此视频的显著性的计算既要考虑图像固有底层特征所造成的空间显著性，更应考虑图像序列在时域上的运动信息对于显著性的影响。由于背景运动信息的引入以及运动复杂性的增加，视频显著性处理的复杂度相对较高，导致目前该方面的研究较少， 且没有能够较好地兼顾不同背景情况的视频显著性区域检测算法。</w:t>
      </w:r>
    </w:p>
    <w:p w14:paraId="4665BC07" w14:textId="77777777" w:rsidR="001E5946" w:rsidRDefault="001E5946" w:rsidP="001E5946">
      <w:pPr>
        <w:ind w:firstLineChars="202" w:firstLine="424"/>
      </w:pPr>
      <w:r>
        <w:t>2003年，Itti等最早将运动信息引入显著性检测的研究中，在原来的静态Itti模型中加人了运动特征，将连续两帧图像在不同尺度的差异作为运动产生的显著性。2004年，Zivkovic等将混合高斯模型GMM(Gaussian Mixed Model)应用于视频显著性检测中，用多个高斯模型来表征图像中各个像素点，在每一帧图像更新高斯模型，通过像素点与模型匹配得到视频显著图。2006年，Harel等提出了一种基于图的不相似性度量的显著性计算方法(Graph-based Visual Saliency,GBVS)，</w:t>
      </w:r>
      <w:r>
        <w:rPr>
          <w:rFonts w:hint="eastAsia"/>
        </w:rPr>
        <w:t>其主要思想是运用马尔可夫随机场的特点构建二维图像的马尔可夫链，通过求其平衡分布可得到视频显著图。</w:t>
      </w:r>
      <w:r>
        <w:t>GBVS算法的鲁棒性较好，但在显著区域边缘容易造成大面积的模糊，不能确定显著目标的明显边界。2008年，Guo等将像素点的灰度、 颜色和运动特征组成的四元数组进行四元傅里叶变换，用于提取图像序列在时空域上的相位谱 , 通过相位谱分析得到图像序列的显著区域。该方法仅采用连续两帧之间的差异估计运动信息，当背景的运动较为剧烈时，无法准确定位显著目标的位置。2011年，Barnich等在混合高斯模型的基础上提出了视觉背景</w:t>
      </w:r>
      <w:r>
        <w:rPr>
          <w:rFonts w:hint="eastAsia"/>
        </w:rPr>
        <w:t>提取</w:t>
      </w:r>
      <w:r>
        <w:t>(Visual background extractor,ViBe)算法，采用邻域像素来创建背景模型，通过比对背景模型和当前输入像素值来检测视频中的显著目标。Vibe算法采用视频序列第一帧初始化背景模型，使得模型的初始化非常迅速，但是当待检测的前景目标在第一帧中出现时,鬼影将伴随着模型的初始化而产生，严重影响检测效果。</w:t>
      </w:r>
    </w:p>
    <w:p w14:paraId="47EB27D1" w14:textId="77777777" w:rsidR="001E5946" w:rsidRDefault="001E5946" w:rsidP="001E5946">
      <w:r>
        <w:t>2015年，Wang等提出显著性感知测量视频目标分割(Saliency-aware geodesic,SAG)方法，利用时域上具有运动的轮廓边界预测前景目标的位置，通过计算超像素与边缘像素的测地距离生成时空显著图，同时构建前景和背景的全局外观模型和动态位置模型，最终实现时空一致的视频显著目标分割。SAG算法主要依赖于图像的边缘特征和运动梯度特征，在复杂场景下容易产生噪声区域。</w:t>
      </w:r>
    </w:p>
    <w:p w14:paraId="23635D83" w14:textId="77777777" w:rsidR="001E5946" w:rsidRDefault="001E5946" w:rsidP="001E5946">
      <w:pPr>
        <w:ind w:firstLineChars="202" w:firstLine="424"/>
      </w:pPr>
      <w:r w:rsidRPr="001E5946">
        <w:rPr>
          <w:rFonts w:hint="eastAsia"/>
        </w:rPr>
        <w:t>现有的视频显著性区域检测算法通常仅将相邻两帧之间的变化作为运动信息，易将背景</w:t>
      </w:r>
      <w:r w:rsidRPr="001E5946">
        <w:rPr>
          <w:rFonts w:hint="eastAsia"/>
        </w:rPr>
        <w:lastRenderedPageBreak/>
        <w:t>中存在如树叶、草的晃动等干扰的位置误判为显著区域，鲁棒性较差。事实上，运动显著性不完全等同于相邻帧对间的所有运动，只有连续稳定运动的区域应该被选出，并作为显著性区域的指示；并且，在时空显著性融合阶段，目前的算法大多采取简单的线性相加或相乘的方式，通常将运动信息与亮度、对比度等图像底层空间信息同等对待，没有考虑到不同背景情况下运动信息对显著性影响程度不一的事实，对不同情形视频的处理效果差距较大，不具有通用性。</w:t>
      </w:r>
    </w:p>
    <w:p w14:paraId="3607233D" w14:textId="77777777" w:rsidR="001E5946" w:rsidRPr="001E5946" w:rsidRDefault="001E5946" w:rsidP="001E5946">
      <w:pPr>
        <w:ind w:firstLineChars="202" w:firstLine="424"/>
      </w:pPr>
      <w:r w:rsidRPr="001E5946">
        <w:rPr>
          <w:rFonts w:hint="eastAsia"/>
        </w:rPr>
        <w:t>针对上述问题，提出了一种基于时空信息自适应融合的视频显著性区域检测算法</w:t>
      </w:r>
      <w:r w:rsidRPr="001E5946">
        <w:t>。本文主要工作如下：（1）提出一种鲁棒的运动显著性计算方法，根据运动的连续性和方向一致性，利用光流运动矢量场的幅值和方向分别计算像素点在连续多帧中的运动能量以及与邻域点的方向一致性值，有效地抑制背景干扰的影响，使具有连续稳定运动的显著区域更为突出；（2）根据人眼对不同运动特性视频的主观感知，提出自适应加权的方式融合时空显著信息，</w:t>
      </w:r>
      <w:r w:rsidRPr="001E5946">
        <w:rPr>
          <w:rFonts w:hint="eastAsia"/>
        </w:rPr>
        <w:t>生成能够兼顾不同背景情况的视频显著图。</w:t>
      </w:r>
    </w:p>
    <w:p w14:paraId="4ADF9AEC" w14:textId="77777777" w:rsidR="001E5946" w:rsidRDefault="001E5946" w:rsidP="001E5946"/>
    <w:p w14:paraId="7F473FAC" w14:textId="77777777" w:rsidR="001E5946" w:rsidRDefault="001E5946" w:rsidP="001E5946">
      <w:r>
        <w:rPr>
          <w:rFonts w:hint="eastAsia"/>
        </w:rPr>
        <w:t>2 显著性</w:t>
      </w:r>
      <w:r>
        <w:t>检测</w:t>
      </w:r>
    </w:p>
    <w:p w14:paraId="6B62B7EC" w14:textId="77777777" w:rsidR="001E5946" w:rsidRDefault="001E5946" w:rsidP="000C1EE5">
      <w:pPr>
        <w:ind w:firstLineChars="150" w:firstLine="315"/>
      </w:pPr>
      <w:r>
        <w:rPr>
          <w:rFonts w:hint="eastAsia"/>
        </w:rPr>
        <w:t>本文</w:t>
      </w:r>
      <w:r>
        <w:t>视频显著性区域检测算法</w:t>
      </w:r>
      <w:r w:rsidR="00237C65">
        <w:rPr>
          <w:rFonts w:hint="eastAsia"/>
        </w:rPr>
        <w:t>对每帧</w:t>
      </w:r>
      <w:r w:rsidR="00237C65">
        <w:t>图像的处理过程如下</w:t>
      </w:r>
      <w:r>
        <w:t>：</w:t>
      </w:r>
      <w:r w:rsidR="00237C65">
        <w:rPr>
          <w:rFonts w:hint="eastAsia"/>
        </w:rPr>
        <w:t>(</w:t>
      </w:r>
      <w:r w:rsidR="00237C65">
        <w:t>1</w:t>
      </w:r>
      <w:r w:rsidR="00237C65">
        <w:rPr>
          <w:rFonts w:hint="eastAsia"/>
        </w:rPr>
        <w:t>)光流法计算</w:t>
      </w:r>
      <w:r w:rsidR="00237C65">
        <w:t>运动矢量场(2)</w:t>
      </w:r>
      <w:r w:rsidR="00237C65">
        <w:rPr>
          <w:rFonts w:hint="eastAsia"/>
        </w:rPr>
        <w:t>利用</w:t>
      </w:r>
      <w:r w:rsidR="00237C65">
        <w:t>连续多帧的运动</w:t>
      </w:r>
      <w:r w:rsidR="00237C65">
        <w:rPr>
          <w:rFonts w:hint="eastAsia"/>
        </w:rPr>
        <w:t>矢量</w:t>
      </w:r>
      <w:r w:rsidR="00237C65">
        <w:t>幅值计算运动能量图</w:t>
      </w:r>
      <w:r w:rsidR="00237C65">
        <w:rPr>
          <w:rFonts w:hint="eastAsia"/>
        </w:rPr>
        <w:t>；利用</w:t>
      </w:r>
      <w:r w:rsidR="00237C65">
        <w:t>当前帧</w:t>
      </w:r>
      <w:r w:rsidR="00237C65">
        <w:rPr>
          <w:rFonts w:hint="eastAsia"/>
        </w:rPr>
        <w:t>运动</w:t>
      </w:r>
      <w:r w:rsidR="00237C65">
        <w:t>矢量计算方向一致性特征图</w:t>
      </w:r>
      <w:r w:rsidR="00237C65">
        <w:rPr>
          <w:rFonts w:hint="eastAsia"/>
        </w:rPr>
        <w:t>(</w:t>
      </w:r>
      <w:r w:rsidR="00237C65">
        <w:t>3</w:t>
      </w:r>
      <w:r w:rsidR="00237C65">
        <w:rPr>
          <w:rFonts w:hint="eastAsia"/>
        </w:rPr>
        <w:t>)采用</w:t>
      </w:r>
      <w:r w:rsidR="00237C65">
        <w:t>基于区域对比度的方法计算空间显著图(4)</w:t>
      </w:r>
      <w:r w:rsidR="00237C65">
        <w:rPr>
          <w:rFonts w:hint="eastAsia"/>
        </w:rPr>
        <w:t>自适应加权融合</w:t>
      </w:r>
      <w:r w:rsidR="00237C65">
        <w:t>得到视频显著图</w:t>
      </w:r>
      <w:r w:rsidR="00237C65">
        <w:rPr>
          <w:rFonts w:hint="eastAsia"/>
        </w:rPr>
        <w:t>。</w:t>
      </w:r>
      <w:r w:rsidR="00237C65">
        <w:t>方法</w:t>
      </w:r>
      <w:r w:rsidR="00237C65">
        <w:rPr>
          <w:rFonts w:hint="eastAsia"/>
        </w:rPr>
        <w:t>框架</w:t>
      </w:r>
      <w:r w:rsidR="00237C65">
        <w:t>如图所示。</w:t>
      </w:r>
    </w:p>
    <w:p w14:paraId="4536BE1D" w14:textId="77777777" w:rsidR="000C1EE5" w:rsidRDefault="000C1EE5" w:rsidP="000C1EE5">
      <w:r>
        <w:rPr>
          <w:rFonts w:hint="eastAsia"/>
        </w:rPr>
        <w:t>2.1</w:t>
      </w:r>
      <w:r>
        <w:rPr>
          <w:rFonts w:hint="eastAsia"/>
        </w:rPr>
        <w:t>运动（时间）</w:t>
      </w:r>
      <w:r>
        <w:t>显著性</w:t>
      </w:r>
    </w:p>
    <w:p w14:paraId="60282F3B" w14:textId="77777777" w:rsidR="000C1EE5" w:rsidRDefault="000C1EE5" w:rsidP="000C1EE5">
      <w:pPr>
        <w:ind w:firstLineChars="150" w:firstLine="315"/>
      </w:pPr>
      <w:r>
        <w:rPr>
          <w:rFonts w:hint="eastAsia"/>
        </w:rPr>
        <w:t>视频序列</w:t>
      </w:r>
      <w:r w:rsidRPr="00790F37">
        <w:rPr>
          <w:rFonts w:hint="eastAsia"/>
        </w:rPr>
        <w:t>由时域上</w:t>
      </w:r>
      <w:r>
        <w:rPr>
          <w:rFonts w:hint="eastAsia"/>
        </w:rPr>
        <w:t>具有</w:t>
      </w:r>
      <w:r>
        <w:t>较强相关性</w:t>
      </w:r>
      <w:r w:rsidRPr="00790F37">
        <w:rPr>
          <w:rFonts w:hint="eastAsia"/>
        </w:rPr>
        <w:t>的图像排列而成，其与</w:t>
      </w:r>
      <w:r>
        <w:rPr>
          <w:rFonts w:hint="eastAsia"/>
        </w:rPr>
        <w:t>单帧图像显著特征最大的区别便是增加</w:t>
      </w:r>
      <w:r>
        <w:t>了</w:t>
      </w:r>
      <w:r>
        <w:rPr>
          <w:rFonts w:hint="eastAsia"/>
        </w:rPr>
        <w:t>时域的运动</w:t>
      </w:r>
      <w:r w:rsidRPr="00790F37">
        <w:rPr>
          <w:rFonts w:hint="eastAsia"/>
        </w:rPr>
        <w:t>显著性特征。</w:t>
      </w:r>
      <w:r>
        <w:rPr>
          <w:rFonts w:hint="eastAsia"/>
        </w:rPr>
        <w:t>通常，连续帧</w:t>
      </w:r>
      <w:r>
        <w:t>中的运动</w:t>
      </w:r>
      <w:r w:rsidRPr="00790F37">
        <w:rPr>
          <w:rFonts w:hint="eastAsia"/>
        </w:rPr>
        <w:t>能够迅速引起人类视觉的注意</w:t>
      </w:r>
      <w:r>
        <w:rPr>
          <w:rFonts w:hint="eastAsia"/>
        </w:rPr>
        <w:t>,因此</w:t>
      </w:r>
      <w:r>
        <w:t>运动信息</w:t>
      </w:r>
      <w:r>
        <w:rPr>
          <w:rFonts w:hint="eastAsia"/>
        </w:rPr>
        <w:t>对于视频显著性的</w:t>
      </w:r>
      <w:r>
        <w:t>贡献</w:t>
      </w:r>
      <w:r>
        <w:rPr>
          <w:rFonts w:hint="eastAsia"/>
        </w:rPr>
        <w:t>至关重要。目前，</w:t>
      </w:r>
      <w:r>
        <w:t>常用的</w:t>
      </w:r>
      <w:r>
        <w:rPr>
          <w:rFonts w:hint="eastAsia"/>
        </w:rPr>
        <w:t>图像序列</w:t>
      </w:r>
      <w:r>
        <w:t>之间的</w:t>
      </w:r>
      <w:r>
        <w:rPr>
          <w:rFonts w:hint="eastAsia"/>
        </w:rPr>
        <w:t>运动信息提取方法</w:t>
      </w:r>
      <w:r>
        <w:t>包括</w:t>
      </w:r>
      <w:r>
        <w:rPr>
          <w:rFonts w:hint="eastAsia"/>
        </w:rPr>
        <w:t>帧间差分法</w:t>
      </w:r>
      <w:r>
        <w:t>、光流法等</w:t>
      </w:r>
      <w:r>
        <w:rPr>
          <w:rFonts w:hint="eastAsia"/>
        </w:rPr>
        <w:t>。帧间差分</w:t>
      </w:r>
      <w:r>
        <w:t>法虽然速度较快，但是易产生空洞效应，</w:t>
      </w:r>
      <w:r w:rsidRPr="00821777">
        <w:rPr>
          <w:rFonts w:hint="eastAsia"/>
        </w:rPr>
        <w:t>无法完整地提取运动目标</w:t>
      </w:r>
      <w:r>
        <w:rPr>
          <w:rFonts w:hint="eastAsia"/>
        </w:rPr>
        <w:t>。光流法能够在无需知道场景先验信息的情况下，较好地检测出场景中</w:t>
      </w:r>
      <w:r>
        <w:t>的</w:t>
      </w:r>
      <w:r>
        <w:rPr>
          <w:rFonts w:hint="eastAsia"/>
        </w:rPr>
        <w:t>运动。</w:t>
      </w:r>
      <w:r>
        <w:t>本文</w:t>
      </w:r>
      <w:r>
        <w:rPr>
          <w:rFonts w:hint="eastAsia"/>
        </w:rPr>
        <w:t>利用效果较好</w:t>
      </w:r>
      <w:r>
        <w:t>的farneback</w:t>
      </w:r>
      <w:commentRangeStart w:id="0"/>
      <w:r>
        <w:rPr>
          <w:rFonts w:hint="eastAsia"/>
        </w:rPr>
        <w:t>光流法</w:t>
      </w:r>
      <w:commentRangeEnd w:id="0"/>
      <w:r>
        <w:rPr>
          <w:rStyle w:val="a7"/>
        </w:rPr>
        <w:commentReference w:id="0"/>
      </w:r>
      <w:r>
        <w:rPr>
          <w:rFonts w:hint="eastAsia"/>
        </w:rPr>
        <w:t>提取</w:t>
      </w:r>
      <w:r>
        <w:t>视频中的运动信息。</w:t>
      </w:r>
      <w:r>
        <w:rPr>
          <w:rFonts w:hint="eastAsia"/>
        </w:rPr>
        <w:t>从运动的</w:t>
      </w:r>
      <w:r>
        <w:t>连续性</w:t>
      </w:r>
      <w:r>
        <w:rPr>
          <w:rFonts w:hint="eastAsia"/>
        </w:rPr>
        <w:t>和方向</w:t>
      </w:r>
      <w:r>
        <w:t>一致性</w:t>
      </w:r>
      <w:r>
        <w:rPr>
          <w:rFonts w:hint="eastAsia"/>
        </w:rPr>
        <w:t>两方面</w:t>
      </w:r>
      <w:r>
        <w:t>对</w:t>
      </w:r>
      <w:r>
        <w:rPr>
          <w:rFonts w:hint="eastAsia"/>
        </w:rPr>
        <w:t>运动</w:t>
      </w:r>
      <w:r>
        <w:t>显著性进行度量，</w:t>
      </w:r>
      <w:r>
        <w:rPr>
          <w:rFonts w:hint="eastAsia"/>
        </w:rPr>
        <w:t>以</w:t>
      </w:r>
      <w:r>
        <w:t>区分</w:t>
      </w:r>
      <w:r>
        <w:rPr>
          <w:rFonts w:hint="eastAsia"/>
        </w:rPr>
        <w:t>显著目标</w:t>
      </w:r>
      <w:r>
        <w:t>和</w:t>
      </w:r>
      <w:r>
        <w:rPr>
          <w:rFonts w:hint="eastAsia"/>
        </w:rPr>
        <w:t>扰动</w:t>
      </w:r>
      <w:r>
        <w:t>背景</w:t>
      </w:r>
      <w:r>
        <w:rPr>
          <w:rFonts w:hint="eastAsia"/>
        </w:rPr>
        <w:t>。</w:t>
      </w:r>
    </w:p>
    <w:p w14:paraId="00A8DC54" w14:textId="77777777" w:rsidR="000C1EE5" w:rsidRDefault="000C1EE5" w:rsidP="000C1EE5">
      <w:pPr>
        <w:ind w:firstLineChars="150" w:firstLine="315"/>
      </w:pPr>
      <w:r w:rsidRPr="00FF4187">
        <w:rPr>
          <w:rFonts w:hint="eastAsia"/>
        </w:rPr>
        <w:t>通过光流法</w:t>
      </w:r>
      <w:r>
        <w:rPr>
          <w:rFonts w:hint="eastAsia"/>
        </w:rPr>
        <w:t>计算输入</w:t>
      </w:r>
      <w:r>
        <w:t>视频每帧图像的运动矢量</w:t>
      </w:r>
      <w:r>
        <w:rPr>
          <w:rFonts w:hint="eastAsia"/>
        </w:rPr>
        <w:t>场</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Pr="00A027B5">
        <w:rPr>
          <w:rFonts w:hint="eastAsia"/>
        </w:rPr>
        <w:t>为视频的总帧数</w:t>
      </w:r>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m:oMath>
        <m:r>
          <m:rPr>
            <m:sty m:val="p"/>
          </m:rPr>
          <w:rPr>
            <w:rFonts w:ascii="Cambria Math" w:hAnsi="Cambria Math"/>
          </w:rPr>
          <m:t>~</m:t>
        </m:r>
      </m:oMath>
      <w:r>
        <w:rPr>
          <w:rFonts w:hint="eastAsia"/>
        </w:rPr>
        <w:t>t</w:t>
      </w:r>
      <w:r>
        <w:t>+1</w:t>
      </w:r>
      <w:r>
        <w:rPr>
          <w:rFonts w:hint="eastAsia"/>
        </w:rPr>
        <w:t>帧之间</w:t>
      </w:r>
      <w:r>
        <w:t>的运动矢量</w:t>
      </w:r>
      <w:r>
        <w:rPr>
          <w:rFonts w:hint="eastAsia"/>
        </w:rPr>
        <w:t>为</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。该点的</w:t>
      </w:r>
      <w:r>
        <w:t>运动幅值</w:t>
      </w:r>
      <w:r>
        <w:rPr>
          <w:rFonts w:hint="eastAsia"/>
        </w:rPr>
        <w:t>和</w:t>
      </w:r>
      <w:r>
        <w:t>方向分别为</w:t>
      </w:r>
    </w:p>
    <w:p w14:paraId="69193996" w14:textId="77777777" w:rsidR="000C1EE5" w:rsidRDefault="000C1EE5" w:rsidP="000C1EE5">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07C31CBE" w14:textId="77777777" w:rsidR="000C1EE5" w:rsidRPr="00160E0A" w:rsidRDefault="000C1EE5" w:rsidP="000C1EE5">
      <w:pPr>
        <w:rPr>
          <w:i/>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den>
          </m:f>
        </m:oMath>
      </m:oMathPara>
    </w:p>
    <w:p w14:paraId="63325D84" w14:textId="77777777" w:rsidR="000C1EE5" w:rsidRDefault="000C1EE5" w:rsidP="000C1EE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1E3A8F82" w14:textId="77777777" w:rsidR="000C1EE5" w:rsidRDefault="000C1EE5" w:rsidP="000C1EE5">
      <w:r>
        <w:rPr>
          <w:rFonts w:hint="eastAsia"/>
        </w:rPr>
        <w:t>1</w:t>
      </w:r>
      <w:r>
        <w:t>)</w:t>
      </w:r>
      <w:r>
        <w:rPr>
          <w:rFonts w:hint="eastAsia"/>
        </w:rPr>
        <w:t>构建运动</w:t>
      </w:r>
      <w:r>
        <w:t>能量图</w:t>
      </w:r>
    </w:p>
    <w:p w14:paraId="47A0400C" w14:textId="77777777" w:rsidR="000C1EE5" w:rsidRDefault="000C1EE5" w:rsidP="000C1EE5">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w:t>
      </w:r>
      <w:r>
        <w:rPr>
          <w:rFonts w:hint="eastAsia"/>
        </w:rPr>
        <w:t>每个</w:t>
      </w:r>
      <w:r>
        <w:t>像素</w:t>
      </w:r>
      <w:r>
        <w:rPr>
          <w:rFonts w:hint="eastAsia"/>
        </w:rPr>
        <w:t>点</w:t>
      </w:r>
      <w:r>
        <w:t>在t~t+τ</w:t>
      </w:r>
      <w:r>
        <w:rPr>
          <w:rFonts w:hint="eastAsia"/>
        </w:rPr>
        <w:t>帧</w:t>
      </w:r>
      <w:r>
        <w:t>的运动幅值进行平滑</w:t>
      </w:r>
      <w:r>
        <w:rPr>
          <w:rFonts w:hint="eastAsia"/>
        </w:rPr>
        <w:t>。</w:t>
      </w:r>
    </w:p>
    <w:p w14:paraId="69C5F3AF" w14:textId="77777777" w:rsidR="000C1EE5" w:rsidRPr="008C79D3" w:rsidRDefault="000C1EE5" w:rsidP="000C1EE5">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6A226CEB" w14:textId="77777777" w:rsidR="000C1EE5" w:rsidRDefault="000C1EE5" w:rsidP="000C1EE5">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Pr>
          <w:rFonts w:hint="eastAsia"/>
        </w:rPr>
        <w:t>经过</w:t>
      </w:r>
      <w:r>
        <w:t xml:space="preserve">平滑后的幅值 </w:t>
      </w:r>
    </w:p>
    <w:p w14:paraId="45B9663C" w14:textId="77777777" w:rsidR="000C1EE5" w:rsidRDefault="000C1EE5" w:rsidP="000C1EE5">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的第三大运动</w:t>
      </w:r>
      <w:r>
        <w:t xml:space="preserve">幅值 </w:t>
      </w:r>
    </w:p>
    <w:p w14:paraId="7493F717" w14:textId="77777777" w:rsidR="000C1EE5" w:rsidRDefault="000C1EE5" w:rsidP="000C1EE5">
      <w:pPr>
        <w:ind w:firstLineChars="150" w:firstLine="315"/>
      </w:pPr>
      <w:r>
        <w:rPr>
          <w:rFonts w:hint="eastAsia"/>
        </w:rPr>
        <w:t>在时间域</w:t>
      </w:r>
      <w:r>
        <w:t>上较为显著的区域通常具有</w:t>
      </w:r>
      <w:r>
        <w:rPr>
          <w:rFonts w:hint="eastAsia"/>
        </w:rPr>
        <w:t>连续</w:t>
      </w:r>
      <w:r>
        <w:t>稳定</w:t>
      </w:r>
      <w:r>
        <w:rPr>
          <w:rFonts w:hint="eastAsia"/>
        </w:rPr>
        <w:t>的</w:t>
      </w:r>
      <w:r>
        <w:t>运动，</w:t>
      </w:r>
      <w:r>
        <w:rPr>
          <w:rFonts w:hint="eastAsia"/>
        </w:rPr>
        <w:t>而背景</w:t>
      </w:r>
      <w:r>
        <w:t>中包含微小扰动的区域则</w:t>
      </w:r>
      <w:r>
        <w:lastRenderedPageBreak/>
        <w:t>不具备这样的性质。</w:t>
      </w:r>
      <w:r>
        <w:rPr>
          <w:rFonts w:hint="eastAsia"/>
        </w:rPr>
        <w:t>依据</w:t>
      </w:r>
      <w:r>
        <w:t>运动的连续性，</w:t>
      </w:r>
      <w:r>
        <w:rPr>
          <w:rFonts w:hint="eastAsia"/>
        </w:rPr>
        <w:t>本文引入</w:t>
      </w:r>
      <w:r>
        <w:t>运动能量的思想，用</w:t>
      </w:r>
      <w:r>
        <w:rPr>
          <w:rFonts w:hint="eastAsia"/>
        </w:rPr>
        <w:t>连续帧段</w:t>
      </w:r>
      <w:r>
        <w:t>中运动幅值的平方</w:t>
      </w:r>
      <w:r>
        <w:rPr>
          <w:rFonts w:hint="eastAsia"/>
        </w:rPr>
        <w:t>和对其进行</w:t>
      </w:r>
      <w:r>
        <w:t>表</w:t>
      </w:r>
      <w:r>
        <w:rPr>
          <w:rFonts w:hint="eastAsia"/>
        </w:rPr>
        <w:t>征。</w:t>
      </w:r>
      <w:r>
        <w:t>连续帧</w:t>
      </w:r>
      <w:r>
        <w:rPr>
          <w:rFonts w:hint="eastAsia"/>
        </w:rPr>
        <w:t>段</w:t>
      </w:r>
      <w:r>
        <w:t>中</w:t>
      </w:r>
      <w:r>
        <w:rPr>
          <w:rFonts w:hint="eastAsia"/>
        </w:rPr>
        <w:t>，持续</w:t>
      </w:r>
      <w:r>
        <w:t>稳定运动</w:t>
      </w:r>
      <w:r>
        <w:rPr>
          <w:rFonts w:hint="eastAsia"/>
        </w:rPr>
        <w:t>区域的</w:t>
      </w:r>
      <w:r>
        <w:t>能量</w:t>
      </w:r>
      <w:r>
        <w:rPr>
          <w:rFonts w:hint="eastAsia"/>
        </w:rPr>
        <w:t>值</w:t>
      </w:r>
      <w:r>
        <w:t>较高，而</w:t>
      </w:r>
      <w:r>
        <w:rPr>
          <w:rFonts w:hint="eastAsia"/>
        </w:rPr>
        <w:t>背景</w:t>
      </w:r>
      <w:r>
        <w:t>中</w:t>
      </w:r>
      <w:r>
        <w:rPr>
          <w:rFonts w:hint="eastAsia"/>
        </w:rPr>
        <w:t>存在</w:t>
      </w:r>
      <w:r>
        <w:t>突发扰动</w:t>
      </w:r>
      <w:r>
        <w:rPr>
          <w:rFonts w:hint="eastAsia"/>
        </w:rPr>
        <w:t>的区域由于幅值</w:t>
      </w:r>
      <w:r>
        <w:t>的</w:t>
      </w:r>
      <w:r>
        <w:rPr>
          <w:rFonts w:hint="eastAsia"/>
        </w:rPr>
        <w:t>平滑处理</w:t>
      </w:r>
      <w:r>
        <w:t>以及</w:t>
      </w:r>
      <w:r>
        <w:rPr>
          <w:rFonts w:hint="eastAsia"/>
        </w:rPr>
        <w:t>运动的</w:t>
      </w:r>
      <w:r>
        <w:t>间歇</w:t>
      </w:r>
      <w:r>
        <w:rPr>
          <w:rFonts w:hint="eastAsia"/>
        </w:rPr>
        <w:t>性</w:t>
      </w:r>
      <w:r>
        <w:t>能量值较低</w:t>
      </w:r>
      <w:r>
        <w:rPr>
          <w:rFonts w:hint="eastAsia"/>
        </w:rPr>
        <w:t>。计算每个</w:t>
      </w:r>
      <w:r>
        <w:t>像素点在t~t+τ帧段的</w:t>
      </w:r>
      <w:r>
        <w:rPr>
          <w:rFonts w:hint="eastAsia"/>
        </w:rPr>
        <w:t>幅值平方和，作为</w:t>
      </w:r>
      <w:r>
        <w:t>该点在</w:t>
      </w:r>
      <w:r>
        <w:rPr>
          <w:rFonts w:hint="eastAsia"/>
        </w:rPr>
        <w:t>第</w:t>
      </w:r>
      <w:r>
        <w:t>t帧的</w:t>
      </w:r>
      <w:r>
        <w:rPr>
          <w:rFonts w:hint="eastAsia"/>
        </w:rPr>
        <w:t>运动</w:t>
      </w:r>
      <w:r>
        <w:t>能量值</w:t>
      </w:r>
      <w:r>
        <w:rPr>
          <w:rFonts w:hint="eastAsia"/>
        </w:rPr>
        <w:t>，</w:t>
      </w:r>
      <w:r>
        <w:t>比</w:t>
      </w:r>
      <w:r>
        <w:rPr>
          <w:rFonts w:hint="eastAsia"/>
        </w:rPr>
        <w:t>仅考虑t</w:t>
      </w:r>
      <w:r>
        <w:t>~t+1</w:t>
      </w:r>
      <w:r>
        <w:rPr>
          <w:rFonts w:hint="eastAsia"/>
        </w:rPr>
        <w:t>两</w:t>
      </w:r>
      <w:r w:rsidRPr="00973758">
        <w:t>帧</w:t>
      </w:r>
      <w:r>
        <w:rPr>
          <w:rFonts w:hint="eastAsia"/>
        </w:rPr>
        <w:t>之间</w:t>
      </w:r>
      <w:r>
        <w:t>的</w:t>
      </w:r>
      <w:r>
        <w:rPr>
          <w:rFonts w:hint="eastAsia"/>
        </w:rPr>
        <w:t>信息</w:t>
      </w:r>
      <w:r w:rsidRPr="00973758">
        <w:t>更能反</w:t>
      </w:r>
      <w:r>
        <w:t>映</w:t>
      </w:r>
      <w:r>
        <w:rPr>
          <w:rFonts w:hint="eastAsia"/>
        </w:rPr>
        <w:t>实际</w:t>
      </w:r>
      <w:r>
        <w:t>运动</w:t>
      </w:r>
      <w:r>
        <w:rPr>
          <w:rFonts w:hint="eastAsia"/>
        </w:rPr>
        <w:t>情况。为了</w:t>
      </w:r>
      <w:r>
        <w:t>进一步提升算法性能，</w:t>
      </w:r>
      <w:r w:rsidRPr="00811D78">
        <w:rPr>
          <w:rFonts w:hint="eastAsia"/>
        </w:rPr>
        <w:t>在</w:t>
      </w:r>
      <w:r>
        <w:rPr>
          <w:rFonts w:hint="eastAsia"/>
        </w:rPr>
        <w:t>计算</w:t>
      </w:r>
      <w:r>
        <w:t>的</w:t>
      </w:r>
      <w:r w:rsidRPr="00811D78">
        <w:t>过程中</w:t>
      </w:r>
      <w:r w:rsidRPr="00811D78">
        <w:rPr>
          <w:rFonts w:hint="eastAsia"/>
        </w:rPr>
        <w:t>引入</w:t>
      </w:r>
      <w:r w:rsidRPr="00811D78">
        <w:t>指数衰落</w:t>
      </w:r>
      <w:r w:rsidRPr="00811D78">
        <w:rPr>
          <w:rFonts w:hint="eastAsia"/>
        </w:rPr>
        <w:t>因子</w:t>
      </w:r>
      <w:r>
        <w:rPr>
          <w:rFonts w:hint="eastAsia"/>
        </w:rPr>
        <w:t>以</w:t>
      </w:r>
      <w:r w:rsidRPr="00811D78">
        <w:t>弱化</w:t>
      </w:r>
      <w:r w:rsidRPr="00811D78">
        <w:rPr>
          <w:rFonts w:hint="eastAsia"/>
        </w:rPr>
        <w:t>较远</w:t>
      </w:r>
      <w:r>
        <w:t>帧对当前帧的影响</w:t>
      </w:r>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6B7B31C0" w14:textId="77777777" w:rsidR="000C1EE5" w:rsidRPr="00247E99" w:rsidRDefault="000C1EE5" w:rsidP="000C1EE5">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70309173" w14:textId="77777777" w:rsidR="000C1EE5" w:rsidRDefault="000C1EE5" w:rsidP="000C1EE5">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，τ为连续帧数</w:t>
      </w:r>
      <w:r>
        <w:rPr>
          <w:rFonts w:hint="eastAsia"/>
        </w:rPr>
        <w:t>，本文中</w:t>
      </w:r>
      <w:r>
        <w:t>取</w:t>
      </w:r>
      <w:r>
        <w:rPr>
          <w:rFonts w:hint="eastAsia"/>
        </w:rPr>
        <w:t>5</w:t>
      </w:r>
    </w:p>
    <w:p w14:paraId="1248EEFA" w14:textId="77777777" w:rsidR="000C1EE5" w:rsidRPr="00601BCE" w:rsidRDefault="000C1EE5" w:rsidP="000C1EE5">
      <w:r>
        <w:rPr>
          <w:rFonts w:hint="eastAsia"/>
        </w:rPr>
        <w:t>则</w:t>
      </w:r>
      <w:r>
        <w:t>第t帧的</w:t>
      </w:r>
      <w:r>
        <w:rPr>
          <w:rFonts w:hint="eastAsia"/>
        </w:rPr>
        <w:t>运动能量图</w:t>
      </w:r>
      <w:r>
        <w:t>为：</w:t>
      </w:r>
    </w:p>
    <w:p w14:paraId="1304AC96" w14:textId="77777777" w:rsidR="000C1EE5" w:rsidRDefault="000C1EE5" w:rsidP="000C1EE5">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355DC013" w14:textId="77777777" w:rsidR="000C1EE5" w:rsidRDefault="000C1EE5" w:rsidP="000C1EE5">
      <w:r>
        <w:rPr>
          <w:rFonts w:hint="eastAsia"/>
        </w:rPr>
        <w:t>2）构建方向一致性</w:t>
      </w:r>
      <w:r>
        <w:t>特征图</w:t>
      </w:r>
    </w:p>
    <w:p w14:paraId="689E5A9D" w14:textId="77777777" w:rsidR="000C1EE5" w:rsidRDefault="000C1EE5" w:rsidP="000C1EE5">
      <w:pPr>
        <w:ind w:firstLineChars="150" w:firstLine="315"/>
      </w:pPr>
      <w:r>
        <w:rPr>
          <w:rFonts w:hint="eastAsia"/>
        </w:rPr>
        <w:t>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范围内对每帧</w:t>
      </w:r>
      <w:r>
        <w:t>的</w:t>
      </w:r>
      <w:r>
        <w:rPr>
          <w:rFonts w:hint="eastAsia"/>
        </w:rPr>
        <w:t>运动矢量场进行方向一致性度量，构建运动的方向一致性特征图</w:t>
      </w:r>
      <m:oMath>
        <m:r>
          <w:rPr>
            <w:rFonts w:ascii="Cambria Math" w:hAnsi="Cambria Math"/>
          </w:rPr>
          <m:t>Dmap</m:t>
        </m:r>
      </m:oMath>
      <w:r>
        <w:rPr>
          <w:rFonts w:hint="eastAsia"/>
        </w:rPr>
        <w:t>。</w:t>
      </w:r>
    </w:p>
    <w:p w14:paraId="1E071E57" w14:textId="77777777" w:rsidR="000C1EE5" w:rsidRDefault="000C1EE5" w:rsidP="000C1EE5">
      <w:pPr>
        <w:ind w:firstLineChars="100" w:firstLine="210"/>
      </w:pPr>
      <w:r>
        <w:rPr>
          <w:rFonts w:hint="eastAsia"/>
        </w:rPr>
        <w:t>首先对当前帧</w:t>
      </w:r>
      <w:r>
        <w:t>所有</w:t>
      </w:r>
      <w:r>
        <w:rPr>
          <w:rFonts w:hint="eastAsia"/>
        </w:rPr>
        <w:t>点</w:t>
      </w:r>
      <w:r>
        <w:t>的运动</w:t>
      </w:r>
      <w:r>
        <w:rPr>
          <w:rFonts w:hint="eastAsia"/>
        </w:rPr>
        <w:t>矢量</w:t>
      </w:r>
      <w:r>
        <w:t>进行</w:t>
      </w:r>
      <w:r>
        <w:rPr>
          <w:rFonts w:hint="eastAsia"/>
        </w:rPr>
        <w:t>无量纲化</w:t>
      </w:r>
      <w:r>
        <w:t>处理，</w:t>
      </w:r>
      <w:r>
        <w:rPr>
          <w:rFonts w:hint="eastAsia"/>
        </w:rPr>
        <w:t>使各元素都为正，</w:t>
      </w:r>
      <w:r>
        <w:t>用以</w:t>
      </w:r>
      <w:r>
        <w:rPr>
          <w:rFonts w:hint="eastAsia"/>
        </w:rPr>
        <w:t>保证夹角余弦的取值范围为</w:t>
      </w:r>
      <w:r>
        <w:t>[0,1]</w:t>
      </w:r>
      <w:r>
        <w:rPr>
          <w:rFonts w:hint="eastAsia"/>
        </w:rPr>
        <w:t>，且</w:t>
      </w:r>
      <w:r>
        <w:t>与</w:t>
      </w:r>
      <w:r>
        <w:rPr>
          <w:rFonts w:hint="eastAsia"/>
        </w:rPr>
        <w:t>向量夹角呈现单调递减的关系，取值越大表明两向量夹角越小，即方向一致性越高，当值为</w:t>
      </w:r>
      <w:r>
        <w:t>1</w:t>
      </w:r>
      <w:r>
        <w:rPr>
          <w:rFonts w:hint="eastAsia"/>
        </w:rPr>
        <w:t>时表示两个向量的方向完全相同。点</w:t>
      </w:r>
      <m:oMath>
        <m:d>
          <m:dPr>
            <m:ctrlPr>
              <w:rPr>
                <w:rFonts w:ascii="Cambria Math" w:hAnsi="Cambria Math"/>
                <w:i/>
              </w:rPr>
            </m:ctrlPr>
          </m:dPr>
          <m:e>
            <m:r>
              <w:rPr>
                <w:rFonts w:ascii="Cambria Math" w:hAnsi="Cambria Math"/>
              </w:rPr>
              <m:t>i,j</m:t>
            </m:r>
          </m:e>
        </m:d>
        <m:r>
          <m:rPr>
            <m:sty m:val="p"/>
          </m:rPr>
          <w:rPr>
            <w:rFonts w:ascii="Cambria Math" w:hAnsi="Cambria Math" w:hint="eastAsia"/>
          </w:rPr>
          <m:t>与点</m:t>
        </m:r>
        <m:d>
          <m:dPr>
            <m:ctrlPr>
              <w:rPr>
                <w:rFonts w:ascii="Cambria Math" w:hAnsi="Cambria Math"/>
                <w:i/>
              </w:rPr>
            </m:ctrlPr>
          </m:dPr>
          <m:e>
            <m:r>
              <w:rPr>
                <w:rFonts w:ascii="Cambria Math" w:hAnsi="Cambria Math"/>
              </w:rPr>
              <m:t>m,n</m:t>
            </m:r>
          </m:e>
        </m:d>
      </m:oMath>
      <w:r>
        <w:rPr>
          <w:rFonts w:hint="eastAsia"/>
        </w:rPr>
        <w:t>运动矢量</w:t>
      </w:r>
      <w:r>
        <w:t>的</w:t>
      </w:r>
      <w:r>
        <w:rPr>
          <w:rFonts w:hint="eastAsia"/>
        </w:rPr>
        <w:t>夹角余弦</w:t>
      </w:r>
      <w:r>
        <w:t>值</w:t>
      </w:r>
      <w:r>
        <w:rPr>
          <w:rFonts w:hint="eastAsia"/>
        </w:rPr>
        <w:t>可</w:t>
      </w:r>
      <w:r>
        <w:t xml:space="preserve">表示为 </w:t>
      </w:r>
    </w:p>
    <w:p w14:paraId="1223B943" w14:textId="77777777" w:rsidR="000C1EE5" w:rsidRPr="00C27D96" w:rsidRDefault="000C1EE5" w:rsidP="000C1EE5">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7F870804" w14:textId="77777777" w:rsidR="000C1EE5" w:rsidRDefault="000C1EE5" w:rsidP="000C1EE5">
      <w:pPr>
        <w:ind w:firstLineChars="100" w:firstLine="210"/>
      </w:pPr>
      <w:r>
        <w:rPr>
          <w:rFonts w:hint="eastAsia"/>
        </w:rPr>
        <w:t>对于第</w:t>
      </w:r>
      <m:oMath>
        <m:r>
          <w:rPr>
            <w:rFonts w:ascii="Cambria Math" w:hAnsi="Cambria Math"/>
          </w:rPr>
          <m:t>t</m:t>
        </m:r>
      </m:oMath>
      <w:r>
        <w:rPr>
          <w:rFonts w:hint="eastAsia"/>
        </w:rPr>
        <w:t>帧中的</w:t>
      </w:r>
      <w:r>
        <w:t>点</w:t>
      </w:r>
      <m:oMath>
        <m:d>
          <m:dPr>
            <m:ctrlPr>
              <w:rPr>
                <w:rFonts w:ascii="Cambria Math" w:hAnsi="Cambria Math"/>
                <w:i/>
              </w:rPr>
            </m:ctrlPr>
          </m:dPr>
          <m:e>
            <m:r>
              <w:rPr>
                <w:rFonts w:ascii="Cambria Math" w:hAnsi="Cambria Math"/>
              </w:rPr>
              <m:t>i,j</m:t>
            </m:r>
          </m:e>
        </m:d>
      </m:oMath>
      <w:r>
        <w:rPr>
          <w:rFonts w:hint="eastAsia"/>
        </w:rPr>
        <w:t>，</w:t>
      </w:r>
      <w:r>
        <w:t>选定</w:t>
      </w:r>
      <m:oMath>
        <m:d>
          <m:dPr>
            <m:ctrlPr>
              <w:rPr>
                <w:rFonts w:ascii="Cambria Math" w:hAnsi="Cambria Math"/>
                <w:i/>
              </w:rPr>
            </m:ctrlPr>
          </m:dPr>
          <m:e>
            <m:r>
              <w:rPr>
                <w:rFonts w:ascii="Cambria Math" w:hAnsi="Cambria Math"/>
              </w:rPr>
              <m:t>i,j</m:t>
            </m:r>
          </m:e>
        </m:d>
      </m:oMath>
      <w:r>
        <w:rPr>
          <w:rFonts w:hint="eastAsia"/>
        </w:rPr>
        <w:t>周围大小为</w:t>
      </w:r>
      <m:oMath>
        <m:r>
          <w:rPr>
            <w:rFonts w:ascii="Cambria Math" w:hAnsi="Cambria Math"/>
          </w:rPr>
          <m:t>N×N</m:t>
        </m:r>
      </m:oMath>
      <w:r>
        <w:rPr>
          <w:rFonts w:hint="eastAsia"/>
        </w:rPr>
        <w:t>（本文中</w:t>
      </w:r>
      <m:oMath>
        <m:r>
          <w:rPr>
            <w:rFonts w:ascii="Cambria Math" w:hAnsi="Cambria Math"/>
          </w:rPr>
          <m:t>N</m:t>
        </m:r>
      </m:oMath>
      <w:r>
        <w:rPr>
          <w:rFonts w:hint="eastAsia"/>
        </w:rPr>
        <w:t>取值为</w:t>
      </w:r>
      <w:r>
        <w:t>4</w:t>
      </w:r>
      <w:r>
        <w:rPr>
          <w:rFonts w:hint="eastAsia"/>
        </w:rPr>
        <w:t>）的</w:t>
      </w:r>
      <w:r>
        <w:t>邻域</w:t>
      </w:r>
      <w:r>
        <w:rPr>
          <w:rFonts w:hint="eastAsia"/>
        </w:rPr>
        <w:t>，分别计算</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oMath>
      <w:r>
        <w:rPr>
          <w:rFonts w:hint="eastAsia"/>
        </w:rPr>
        <w:t>与其邻域内对所有其它运动矢量的夹角余弦值</w:t>
      </w:r>
      <w:r>
        <w:t>，</w:t>
      </w:r>
      <w:r>
        <w:rPr>
          <w:rFonts w:hint="eastAsia"/>
        </w:rPr>
        <w:t>累加求和的</w:t>
      </w:r>
      <w:r>
        <w:t>结果</w:t>
      </w:r>
      <w:r>
        <w:rPr>
          <w:rFonts w:hint="eastAsia"/>
        </w:rPr>
        <w:t>即为点</w:t>
      </w:r>
      <m:oMath>
        <m:d>
          <m:dPr>
            <m:ctrlPr>
              <w:rPr>
                <w:rFonts w:ascii="Cambria Math" w:hAnsi="Cambria Math"/>
                <w:i/>
              </w:rPr>
            </m:ctrlPr>
          </m:dPr>
          <m:e>
            <m:r>
              <w:rPr>
                <w:rFonts w:ascii="Cambria Math" w:hAnsi="Cambria Math"/>
              </w:rPr>
              <m:t>i,j</m:t>
            </m:r>
          </m:e>
        </m:d>
      </m:oMath>
      <w:r>
        <w:rPr>
          <w:rFonts w:hint="eastAsia"/>
        </w:rPr>
        <w:t>在</w:t>
      </w:r>
      <w:r>
        <w:t>第</w:t>
      </w:r>
      <m:oMath>
        <m:r>
          <w:rPr>
            <w:rFonts w:ascii="Cambria Math" w:hAnsi="Cambria Math"/>
          </w:rPr>
          <m:t>t</m:t>
        </m:r>
      </m:oMath>
      <w:r>
        <w:rPr>
          <w:rFonts w:hint="eastAsia"/>
        </w:rPr>
        <w:t>帧的</w:t>
      </w:r>
      <w:r>
        <w:t>方向一致性值</w:t>
      </w:r>
      <w:r>
        <w:rPr>
          <w:rFonts w:hint="eastAsia"/>
        </w:rPr>
        <w:t>：</w:t>
      </w:r>
    </w:p>
    <w:p w14:paraId="7A4B88FF" w14:textId="77777777" w:rsidR="000C1EE5" w:rsidRDefault="000C1EE5" w:rsidP="000C1EE5"/>
    <w:p w14:paraId="3ED38F1B" w14:textId="77777777" w:rsidR="000C1EE5" w:rsidRPr="00D14634" w:rsidRDefault="000C1EE5" w:rsidP="000C1EE5">
      <w:pPr>
        <w:ind w:firstLineChars="100" w:firstLine="210"/>
      </w:pPr>
      <m:oMathPara>
        <m:oMath>
          <m:r>
            <w:rPr>
              <w:rFonts w:ascii="Cambria Math" w:hAnsi="Cambria Math"/>
            </w:rPr>
            <m:t>DC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e>
          </m:nary>
        </m:oMath>
      </m:oMathPara>
    </w:p>
    <w:p w14:paraId="5525CB02" w14:textId="77777777" w:rsidR="000C1EE5" w:rsidRPr="00C27D96" w:rsidRDefault="000C1EE5" w:rsidP="000C1EE5">
      <w:pPr>
        <w:ind w:firstLineChars="150" w:firstLine="315"/>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表示以点</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Pr>
          <w:rFonts w:hint="eastAsia"/>
        </w:rPr>
        <w:t>，由于</w:t>
      </w:r>
      <w:r>
        <w:t>同一运动</w:t>
      </w:r>
      <w:r>
        <w:rPr>
          <w:rFonts w:hint="eastAsia"/>
        </w:rPr>
        <w:t>区域</w:t>
      </w:r>
      <w:r>
        <w:t>内</w:t>
      </w:r>
      <w:r>
        <w:rPr>
          <w:rFonts w:hint="eastAsia"/>
        </w:rPr>
        <w:t>的点</w:t>
      </w:r>
      <w:r>
        <w:t>运动方向</w:t>
      </w:r>
      <w:r>
        <w:rPr>
          <w:rFonts w:hint="eastAsia"/>
        </w:rPr>
        <w:t>相同</w:t>
      </w:r>
      <w:r>
        <w:t>，则该区域</w:t>
      </w:r>
      <w:r>
        <w:rPr>
          <w:rFonts w:hint="eastAsia"/>
        </w:rPr>
        <w:t>中</w:t>
      </w:r>
      <w:r>
        <w:t>的每个点</w:t>
      </w:r>
      <w:r>
        <w:rPr>
          <w:rFonts w:hint="eastAsia"/>
        </w:rPr>
        <w:t>拥有较高</w:t>
      </w:r>
      <w:r>
        <w:t>且相近的</w:t>
      </w:r>
      <w:r>
        <w:rPr>
          <w:rFonts w:hint="eastAsia"/>
        </w:rPr>
        <w:t>方向一致性</w:t>
      </w:r>
      <w:r>
        <w:t>值</w:t>
      </w:r>
      <w:r>
        <w:rPr>
          <w:rFonts w:hint="eastAsia"/>
        </w:rPr>
        <w:t>。从而实现了</w:t>
      </w:r>
      <w:r>
        <w:t>运动</w:t>
      </w:r>
      <w:r>
        <w:rPr>
          <w:rFonts w:hint="eastAsia"/>
        </w:rPr>
        <w:t>的</w:t>
      </w:r>
      <w:r>
        <w:t>方向</w:t>
      </w:r>
      <w:r>
        <w:rPr>
          <w:rFonts w:hint="eastAsia"/>
        </w:rPr>
        <w:t>一致性度量，进一步</w:t>
      </w:r>
      <w:r>
        <w:t>区分了显著</w:t>
      </w:r>
      <w:r>
        <w:rPr>
          <w:rFonts w:hint="eastAsia"/>
        </w:rPr>
        <w:t>区域与</w:t>
      </w:r>
      <w:r>
        <w:t>背景的运动</w:t>
      </w:r>
      <w:r>
        <w:rPr>
          <w:rFonts w:hint="eastAsia"/>
        </w:rPr>
        <w:t>。</w:t>
      </w:r>
    </w:p>
    <w:p w14:paraId="25EA0184" w14:textId="77777777" w:rsidR="000C1EE5" w:rsidRDefault="000C1EE5" w:rsidP="000C1EE5"/>
    <w:p w14:paraId="1D48ED1D" w14:textId="77777777" w:rsidR="000C1EE5" w:rsidRDefault="000C1EE5" w:rsidP="000C1EE5">
      <w:r>
        <w:rPr>
          <w:rFonts w:hint="eastAsia"/>
        </w:rPr>
        <w:t>对</w:t>
      </w:r>
      <w:r>
        <w:t>每点的方向一致性值</w:t>
      </w:r>
      <w:r>
        <w:rPr>
          <w:rFonts w:hint="eastAsia"/>
        </w:rPr>
        <w:t>进行归一化处理，可得到第</w:t>
      </w:r>
      <m:oMath>
        <m:r>
          <w:rPr>
            <w:rFonts w:ascii="Cambria Math" w:hAnsi="Cambria Math"/>
          </w:rPr>
          <m:t>t</m:t>
        </m:r>
      </m:oMath>
      <w:r>
        <w:rPr>
          <w:rFonts w:hint="eastAsia"/>
        </w:rPr>
        <w:t>帧的运动方向一致性特征图：</w:t>
      </w:r>
    </w:p>
    <w:p w14:paraId="11BD21F1" w14:textId="77777777" w:rsidR="000C1EE5" w:rsidRPr="00C27D96" w:rsidRDefault="000C1EE5" w:rsidP="000C1EE5">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DC</m:t>
              </m:r>
              <m:d>
                <m:dPr>
                  <m:ctrlPr>
                    <w:rPr>
                      <w:rFonts w:ascii="Cambria Math" w:hAnsi="Cambria Math"/>
                      <w:i/>
                    </w:rPr>
                  </m:ctrlPr>
                </m:dPr>
                <m:e>
                  <m:r>
                    <w:rPr>
                      <w:rFonts w:ascii="Cambria Math" w:hAnsi="Cambria Math"/>
                    </w:rPr>
                    <m:t>i,j</m:t>
                  </m:r>
                </m:e>
              </m:d>
            </m:num>
            <m:den>
              <m:r>
                <w:rPr>
                  <w:rFonts w:ascii="Cambria Math" w:hAnsi="Cambria Math"/>
                </w:rPr>
                <m:t>N×N-1</m:t>
              </m:r>
            </m:den>
          </m:f>
        </m:oMath>
      </m:oMathPara>
    </w:p>
    <w:p w14:paraId="1FCBDB11" w14:textId="77777777" w:rsidR="000C1EE5" w:rsidRDefault="000C1EE5" w:rsidP="000C1EE5">
      <w:pPr>
        <w:ind w:firstLineChars="150" w:firstLine="315"/>
      </w:pPr>
      <m:oMath>
        <m:r>
          <w:rPr>
            <w:rFonts w:ascii="Cambria Math" w:hAnsi="Cambria Math"/>
          </w:rPr>
          <m:t>Dmap</m:t>
        </m:r>
        <m:r>
          <m:rPr>
            <m:sty m:val="p"/>
          </m:rPr>
          <w:rPr>
            <w:rFonts w:ascii="Cambria Math" w:hAnsi="Cambria Math" w:hint="eastAsia"/>
          </w:rPr>
          <m:t>中</m:t>
        </m:r>
      </m:oMath>
      <w:r>
        <w:rPr>
          <w:rFonts w:hint="eastAsia"/>
        </w:rPr>
        <w:t>某点的</w:t>
      </w:r>
      <w:r>
        <w:t>值越大，说明该点与周围点的运动方向一致性越高，</w:t>
      </w:r>
      <w:r>
        <w:rPr>
          <w:rFonts w:hint="eastAsia"/>
        </w:rPr>
        <w:t>表明</w:t>
      </w:r>
      <w:r>
        <w:t>该点位于</w:t>
      </w:r>
      <w:r>
        <w:rPr>
          <w:rFonts w:hint="eastAsia"/>
        </w:rPr>
        <w:t>显著的</w:t>
      </w:r>
      <w:r>
        <w:rPr>
          <w:rFonts w:hint="eastAsia"/>
        </w:rPr>
        <w:lastRenderedPageBreak/>
        <w:t>运动</w:t>
      </w:r>
      <w:r>
        <w:t>区域范围内</w:t>
      </w:r>
      <w:r>
        <w:rPr>
          <w:rFonts w:hint="eastAsia"/>
        </w:rPr>
        <w:t>。</w:t>
      </w:r>
    </w:p>
    <w:p w14:paraId="6A9FDDB6" w14:textId="77777777" w:rsidR="000C1EE5" w:rsidRDefault="000C1EE5" w:rsidP="000C1EE5"/>
    <w:p w14:paraId="12097459" w14:textId="77777777" w:rsidR="000C1EE5" w:rsidRDefault="000C1EE5" w:rsidP="000C1EE5">
      <w:r>
        <w:rPr>
          <w:rFonts w:hint="eastAsia"/>
        </w:rPr>
        <w:t>3)构建运动</w:t>
      </w:r>
      <w:r>
        <w:t>显著图</w:t>
      </w:r>
    </w:p>
    <w:p w14:paraId="0FC13D05" w14:textId="77777777" w:rsidR="000C1EE5" w:rsidRPr="006D7874" w:rsidRDefault="000C1EE5" w:rsidP="000C1EE5">
      <w:r>
        <w:rPr>
          <w:rFonts w:hint="eastAsia"/>
        </w:rPr>
        <w:t>第</w:t>
      </w:r>
      <w:r>
        <w:t>t帧的运动显著图</w:t>
      </w:r>
      <w:r>
        <w:rPr>
          <w:rFonts w:hint="eastAsia"/>
        </w:rPr>
        <w:t>可</w:t>
      </w:r>
      <w:r>
        <w:t>表示</w:t>
      </w:r>
      <w:r>
        <w:rPr>
          <w:rFonts w:hint="eastAsia"/>
        </w:rPr>
        <w:t>为：</w:t>
      </w:r>
    </w:p>
    <w:p w14:paraId="034EB59F" w14:textId="77777777" w:rsidR="000C1EE5" w:rsidRPr="004300CC" w:rsidRDefault="000C1EE5" w:rsidP="000C1EE5">
      <w:pPr>
        <w:ind w:firstLineChars="150" w:firstLine="315"/>
      </w:pPr>
      <m:oMathPara>
        <m:oMath>
          <m:r>
            <w:rPr>
              <w:rFonts w:ascii="Cambria Math" w:hAnsi="Cambria Math"/>
            </w:rPr>
            <m:t>MSmap= Emap*Dmap</m:t>
          </m:r>
        </m:oMath>
      </m:oMathPara>
    </w:p>
    <w:p w14:paraId="7D9A4F34" w14:textId="77777777" w:rsidR="000C1EE5" w:rsidRDefault="000C1EE5" w:rsidP="000C1EE5">
      <w:pPr>
        <w:ind w:firstLineChars="135" w:firstLine="283"/>
      </w:pPr>
      <m:oMath>
        <m:r>
          <w:rPr>
            <w:rFonts w:ascii="Cambria Math" w:hAnsi="Cambria Math"/>
          </w:rPr>
          <m:t>MSmap</m:t>
        </m:r>
      </m:oMath>
      <w:r>
        <w:rPr>
          <w:rFonts w:hint="eastAsia"/>
        </w:rPr>
        <w:t>的</w:t>
      </w:r>
      <w:r>
        <w:t>计算</w:t>
      </w:r>
      <w:r>
        <w:rPr>
          <w:rFonts w:hint="eastAsia"/>
        </w:rPr>
        <w:t>综合考虑</w:t>
      </w:r>
      <w:r>
        <w:t>近邻τ</w:t>
      </w:r>
      <w:r>
        <w:rPr>
          <w:rFonts w:hint="eastAsia"/>
        </w:rPr>
        <w:t>帧的</w:t>
      </w:r>
      <w:r>
        <w:t>运动</w:t>
      </w:r>
      <w:r>
        <w:rPr>
          <w:rFonts w:hint="eastAsia"/>
        </w:rPr>
        <w:t>能量</w:t>
      </w:r>
      <w:r>
        <w:t>以及</w:t>
      </w:r>
      <m:oMath>
        <m:r>
          <w:rPr>
            <w:rFonts w:ascii="Cambria Math" w:hAnsi="Cambria Math"/>
          </w:rPr>
          <m:t>N×N</m:t>
        </m:r>
      </m:oMath>
      <w:r>
        <w:rPr>
          <w:rFonts w:hint="eastAsia"/>
        </w:rPr>
        <w:t>邻域</w:t>
      </w:r>
      <w:r>
        <w:t>范围内的运动方向一致性</w:t>
      </w:r>
    </w:p>
    <w:p w14:paraId="23DD71CF" w14:textId="77777777" w:rsidR="000C1EE5" w:rsidRDefault="000C1EE5" w:rsidP="000C1EE5">
      <w:r>
        <w:t>特征，</w:t>
      </w:r>
      <w:r>
        <w:rPr>
          <w:rFonts w:hint="eastAsia"/>
        </w:rPr>
        <w:t>可以凸显</w:t>
      </w:r>
      <w:r>
        <w:t>连续</w:t>
      </w:r>
      <w:r>
        <w:rPr>
          <w:rFonts w:hint="eastAsia"/>
        </w:rPr>
        <w:t>一致</w:t>
      </w:r>
      <w:r>
        <w:t>运动</w:t>
      </w:r>
      <w:r>
        <w:rPr>
          <w:rFonts w:hint="eastAsia"/>
        </w:rPr>
        <w:t>的区域，实现了</w:t>
      </w:r>
      <w:r>
        <w:t>鲁棒的运动显著性</w:t>
      </w:r>
      <w:r>
        <w:rPr>
          <w:rFonts w:hint="eastAsia"/>
        </w:rPr>
        <w:t>估计，。</w:t>
      </w:r>
    </w:p>
    <w:p w14:paraId="0163DC9B" w14:textId="77777777" w:rsidR="000C1EE5" w:rsidRDefault="000C1EE5" w:rsidP="000C1EE5">
      <w:pPr>
        <w:ind w:firstLineChars="100" w:firstLine="210"/>
      </w:pPr>
    </w:p>
    <w:p w14:paraId="6F12E7F1" w14:textId="77777777" w:rsidR="000C1EE5" w:rsidRPr="00300F6C" w:rsidRDefault="000C1EE5" w:rsidP="000C1EE5">
      <w:r>
        <w:rPr>
          <w:rFonts w:hint="eastAsia"/>
        </w:rPr>
        <w:t>2.2</w:t>
      </w:r>
      <w:r>
        <w:rPr>
          <w:rFonts w:hint="eastAsia"/>
        </w:rPr>
        <w:t>空间</w:t>
      </w:r>
      <w:r>
        <w:t>显著性</w:t>
      </w:r>
      <w:r>
        <w:rPr>
          <w:rFonts w:hint="eastAsia"/>
        </w:rPr>
        <w:t>：</w:t>
      </w:r>
    </w:p>
    <w:p w14:paraId="43590D40" w14:textId="77777777" w:rsidR="000C1EE5" w:rsidRPr="00300F6C" w:rsidRDefault="000C1EE5" w:rsidP="000C1EE5">
      <w:r>
        <w:rPr>
          <w:rFonts w:hint="eastAsia"/>
        </w:rPr>
        <w:t xml:space="preserve">  </w:t>
      </w:r>
      <w:r>
        <w:t xml:space="preserve"> </w:t>
      </w:r>
      <w:r>
        <w:rPr>
          <w:rFonts w:hint="eastAsia"/>
        </w:rPr>
        <w:t>视频图像序列包含</w:t>
      </w:r>
      <w:r>
        <w:t>丰富的运动</w:t>
      </w:r>
      <w:r>
        <w:rPr>
          <w:rFonts w:hint="eastAsia"/>
        </w:rPr>
        <w:t>信息和</w:t>
      </w:r>
      <w:r>
        <w:t>固有的</w:t>
      </w:r>
      <w:r>
        <w:rPr>
          <w:rFonts w:hint="eastAsia"/>
        </w:rPr>
        <w:t>图像</w:t>
      </w:r>
      <w:r>
        <w:t>底层信息</w:t>
      </w:r>
      <w:r>
        <w:rPr>
          <w:rFonts w:hint="eastAsia"/>
        </w:rPr>
        <w:t>。在众多底层信息</w:t>
      </w:r>
      <w:r>
        <w:t>中，</w:t>
      </w:r>
      <w:r w:rsidRPr="00300F6C">
        <w:rPr>
          <w:rFonts w:hint="eastAsia"/>
        </w:rPr>
        <w:t>人类</w:t>
      </w:r>
      <w:r w:rsidRPr="00300F6C">
        <w:t>视觉系统对</w:t>
      </w:r>
      <w:r w:rsidRPr="00300F6C">
        <w:rPr>
          <w:rFonts w:hint="eastAsia"/>
        </w:rPr>
        <w:t>颜色</w:t>
      </w:r>
      <w:r w:rsidRPr="00300F6C">
        <w:t>对比度</w:t>
      </w:r>
      <w:r>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Pr>
          <w:rFonts w:hint="eastAsia"/>
        </w:rPr>
        <w:t>。本文</w:t>
      </w:r>
      <w:r>
        <w:t>采用目前</w:t>
      </w:r>
      <w:r w:rsidRPr="00300F6C">
        <w:rPr>
          <w:rFonts w:hint="eastAsia"/>
        </w:rPr>
        <w:t>空间</w:t>
      </w:r>
      <w:r>
        <w:t>显著性检测</w:t>
      </w:r>
      <w:r>
        <w:rPr>
          <w:rFonts w:hint="eastAsia"/>
        </w:rPr>
        <w:t>方法</w:t>
      </w:r>
      <w:r>
        <w:t>中</w:t>
      </w:r>
      <w:r>
        <w:rPr>
          <w:rFonts w:hint="eastAsia"/>
        </w:rPr>
        <w:t>性能优越</w:t>
      </w:r>
      <w:r>
        <w:t>的</w:t>
      </w:r>
      <w:r w:rsidRPr="00300F6C">
        <w:t>基于</w:t>
      </w:r>
      <w:r w:rsidRPr="00300F6C">
        <w:rPr>
          <w:rFonts w:hint="eastAsia"/>
        </w:rPr>
        <w:t>区域</w:t>
      </w:r>
      <w:r>
        <w:t>对比度的</w:t>
      </w:r>
      <w:r>
        <w:rPr>
          <w:rFonts w:hint="eastAsia"/>
        </w:rPr>
        <w:t>算法</w:t>
      </w:r>
      <w:commentRangeStart w:id="1"/>
      <w:r>
        <w:rPr>
          <w:rFonts w:hint="eastAsia"/>
        </w:rPr>
        <w:t>(</w:t>
      </w:r>
      <w:r>
        <w:t>RC</w:t>
      </w:r>
      <w:r>
        <w:rPr>
          <w:rFonts w:hint="eastAsia"/>
        </w:rPr>
        <w:t>)</w:t>
      </w:r>
      <w:commentRangeEnd w:id="1"/>
      <w:r>
        <w:rPr>
          <w:rStyle w:val="a7"/>
        </w:rPr>
        <w:commentReference w:id="1"/>
      </w:r>
      <w:r>
        <w:rPr>
          <w:rFonts w:hint="eastAsia"/>
        </w:rPr>
        <w:t>。该算</w:t>
      </w:r>
      <w:r w:rsidRPr="00300F6C">
        <w:rPr>
          <w:rFonts w:hint="eastAsia"/>
        </w:rPr>
        <w:t>法同时</w:t>
      </w:r>
      <w:r>
        <w:t>考虑图像底层信息</w:t>
      </w:r>
      <w:r>
        <w:rPr>
          <w:rFonts w:hint="eastAsia"/>
        </w:rPr>
        <w:t>中</w:t>
      </w:r>
      <w:r>
        <w:t>的</w:t>
      </w:r>
      <w:r>
        <w:rPr>
          <w:rFonts w:hint="eastAsia"/>
        </w:rPr>
        <w:t>颜色</w:t>
      </w:r>
      <w:r w:rsidRPr="00300F6C">
        <w:t>对比度</w:t>
      </w:r>
      <w:r w:rsidRPr="00300F6C">
        <w:rPr>
          <w:rFonts w:hint="eastAsia"/>
        </w:rPr>
        <w:t>和</w:t>
      </w:r>
      <w:r w:rsidRPr="00300F6C">
        <w:t>空间相干性，</w:t>
      </w:r>
      <w:r>
        <w:rPr>
          <w:rFonts w:hint="eastAsia"/>
        </w:rPr>
        <w:t>以</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的空间完整性</w:t>
      </w:r>
    </w:p>
    <w:p w14:paraId="4A5E29A4" w14:textId="77777777" w:rsidR="000C1EE5" w:rsidRDefault="000C1EE5" w:rsidP="000C1EE5">
      <w:r>
        <w:rPr>
          <w:rFonts w:hint="eastAsia"/>
        </w:rPr>
        <w:t xml:space="preserve">   为了均匀突出空间</w:t>
      </w:r>
      <w:r>
        <w:t>显著目标</w:t>
      </w:r>
      <w:r>
        <w:rPr>
          <w:rFonts w:hint="eastAsia"/>
        </w:rPr>
        <w:t>，首先采用</w:t>
      </w:r>
      <w:commentRangeStart w:id="2"/>
      <w:r>
        <w:t>基于图的图像分割方法</w:t>
      </w:r>
      <w:commentRangeEnd w:id="2"/>
      <w:r>
        <w:rPr>
          <w:rStyle w:val="a7"/>
        </w:rPr>
        <w:commentReference w:id="2"/>
      </w:r>
      <w:r>
        <w:t>将</w:t>
      </w:r>
      <w:r>
        <w:rPr>
          <w:rFonts w:hint="eastAsia"/>
        </w:rPr>
        <w:t>图像</w:t>
      </w:r>
      <w:r>
        <w:t>分割为</w:t>
      </w:r>
      <w:r>
        <w:rPr>
          <w:rFonts w:hint="eastAsia"/>
        </w:rPr>
        <w:t>不同</w:t>
      </w:r>
      <w:r>
        <w:t>的区域</w:t>
      </w:r>
      <w:r>
        <w:rPr>
          <w:rFonts w:hint="eastAsia"/>
        </w:rPr>
        <w:t>，再进行</w:t>
      </w:r>
      <w:r>
        <w:t>区域级的对比度</w:t>
      </w:r>
      <w:r>
        <w:rPr>
          <w:rFonts w:hint="eastAsia"/>
        </w:rPr>
        <w:t>计算，</w:t>
      </w:r>
      <w: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Pr>
          <w:rFonts w:hint="eastAsia"/>
        </w:rPr>
        <w:t>和区域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t>的颜色对比度可表示为：</w:t>
      </w:r>
    </w:p>
    <w:p w14:paraId="197046CE" w14:textId="77777777" w:rsidR="000C1EE5" w:rsidRPr="00277759" w:rsidRDefault="000C1EE5" w:rsidP="000C1EE5">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03591898" w14:textId="77777777" w:rsidR="000C1EE5" w:rsidRPr="00277759" w:rsidRDefault="000C1EE5" w:rsidP="000C1EE5">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Pr="00277759">
        <w:rPr>
          <w:rFonts w:hint="eastAsia"/>
        </w:rPr>
        <w:t>为</w:t>
      </w:r>
      <w:r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0C1124D6" w14:textId="77777777" w:rsidR="000C1EE5" w:rsidRDefault="000C1EE5" w:rsidP="000C1EE5">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08BEE044" w14:textId="77777777" w:rsidR="000C1EE5" w:rsidRPr="00A04D3B" w:rsidRDefault="000C1EE5" w:rsidP="000C1EE5">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1DAE3EDD" w14:textId="77777777" w:rsidR="000C1EE5" w:rsidRPr="00277759" w:rsidRDefault="000C1EE5" w:rsidP="000C1EE5">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w:t>
      </w:r>
      <w:r>
        <w:rPr>
          <w:rFonts w:hint="eastAsia"/>
        </w:rPr>
        <w:t>的</w:t>
      </w:r>
      <w:r w:rsidRPr="00277759">
        <w:t>对比度</w:t>
      </w:r>
      <w:r w:rsidRPr="00277759">
        <w:rPr>
          <w:rFonts w:hint="eastAsia"/>
        </w:rPr>
        <w:t>对</w:t>
      </w:r>
      <w:r w:rsidRPr="00277759">
        <w:t>显著值的贡献。</w:t>
      </w:r>
    </w:p>
    <w:p w14:paraId="40AE5391" w14:textId="77777777" w:rsidR="000C1EE5" w:rsidRDefault="000C1EE5" w:rsidP="000C1EE5">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Pr="00277759">
        <w:rPr>
          <w:rFonts w:hint="eastAsia"/>
        </w:rPr>
        <w:t>表示</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Pr="00277759">
        <w:rPr>
          <w:rFonts w:hint="eastAsia"/>
        </w:rPr>
        <w:t>为权值控制</w:t>
      </w:r>
      <w:r w:rsidRPr="00277759">
        <w:t>系数，空间距离对</w:t>
      </w:r>
      <w:r w:rsidRPr="00277759">
        <w:rPr>
          <w:rFonts w:hint="eastAsia"/>
        </w:rPr>
        <w:t>区域</w:t>
      </w:r>
      <w:r w:rsidRPr="00277759">
        <w:t>的显著性</w:t>
      </w:r>
      <w:r w:rsidRPr="00277759">
        <w:rPr>
          <w:rFonts w:hint="eastAsia"/>
        </w:rPr>
        <w:t>的</w:t>
      </w:r>
      <w:r w:rsidRPr="00277759">
        <w:t>影响</w:t>
      </w:r>
      <w:r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Pr="00277759">
        <w:rPr>
          <w:rFonts w:hint="eastAsia"/>
        </w:rPr>
        <w:t>值</w:t>
      </w:r>
      <w:r w:rsidRPr="00277759">
        <w:t>增</w:t>
      </w:r>
      <w:r w:rsidRPr="00277759">
        <w:rPr>
          <w:rFonts w:hint="eastAsia"/>
        </w:rPr>
        <w:t>大而</w:t>
      </w:r>
      <w:r w:rsidRPr="00277759">
        <w:t>减小</w:t>
      </w:r>
      <w:r w:rsidRPr="00277759">
        <w:rPr>
          <w:rFonts w:hint="eastAsia"/>
        </w:rPr>
        <w:t>。</w:t>
      </w:r>
    </w:p>
    <w:p w14:paraId="7AC8ACC0" w14:textId="77777777" w:rsidR="000C1EE5" w:rsidRDefault="000C1EE5" w:rsidP="000C1EE5">
      <w:pPr>
        <w:ind w:firstLineChars="150" w:firstLine="315"/>
      </w:pPr>
      <w:r w:rsidRPr="00277759">
        <w:rPr>
          <w:rFonts w:hint="eastAsia"/>
        </w:rPr>
        <w:t>计算</w:t>
      </w:r>
      <w:r w:rsidRPr="00277759">
        <w:t>图像中每个区域的</w:t>
      </w:r>
      <w:r w:rsidRPr="00277759">
        <w:rPr>
          <w:rFonts w:hint="eastAsia"/>
        </w:rPr>
        <w:t>显著值</w:t>
      </w:r>
      <w:r w:rsidRPr="00277759">
        <w:t>，</w:t>
      </w:r>
      <w:r w:rsidRPr="00277759">
        <w:rPr>
          <w:rFonts w:hint="eastAsia"/>
        </w:rPr>
        <w:t>进而</w:t>
      </w:r>
      <w:r w:rsidRPr="00277759">
        <w:t>得到</w:t>
      </w:r>
      <w:r>
        <w:rPr>
          <w:rFonts w:hint="eastAsia"/>
        </w:rPr>
        <w:t>当前帧</w:t>
      </w:r>
      <w:r w:rsidRPr="00277759">
        <w:t>图像的空间显著图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Pr="00277759">
        <w:t>并且人类</w:t>
      </w:r>
      <w:r w:rsidRPr="00277759">
        <w:rPr>
          <w:rFonts w:hint="eastAsia"/>
        </w:rPr>
        <w:t>视觉倾向于</w:t>
      </w:r>
      <w:r w:rsidRPr="00277759">
        <w:t>捕捉视线中</w:t>
      </w:r>
      <w:r w:rsidRPr="00277759">
        <w:rPr>
          <w:rFonts w:hint="eastAsia"/>
        </w:rPr>
        <w:t>具有</w:t>
      </w:r>
      <w:r w:rsidRPr="00277759">
        <w:t>空间完整性的目标。因此</w:t>
      </w:r>
      <w:r w:rsidRPr="00277759">
        <w:rPr>
          <w:rFonts w:hint="eastAsia"/>
        </w:rPr>
        <w:t>，利用</w:t>
      </w:r>
      <w:r w:rsidRPr="00277759">
        <w:t>距离加权的颜色对比度计算</w:t>
      </w:r>
      <w:r w:rsidRPr="00277759">
        <w:rPr>
          <w:rFonts w:hint="eastAsia"/>
        </w:rPr>
        <w:t>区域的空间</w:t>
      </w:r>
      <w:r w:rsidRPr="00277759">
        <w:t>显著值更符合人类</w:t>
      </w:r>
      <w:r w:rsidRPr="00277759">
        <w:rPr>
          <w:rFonts w:hint="eastAsia"/>
        </w:rPr>
        <w:t>的</w:t>
      </w:r>
      <w:r w:rsidRPr="00277759">
        <w:t>感知</w:t>
      </w:r>
      <w:r w:rsidRPr="00277759">
        <w:rPr>
          <w:rFonts w:hint="eastAsia"/>
        </w:rPr>
        <w:t>过程。</w:t>
      </w:r>
    </w:p>
    <w:p w14:paraId="7F984219" w14:textId="77777777" w:rsidR="000C1EE5" w:rsidRDefault="000C1EE5" w:rsidP="000C1EE5"/>
    <w:p w14:paraId="0F2CBF22" w14:textId="77777777" w:rsidR="000C1EE5" w:rsidRPr="00CB6B61" w:rsidRDefault="000C1EE5" w:rsidP="000C1EE5">
      <w:r>
        <w:t>2.3</w:t>
      </w:r>
      <w:r w:rsidRPr="00CB6B61">
        <w:rPr>
          <w:rFonts w:hint="eastAsia"/>
        </w:rPr>
        <w:t>显著图</w:t>
      </w:r>
      <w:r w:rsidRPr="00CB6B61">
        <w:t>融合</w:t>
      </w:r>
    </w:p>
    <w:p w14:paraId="42AD2D2E" w14:textId="77777777" w:rsidR="000C1EE5" w:rsidRDefault="000C1EE5" w:rsidP="000C1EE5">
      <w:r w:rsidRPr="00CB6B61">
        <w:rPr>
          <w:rFonts w:hint="eastAsia"/>
        </w:rPr>
        <w:t xml:space="preserve">  目</w:t>
      </w:r>
      <w:commentRangeStart w:id="3"/>
      <w:r w:rsidRPr="00CB6B61">
        <w:rPr>
          <w:rFonts w:hint="eastAsia"/>
        </w:rPr>
        <w:t>前</w:t>
      </w:r>
      <w:r w:rsidRPr="00CB6B61">
        <w:t>的视频显著性区域检测方法多采用线性相加的方式融合时空显著图</w:t>
      </w:r>
      <w:commentRangeEnd w:id="3"/>
      <w:r>
        <w:rPr>
          <w:rStyle w:val="a7"/>
        </w:rPr>
        <w:commentReference w:id="3"/>
      </w:r>
      <w:r w:rsidRPr="00CB6B61">
        <w:rPr>
          <w:rFonts w:hint="eastAsia"/>
        </w:rPr>
        <w:t>，</w:t>
      </w:r>
      <w:r w:rsidRPr="00CB6B61">
        <w:t>事实上，不同背景情况</w:t>
      </w:r>
      <w:r w:rsidRPr="00CB6B61">
        <w:rPr>
          <w:rFonts w:hint="eastAsia"/>
        </w:rPr>
        <w:t>下，运动</w:t>
      </w:r>
      <w:r w:rsidRPr="00CB6B61">
        <w:t>信息与</w:t>
      </w:r>
      <w:r w:rsidRPr="00CB6B61">
        <w:rPr>
          <w:rFonts w:hint="eastAsia"/>
        </w:rPr>
        <w:t>空间</w:t>
      </w:r>
      <w:r w:rsidRPr="00CB6B61">
        <w:t>信息</w:t>
      </w:r>
      <w:r w:rsidRPr="00CB6B61">
        <w:rPr>
          <w:rFonts w:hint="eastAsia"/>
        </w:rPr>
        <w:t>对于</w:t>
      </w:r>
      <w:r w:rsidRPr="00CB6B61">
        <w:t>整体显著性的贡献并不是均等的。</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w:t>
      </w:r>
      <w:r>
        <w:t>对比度</w:t>
      </w:r>
      <w:r>
        <w:rPr>
          <w:rFonts w:hint="eastAsia"/>
        </w:rPr>
        <w:t>，</w:t>
      </w:r>
      <w:r>
        <w:t>亮度等空间特征更能引起人的</w:t>
      </w:r>
      <w:commentRangeStart w:id="4"/>
      <w:r>
        <w:t>注意</w:t>
      </w:r>
      <w:commentRangeEnd w:id="4"/>
      <w:r>
        <w:rPr>
          <w:rStyle w:val="a7"/>
        </w:rPr>
        <w:commentReference w:id="4"/>
      </w:r>
      <w:r>
        <w:t>。</w:t>
      </w:r>
      <w:r>
        <w:rPr>
          <w:rFonts w:hint="eastAsia"/>
        </w:rPr>
        <w:t>因此</w:t>
      </w:r>
      <w:r>
        <w:t>，</w:t>
      </w:r>
      <w:r>
        <w:rPr>
          <w:rFonts w:hint="eastAsia"/>
        </w:rPr>
        <w:t>针对</w:t>
      </w:r>
      <w:r>
        <w:t>实际情况，本文</w:t>
      </w:r>
      <w:r>
        <w:rPr>
          <w:rFonts w:hint="eastAsia"/>
        </w:rPr>
        <w:t>采用</w:t>
      </w:r>
      <w:r>
        <w:t>自适应</w:t>
      </w:r>
      <w:r>
        <w:rPr>
          <w:rFonts w:hint="eastAsia"/>
        </w:rPr>
        <w:t>动态加权的</w:t>
      </w:r>
      <w:r>
        <w:t>方式对运动显著图和空间显著图进行融合，得到能够适应</w:t>
      </w:r>
      <w:r>
        <w:rPr>
          <w:rFonts w:hint="eastAsia"/>
        </w:rPr>
        <w:t>静</w:t>
      </w:r>
      <w:r>
        <w:t>、动</w:t>
      </w:r>
      <w:r>
        <w:rPr>
          <w:rFonts w:hint="eastAsia"/>
        </w:rPr>
        <w:t>不同</w:t>
      </w:r>
      <w:r>
        <w:t>背景情况的</w:t>
      </w:r>
      <w:r>
        <w:rPr>
          <w:rFonts w:hint="eastAsia"/>
        </w:rPr>
        <w:t>整体</w:t>
      </w:r>
      <w:r>
        <w:t>显著图</w:t>
      </w:r>
      <m:oMath>
        <m:r>
          <w:rPr>
            <w:rFonts w:ascii="Cambria Math" w:hAnsi="Cambria Math"/>
          </w:rPr>
          <m:t>FSmap</m:t>
        </m:r>
      </m:oMath>
      <w:r>
        <w:rPr>
          <w:rFonts w:hint="eastAsia"/>
        </w:rPr>
        <w:t>，定义如下</w:t>
      </w:r>
      <w:r>
        <w:t>式</w:t>
      </w:r>
      <w:r>
        <w:rPr>
          <w:rFonts w:hint="eastAsia"/>
        </w:rPr>
        <w:t>：</w:t>
      </w:r>
      <w:r>
        <w:t>，</w:t>
      </w:r>
    </w:p>
    <w:p w14:paraId="08AB0F89" w14:textId="77777777" w:rsidR="000C1EE5" w:rsidRDefault="000C1EE5" w:rsidP="000C1EE5">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257FBBBC" w14:textId="77777777" w:rsidR="000C1EE5" w:rsidRPr="006B1C9F" w:rsidRDefault="000C1EE5" w:rsidP="000C1EE5">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3051E148" w14:textId="77777777" w:rsidR="000C1EE5" w:rsidRDefault="000C1EE5" w:rsidP="000C1EE5">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。当视频</w:t>
      </w:r>
      <w:r>
        <w:t>中的背景不</w:t>
      </w:r>
      <w:r>
        <w:rPr>
          <w:rFonts w:hint="eastAsia"/>
        </w:rPr>
        <w:t>动，</w:t>
      </w:r>
      <w:r>
        <w:t>只有小范围的区域存在运动，</w:t>
      </w:r>
      <w:r>
        <w:rPr>
          <w:rFonts w:hint="eastAsia"/>
        </w:rPr>
        <w:t>则</w:t>
      </w:r>
      <w:r>
        <w:t>运动信息</w:t>
      </w:r>
      <w:r>
        <w:rPr>
          <w:rFonts w:hint="eastAsia"/>
        </w:rPr>
        <w:t>在</w:t>
      </w:r>
      <w:r>
        <w:t>整</w:t>
      </w:r>
      <w:r>
        <w:rPr>
          <w:rFonts w:hint="eastAsia"/>
        </w:rPr>
        <w:t>个</w:t>
      </w:r>
      <w:r>
        <w:t>运动显著图</w:t>
      </w:r>
      <w:r>
        <w:rPr>
          <w:rFonts w:hint="eastAsia"/>
        </w:rPr>
        <w:t>上</w:t>
      </w:r>
      <w:r>
        <w:t>的均值</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很小，且与</w:t>
      </w:r>
      <m:oMath>
        <m:r>
          <w:rPr>
            <w:rFonts w:ascii="Cambria Math" w:hAnsi="Cambria Math"/>
          </w:rPr>
          <m:t>DSmap</m:t>
        </m:r>
      </m:oMath>
      <w:r>
        <w:rPr>
          <w:rFonts w:hint="eastAsia"/>
        </w:rPr>
        <w:t>的</w:t>
      </w:r>
      <w:r>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增大</w:t>
      </w:r>
      <w:r>
        <w:t>，强调运动信息</w:t>
      </w:r>
      <w:r>
        <w:rPr>
          <w:rFonts w:hint="eastAsia"/>
        </w:rPr>
        <w:t>对</w:t>
      </w:r>
      <w:r>
        <w:t>显著性的影响</w:t>
      </w:r>
      <w:r>
        <w:rPr>
          <w:rFonts w:hint="eastAsia"/>
        </w:rPr>
        <w:t>；</w:t>
      </w:r>
      <w:r>
        <w:t>背景</w:t>
      </w:r>
      <w:r>
        <w:rPr>
          <w:rFonts w:hint="eastAsia"/>
        </w:rPr>
        <w:t>随显著目标</w:t>
      </w:r>
      <w:r>
        <w:t>一起运动</w:t>
      </w:r>
      <w:r>
        <w:rPr>
          <w:rFonts w:hint="eastAsia"/>
        </w:rPr>
        <w:t>时，</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t>，</w:t>
      </w:r>
      <w:r>
        <w:rPr>
          <w:rFonts w:hint="eastAsia"/>
        </w:rPr>
        <w:t>从而</w:t>
      </w:r>
      <w:r>
        <w:t>弱化运动</w:t>
      </w:r>
      <w:r>
        <w:rPr>
          <w:rFonts w:hint="eastAsia"/>
        </w:rPr>
        <w:t>信息</w:t>
      </w:r>
      <w:r>
        <w:t>的影响</w:t>
      </w:r>
      <w:r>
        <w:rPr>
          <w:rFonts w:hint="eastAsia"/>
        </w:rPr>
        <w:t>，为</w:t>
      </w:r>
      <w:r>
        <w:t>空间显著图赋予一个较大的权值。</w:t>
      </w:r>
    </w:p>
    <w:p w14:paraId="503C53A8" w14:textId="77777777" w:rsidR="000C1EE5" w:rsidRPr="00C57B5C" w:rsidRDefault="000C1EE5" w:rsidP="000C1EE5">
      <w:pPr>
        <w:ind w:firstLineChars="200" w:firstLine="420"/>
      </w:pPr>
      <w:r>
        <w:rPr>
          <w:rFonts w:hint="eastAsia"/>
        </w:rPr>
        <w:t>采用</w:t>
      </w:r>
      <w:r>
        <w:t>自适应</w:t>
      </w:r>
      <w:r>
        <w:rPr>
          <w:rFonts w:hint="eastAsia"/>
        </w:rPr>
        <w:t>动态加权</w:t>
      </w:r>
      <w:r>
        <w:t>的融合方式，</w:t>
      </w:r>
      <w:r>
        <w:rPr>
          <w:rFonts w:hint="eastAsia"/>
        </w:rPr>
        <w:t>使得本</w:t>
      </w:r>
      <w:r>
        <w:t>视频显著性</w:t>
      </w:r>
      <w:r>
        <w:rPr>
          <w:rFonts w:hint="eastAsia"/>
        </w:rPr>
        <w:t>区域</w:t>
      </w:r>
      <w:r>
        <w:t>检测算法</w:t>
      </w:r>
      <w:r>
        <w:rPr>
          <w:rFonts w:hint="eastAsia"/>
        </w:rPr>
        <w:t>能够根据不同</w:t>
      </w:r>
      <w:r>
        <w:t>的</w:t>
      </w:r>
      <w:r>
        <w:rPr>
          <w:rFonts w:hint="eastAsia"/>
        </w:rPr>
        <w:t>视频背景情况，自适应调整空间和运动显著图的比重，既考虑了运动容易引起注意的特点，又合理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35623F54" w14:textId="77777777" w:rsidR="000C1EE5" w:rsidRDefault="000C1EE5" w:rsidP="000C1EE5"/>
    <w:p w14:paraId="1524578E" w14:textId="77777777" w:rsidR="000C1EE5" w:rsidRPr="00DD4022" w:rsidRDefault="000C1EE5" w:rsidP="000C1EE5">
      <w:pPr>
        <w:rPr>
          <w:b/>
        </w:rPr>
      </w:pPr>
      <w:r>
        <w:rPr>
          <w:b/>
        </w:rPr>
        <w:t>3</w:t>
      </w:r>
      <w:r w:rsidRPr="00DD4022">
        <w:rPr>
          <w:rFonts w:hint="eastAsia"/>
          <w:b/>
        </w:rPr>
        <w:t>实验结果与</w:t>
      </w:r>
      <w:r w:rsidRPr="00DD4022">
        <w:rPr>
          <w:b/>
        </w:rPr>
        <w:t>分析</w:t>
      </w:r>
    </w:p>
    <w:p w14:paraId="2E3F947D" w14:textId="77777777" w:rsidR="000C1EE5" w:rsidRPr="001C20D9" w:rsidRDefault="000C1EE5" w:rsidP="000C1EE5">
      <w:r>
        <w:rPr>
          <w:rFonts w:hint="eastAsia"/>
        </w:rPr>
        <w:t xml:space="preserve">  </w:t>
      </w:r>
      <w:r>
        <w:t xml:space="preserve"> 为验证本文算法的有效性和鲁棒性，将本文提出的算法</w:t>
      </w:r>
      <w:r w:rsidRPr="00DD4022">
        <w:t>在</w:t>
      </w:r>
      <w:r>
        <w:rPr>
          <w:rFonts w:hint="eastAsia"/>
        </w:rPr>
        <w:t>四组视频</w:t>
      </w:r>
      <w:r w:rsidRPr="00DD4022">
        <w:t>显著性</w:t>
      </w:r>
      <w:r>
        <w:t>研究</w:t>
      </w:r>
      <w:r>
        <w:rPr>
          <w:rFonts w:hint="eastAsia"/>
        </w:rPr>
        <w:t>领域</w:t>
      </w:r>
      <w:r>
        <w:t>具有挑战性且被多次引用的</w:t>
      </w:r>
      <w:r w:rsidRPr="00DD4022">
        <w:t>视频数据库[17][18]共</w:t>
      </w:r>
      <w:r>
        <w:t>12</w:t>
      </w:r>
      <w:r w:rsidRPr="00DD4022">
        <w:t>段视频上进行定性和定量评价。</w:t>
      </w:r>
      <w:r>
        <w:rPr>
          <w:rFonts w:hint="eastAsia"/>
        </w:rPr>
        <w:t>所选数据库中</w:t>
      </w:r>
      <w:r>
        <w:t>的视频</w:t>
      </w:r>
      <w:r>
        <w:rPr>
          <w:rFonts w:hint="eastAsia"/>
        </w:rPr>
        <w:t>全面</w:t>
      </w:r>
      <w:r>
        <w:t>并具有代表性</w:t>
      </w:r>
      <w:r>
        <w:rPr>
          <w:rFonts w:hint="eastAsia"/>
        </w:rPr>
        <w:t>，</w:t>
      </w:r>
      <w:r>
        <w:t>包含</w:t>
      </w:r>
      <w:r>
        <w:rPr>
          <w:rFonts w:hint="eastAsia"/>
        </w:rPr>
        <w:t>不同</w:t>
      </w:r>
      <w:r>
        <w:t>的</w:t>
      </w:r>
      <w:r>
        <w:rPr>
          <w:rFonts w:hint="eastAsia"/>
        </w:rPr>
        <w:t>目标运动</w:t>
      </w:r>
      <w:r>
        <w:t>状况、</w:t>
      </w:r>
      <w:r>
        <w:rPr>
          <w:rFonts w:hint="eastAsia"/>
        </w:rPr>
        <w:t>场景</w:t>
      </w:r>
      <w:r>
        <w:t>复杂度</w:t>
      </w:r>
      <w:r>
        <w:rPr>
          <w:rFonts w:hint="eastAsia"/>
        </w:rPr>
        <w:t>、</w:t>
      </w:r>
      <w:r>
        <w:t>背景</w:t>
      </w:r>
      <w:r>
        <w:rPr>
          <w:rFonts w:hint="eastAsia"/>
        </w:rPr>
        <w:t>局部</w:t>
      </w:r>
      <w:r>
        <w:t>扰动</w:t>
      </w:r>
      <w:r>
        <w:rPr>
          <w:rFonts w:hint="eastAsia"/>
        </w:rPr>
        <w:t>情况，拍摄设备移动</w:t>
      </w:r>
      <w:r>
        <w:t>条件</w:t>
      </w:r>
      <w:r>
        <w:rPr>
          <w:rFonts w:hint="eastAsia"/>
        </w:rPr>
        <w:t>，</w:t>
      </w:r>
      <w:r>
        <w:t>涵盖了</w:t>
      </w:r>
      <w:r w:rsidRPr="001E58AA">
        <w:t>目标大小不一、背景信息不同的各种情况</w:t>
      </w:r>
      <w:r>
        <w:rPr>
          <w:rFonts w:hint="eastAsia"/>
        </w:rPr>
        <w:t>。以上</w:t>
      </w:r>
      <w:r>
        <w:t>数据库都提供了</w:t>
      </w:r>
      <w:r>
        <w:rPr>
          <w:rFonts w:hint="eastAsia"/>
        </w:rPr>
        <w:t>手工</w:t>
      </w:r>
      <w:r>
        <w:t>标记</w:t>
      </w:r>
      <w:r>
        <w:rPr>
          <w:rFonts w:hint="eastAsia"/>
        </w:rPr>
        <w:t>真实</w:t>
      </w:r>
      <w:r>
        <w:t>显著前景</w:t>
      </w:r>
      <w:r>
        <w:rPr>
          <w:rFonts w:hint="eastAsia"/>
        </w:rPr>
        <w:t>G</w:t>
      </w:r>
      <w:r>
        <w:t>round Truth，</w:t>
      </w:r>
      <w:r>
        <w:rPr>
          <w:rFonts w:hint="eastAsia"/>
        </w:rPr>
        <w:t>用于</w:t>
      </w:r>
      <w:r>
        <w:t>后续定量分析比较各算法的</w:t>
      </w:r>
      <w:r>
        <w:rPr>
          <w:rFonts w:hint="eastAsia"/>
        </w:rPr>
        <w:t>显著性</w:t>
      </w:r>
      <w:r>
        <w:t>检测效果。</w:t>
      </w:r>
      <w:r>
        <w:rPr>
          <w:rFonts w:hint="eastAsia"/>
        </w:rPr>
        <w:t>选择</w:t>
      </w:r>
      <w:r>
        <w:t>目前</w:t>
      </w:r>
      <w:r>
        <w:rPr>
          <w:rFonts w:hint="eastAsia"/>
        </w:rPr>
        <w:t>5种</w:t>
      </w:r>
      <w:r>
        <w:t>主流</w:t>
      </w:r>
      <w:r>
        <w:rPr>
          <w:rFonts w:hint="eastAsia"/>
        </w:rPr>
        <w:t>算法</w:t>
      </w:r>
      <w:r>
        <w:t>与本文</w:t>
      </w:r>
      <w:r>
        <w:rPr>
          <w:rFonts w:hint="eastAsia"/>
        </w:rPr>
        <w:t>算法</w:t>
      </w:r>
      <w:r w:rsidRPr="001C20D9">
        <w:t>进行比较</w:t>
      </w:r>
      <w:r>
        <w:rPr>
          <w:rFonts w:hint="eastAsia"/>
        </w:rPr>
        <w:t>，这些</w:t>
      </w:r>
      <w:r>
        <w:t>算法</w:t>
      </w:r>
      <w:r>
        <w:rPr>
          <w:rFonts w:hint="eastAsia"/>
        </w:rPr>
        <w:t>包括FT、</w:t>
      </w:r>
      <w:r>
        <w:t>GBVS</w:t>
      </w:r>
      <w:r>
        <w:rPr>
          <w:rFonts w:hint="eastAsia"/>
        </w:rPr>
        <w:t>、</w:t>
      </w:r>
      <w:r>
        <w:t>PQFT</w:t>
      </w:r>
      <w:r>
        <w:rPr>
          <w:rFonts w:hint="eastAsia"/>
        </w:rPr>
        <w:t>、</w:t>
      </w:r>
      <w:r>
        <w:t>Vibe</w:t>
      </w:r>
      <w:r>
        <w:rPr>
          <w:rFonts w:hint="eastAsia"/>
        </w:rPr>
        <w:t>、SAG。实验</w:t>
      </w:r>
      <w:r>
        <w:t>的</w:t>
      </w:r>
      <w:r>
        <w:rPr>
          <w:rFonts w:hint="eastAsia"/>
        </w:rPr>
        <w:t>软件</w:t>
      </w:r>
      <w:r>
        <w:t>环境为</w:t>
      </w:r>
      <w:r>
        <w:rPr>
          <w:rFonts w:hint="eastAsia"/>
        </w:rPr>
        <w:t>VS2013，硬件为</w:t>
      </w:r>
      <w:r>
        <w:t>Inter Celeron CPU G1840</w:t>
      </w:r>
      <w:r>
        <w:rPr>
          <w:rFonts w:hint="eastAsia"/>
        </w:rPr>
        <w:t>，4.00</w:t>
      </w:r>
      <w:r>
        <w:t xml:space="preserve"> </w:t>
      </w:r>
      <w:r>
        <w:rPr>
          <w:rFonts w:hint="eastAsia"/>
        </w:rPr>
        <w:t>GB内存。</w:t>
      </w:r>
    </w:p>
    <w:p w14:paraId="58305833" w14:textId="77777777" w:rsidR="000C1EE5" w:rsidRPr="000C1EE5" w:rsidRDefault="000C1EE5" w:rsidP="000C1EE5">
      <w:pPr>
        <w:rPr>
          <w:rFonts w:hint="eastAsia"/>
        </w:rPr>
      </w:pPr>
    </w:p>
    <w:p w14:paraId="51B47FBB" w14:textId="77777777" w:rsidR="000C1EE5" w:rsidRPr="00CB6B61" w:rsidRDefault="000C1EE5" w:rsidP="000C1EE5">
      <w:pPr>
        <w:rPr>
          <w:b/>
        </w:rPr>
      </w:pPr>
      <w:r>
        <w:t>3</w:t>
      </w:r>
      <w:r>
        <w:rPr>
          <w:rFonts w:hint="eastAsia"/>
        </w:rPr>
        <w:t>.1</w:t>
      </w:r>
      <w:r w:rsidRPr="00CB6B61">
        <w:rPr>
          <w:rFonts w:hint="eastAsia"/>
          <w:b/>
        </w:rPr>
        <w:t>定性比较</w:t>
      </w:r>
    </w:p>
    <w:p w14:paraId="149515A8" w14:textId="77777777" w:rsidR="000C1EE5" w:rsidRDefault="000C1EE5" w:rsidP="000C1EE5">
      <w:r>
        <w:rPr>
          <w:rFonts w:hint="eastAsia"/>
        </w:rPr>
        <w:t xml:space="preserve">   在</w:t>
      </w:r>
      <w:r>
        <w:t>视频数据库中，图</w:t>
      </w:r>
      <w:r>
        <w:rPr>
          <w:rFonts w:hint="eastAsia"/>
        </w:rPr>
        <w:t>2为car</w:t>
      </w:r>
      <w:r>
        <w:t>前景目标低速运动</w:t>
      </w:r>
      <w:r>
        <w:rPr>
          <w:rFonts w:hint="eastAsia"/>
        </w:rPr>
        <w:t>，对应</w:t>
      </w:r>
      <w:r>
        <w:t>的视频为</w:t>
      </w:r>
      <w:r w:rsidRPr="00792B52">
        <w:t>行人和车辆相向</w:t>
      </w:r>
      <w:r>
        <w:rPr>
          <w:rFonts w:hint="eastAsia"/>
        </w:rPr>
        <w:t>运动</w:t>
      </w:r>
      <w:r>
        <w:t>穿插</w:t>
      </w:r>
      <w:r w:rsidRPr="00792B52">
        <w:t>并离开</w:t>
      </w:r>
      <w:r>
        <w:rPr>
          <w:rFonts w:hint="eastAsia"/>
        </w:rPr>
        <w:t>，</w:t>
      </w:r>
      <w:r>
        <w:t>该视频背景静止且</w:t>
      </w:r>
      <w:r>
        <w:rPr>
          <w:rFonts w:hint="eastAsia"/>
        </w:rPr>
        <w:t>场景包含大块</w:t>
      </w:r>
      <w:r>
        <w:t>匀质区域</w:t>
      </w:r>
      <w:r>
        <w:rPr>
          <w:rFonts w:hint="eastAsia"/>
        </w:rPr>
        <w:t>，真实的显著</w:t>
      </w:r>
      <w:r>
        <w:t>目标为行人和车辆</w:t>
      </w:r>
      <w:r>
        <w:rPr>
          <w:rFonts w:hint="eastAsia"/>
        </w:rPr>
        <w:t>；</w:t>
      </w:r>
      <w:r>
        <w:t>图3birdfall</w:t>
      </w:r>
      <w:r>
        <w:rPr>
          <w:rFonts w:hint="eastAsia"/>
        </w:rPr>
        <w:t>为前景</w:t>
      </w:r>
      <w:r>
        <w:t>目标快速运动，对应的视频中一只鸟</w:t>
      </w:r>
      <w:r>
        <w:rPr>
          <w:rFonts w:hint="eastAsia"/>
        </w:rPr>
        <w:t>在</w:t>
      </w:r>
      <w:r>
        <w:t>复杂森林背景中向下飞行，该视频背景</w:t>
      </w:r>
      <w:r>
        <w:rPr>
          <w:rFonts w:hint="eastAsia"/>
        </w:rPr>
        <w:t>中存在</w:t>
      </w:r>
      <w:r>
        <w:t>树叶</w:t>
      </w:r>
      <w:r>
        <w:rPr>
          <w:rFonts w:hint="eastAsia"/>
        </w:rPr>
        <w:t>飘动等微小扰动且</w:t>
      </w:r>
      <w:r>
        <w:t>纹理</w:t>
      </w:r>
      <w:r>
        <w:rPr>
          <w:rFonts w:hint="eastAsia"/>
        </w:rPr>
        <w:t>较为</w:t>
      </w:r>
      <w:r>
        <w:t>复杂</w:t>
      </w:r>
      <w:r>
        <w:rPr>
          <w:rFonts w:hint="eastAsia"/>
        </w:rPr>
        <w:t>，真实的</w:t>
      </w:r>
      <w:r>
        <w:t>显著目标为</w:t>
      </w:r>
      <w:r>
        <w:rPr>
          <w:rFonts w:hint="eastAsia"/>
        </w:rPr>
        <w:t>向下运动</w:t>
      </w:r>
      <w:r>
        <w:t>的鸟</w:t>
      </w:r>
      <w:r>
        <w:rPr>
          <w:rFonts w:hint="eastAsia"/>
        </w:rPr>
        <w:t>；图4</w:t>
      </w:r>
      <w:r>
        <w:t>surfing</w:t>
      </w:r>
      <w:r>
        <w:rPr>
          <w:rFonts w:hint="eastAsia"/>
        </w:rPr>
        <w:t>为前景目标</w:t>
      </w:r>
      <w:r>
        <w:t>低速运动，</w:t>
      </w:r>
      <w:r>
        <w:rPr>
          <w:rFonts w:hint="eastAsia"/>
        </w:rPr>
        <w:t>对应的</w:t>
      </w:r>
      <w:r>
        <w:t>视频为运动员在海上冲浪</w:t>
      </w:r>
      <w:r>
        <w:rPr>
          <w:rFonts w:hint="eastAsia"/>
        </w:rPr>
        <w:t>，该视频</w:t>
      </w:r>
      <w:r>
        <w:t>背景</w:t>
      </w:r>
      <w:r>
        <w:rPr>
          <w:rFonts w:hint="eastAsia"/>
        </w:rPr>
        <w:t>存在</w:t>
      </w:r>
      <w:r>
        <w:t>动态干扰，</w:t>
      </w:r>
      <w:r>
        <w:rPr>
          <w:rFonts w:hint="eastAsia"/>
        </w:rPr>
        <w:t>摄像机</w:t>
      </w:r>
      <w:r>
        <w:t>随目标的前进平稳移动</w:t>
      </w:r>
      <w:r>
        <w:rPr>
          <w:rFonts w:hint="eastAsia"/>
        </w:rPr>
        <w:t>但背景</w:t>
      </w:r>
      <w:r>
        <w:t>中的水波</w:t>
      </w:r>
      <w:r>
        <w:rPr>
          <w:rFonts w:hint="eastAsia"/>
        </w:rPr>
        <w:t>浮动</w:t>
      </w:r>
      <w:r>
        <w:t>的</w:t>
      </w:r>
      <w:r>
        <w:rPr>
          <w:rFonts w:hint="eastAsia"/>
        </w:rPr>
        <w:t>较为剧烈</w:t>
      </w:r>
      <w:r>
        <w:t>，</w:t>
      </w:r>
      <w:r>
        <w:rPr>
          <w:rFonts w:hint="eastAsia"/>
        </w:rPr>
        <w:t>真实的</w:t>
      </w:r>
      <w:r>
        <w:t>显著</w:t>
      </w:r>
      <w:r>
        <w:rPr>
          <w:rFonts w:hint="eastAsia"/>
        </w:rPr>
        <w:t>目标为</w:t>
      </w:r>
      <w:r>
        <w:t>两个</w:t>
      </w:r>
      <w:r>
        <w:rPr>
          <w:rFonts w:hint="eastAsia"/>
        </w:rPr>
        <w:t>运动员；图</w:t>
      </w:r>
      <w:r>
        <w:t>5girl</w:t>
      </w:r>
      <w:r>
        <w:rPr>
          <w:rFonts w:hint="eastAsia"/>
        </w:rPr>
        <w:t>为</w:t>
      </w:r>
      <w:r>
        <w:t>前景目标快速运动，</w:t>
      </w:r>
      <w:r>
        <w:rPr>
          <w:rFonts w:hint="eastAsia"/>
        </w:rPr>
        <w:t>对应的</w:t>
      </w:r>
      <w:r>
        <w:t>视频为</w:t>
      </w:r>
      <w:r>
        <w:rPr>
          <w:rFonts w:hint="eastAsia"/>
        </w:rPr>
        <w:t>女孩在</w:t>
      </w:r>
      <w:r>
        <w:t>草地上奔跑，</w:t>
      </w:r>
      <w:r>
        <w:rPr>
          <w:rFonts w:hint="eastAsia"/>
        </w:rPr>
        <w:t>摄像头</w:t>
      </w:r>
      <w:r>
        <w:t>平动</w:t>
      </w:r>
      <w:r>
        <w:rPr>
          <w:rFonts w:hint="eastAsia"/>
        </w:rPr>
        <w:t>且</w:t>
      </w:r>
      <w:r>
        <w:t>背景</w:t>
      </w:r>
      <w:r>
        <w:rPr>
          <w:rFonts w:hint="eastAsia"/>
        </w:rPr>
        <w:t>包含</w:t>
      </w:r>
      <w:r>
        <w:t>大块匀质区域</w:t>
      </w:r>
      <w:r>
        <w:rPr>
          <w:rFonts w:hint="eastAsia"/>
        </w:rPr>
        <w:t>，</w:t>
      </w:r>
      <w:r>
        <w:t>真实显著目标为奔跑的女孩</w:t>
      </w:r>
      <w:r>
        <w:rPr>
          <w:rFonts w:hint="eastAsia"/>
        </w:rPr>
        <w:t>；图6</w:t>
      </w:r>
      <w:r>
        <w:t>cheetah</w:t>
      </w:r>
      <w:r>
        <w:rPr>
          <w:rFonts w:hint="eastAsia"/>
        </w:rPr>
        <w:t>为前景目标</w:t>
      </w:r>
      <w:r>
        <w:t>快速移动</w:t>
      </w:r>
      <w:r>
        <w:rPr>
          <w:rFonts w:hint="eastAsia"/>
        </w:rPr>
        <w:t>，</w:t>
      </w:r>
      <w:r>
        <w:t>对应的视频为</w:t>
      </w:r>
      <w:r>
        <w:rPr>
          <w:rFonts w:hint="eastAsia"/>
        </w:rPr>
        <w:t>一只羚羊</w:t>
      </w:r>
      <w:r>
        <w:t>在</w:t>
      </w:r>
      <w:r>
        <w:rPr>
          <w:rFonts w:hint="eastAsia"/>
        </w:rPr>
        <w:t>土地</w:t>
      </w:r>
      <w:r>
        <w:t>上奔跑，</w:t>
      </w:r>
      <w:r>
        <w:rPr>
          <w:rFonts w:hint="eastAsia"/>
        </w:rPr>
        <w:t>该视频中目标</w:t>
      </w:r>
      <w:r>
        <w:t>与背景颜色相似且背景纹理较为复杂，摄像</w:t>
      </w:r>
      <w:r>
        <w:rPr>
          <w:rFonts w:hint="eastAsia"/>
        </w:rPr>
        <w:t>机剧烈</w:t>
      </w:r>
      <w:r>
        <w:t>抖动</w:t>
      </w:r>
      <w:r>
        <w:rPr>
          <w:rFonts w:hint="eastAsia"/>
        </w:rPr>
        <w:t>带来</w:t>
      </w:r>
      <w:r>
        <w:t>较大的干扰</w:t>
      </w:r>
      <w:r>
        <w:rPr>
          <w:rFonts w:hint="eastAsia"/>
        </w:rPr>
        <w:t>，</w:t>
      </w:r>
      <w:r>
        <w:t>真实的显著目标为奔跑的</w:t>
      </w:r>
      <w:r>
        <w:rPr>
          <w:rFonts w:hint="eastAsia"/>
        </w:rPr>
        <w:t>羚羊</w:t>
      </w:r>
      <w:r>
        <w:t>。</w:t>
      </w:r>
    </w:p>
    <w:p w14:paraId="366C9703" w14:textId="77777777" w:rsidR="000C1EE5" w:rsidRDefault="000C1EE5" w:rsidP="000C1EE5"/>
    <w:p w14:paraId="7EEA24C7" w14:textId="77777777" w:rsidR="000C1EE5" w:rsidRDefault="000C1EE5" w:rsidP="000C1EE5">
      <w:pPr>
        <w:ind w:firstLineChars="150" w:firstLine="315"/>
      </w:pPr>
      <w:r w:rsidRPr="00CB6B61">
        <w:rPr>
          <w:rFonts w:ascii="Times New Roman" w:hAnsi="Times New Roman" w:cs="Times New Roman"/>
        </w:rPr>
        <w:t>各个视频显著性检测算法在不同数据库的检测结果表明，本文所提出的视频显著性检测算法在较为精确地检测出视频中的显著性区域的同时，能够很好地克服背景中的微小扰动以及相机运动等干扰的影响。</w:t>
      </w:r>
      <w:r w:rsidRPr="00CB6B61">
        <w:rPr>
          <w:rFonts w:ascii="Times New Roman" w:hAnsi="Times New Roman" w:cs="Times New Roman"/>
        </w:rPr>
        <w:t>FT</w:t>
      </w:r>
      <w:r w:rsidRPr="00CB6B61">
        <w:rPr>
          <w:rFonts w:ascii="Times New Roman" w:hAnsi="Times New Roman" w:cs="Times New Roman"/>
        </w:rPr>
        <w:t>算法是基于静态图像的显著性检测</w:t>
      </w:r>
      <w:r w:rsidRPr="00CB6B61">
        <w:rPr>
          <w:rFonts w:ascii="Times New Roman" w:hAnsi="Times New Roman" w:cs="Times New Roman"/>
        </w:rPr>
        <w:t>,</w:t>
      </w:r>
      <w:r w:rsidRPr="00CB6B61">
        <w:rPr>
          <w:rFonts w:ascii="Times New Roman" w:hAnsi="Times New Roman" w:cs="Times New Roman"/>
        </w:rPr>
        <w:t>从底层颜色特征出发，只能反映图像具有复杂纹理、强烈空域反差出的信息</w:t>
      </w:r>
      <w:r w:rsidRPr="00CB6B61">
        <w:rPr>
          <w:rFonts w:ascii="Times New Roman" w:hAnsi="Times New Roman" w:cs="Times New Roman"/>
        </w:rPr>
        <w:t xml:space="preserve">, </w:t>
      </w:r>
      <w:r w:rsidRPr="00CB6B61">
        <w:rPr>
          <w:rFonts w:ascii="Times New Roman" w:hAnsi="Times New Roman" w:cs="Times New Roman"/>
        </w:rPr>
        <w:t>没有考虑视频图像序列间在时间维度上的运动信息，并且过于依赖于图像的边缘特征，因此不能很好地区分显著运动的物体与背景；包含图的抖动特征通道的</w:t>
      </w:r>
      <w:r w:rsidRPr="00CB6B61">
        <w:rPr>
          <w:rFonts w:ascii="Times New Roman" w:hAnsi="Times New Roman" w:cs="Times New Roman"/>
        </w:rPr>
        <w:t xml:space="preserve"> GBVS</w:t>
      </w:r>
      <w:r w:rsidRPr="00CB6B61">
        <w:rPr>
          <w:rFonts w:ascii="Times New Roman" w:hAnsi="Times New Roman" w:cs="Times New Roman"/>
        </w:rPr>
        <w:t>方法只能反映出运动目标的大致位置</w:t>
      </w:r>
      <w:r w:rsidRPr="00CB6B61">
        <w:rPr>
          <w:rFonts w:ascii="Times New Roman" w:hAnsi="Times New Roman" w:cs="Times New Roman"/>
        </w:rPr>
        <w:t>,</w:t>
      </w:r>
      <w:r w:rsidRPr="00CB6B61">
        <w:rPr>
          <w:rFonts w:ascii="Times New Roman" w:hAnsi="Times New Roman" w:cs="Times New Roman"/>
        </w:rPr>
        <w:t>但在显著区域内部容易产生大面积的模糊，并且在背景纹理复杂或者摄像机运动时也存在较多噪声</w:t>
      </w:r>
      <w:r w:rsidRPr="00CB6B61">
        <w:rPr>
          <w:rFonts w:ascii="Times New Roman" w:hAnsi="Times New Roman" w:cs="Times New Roman"/>
        </w:rPr>
        <w:t>;PQFT</w:t>
      </w:r>
      <w:r w:rsidRPr="00CB6B61">
        <w:rPr>
          <w:rFonts w:ascii="Times New Roman" w:hAnsi="Times New Roman" w:cs="Times New Roman"/>
        </w:rPr>
        <w:t>算法将颜色、亮度、运动向量作为四元组计算显著性，没能将图像底层特征与运动信息对于显著性的贡献进行权衡，在处理小目标运动且背景复杂的视频时，引入了很多不相关的空间信息，错将背景中的干扰判断为显著区域，例如</w:t>
      </w:r>
      <w:r w:rsidRPr="00CB6B61">
        <w:rPr>
          <w:rFonts w:ascii="Times New Roman" w:hAnsi="Times New Roman" w:cs="Times New Roman"/>
        </w:rPr>
        <w:t>birdfall</w:t>
      </w:r>
      <w:r w:rsidRPr="00CB6B61">
        <w:rPr>
          <w:rFonts w:ascii="Times New Roman" w:hAnsi="Times New Roman" w:cs="Times New Roman"/>
        </w:rPr>
        <w:t>，</w:t>
      </w:r>
      <w:r w:rsidRPr="00CB6B61">
        <w:rPr>
          <w:rFonts w:ascii="Times New Roman" w:hAnsi="Times New Roman" w:cs="Times New Roman"/>
        </w:rPr>
        <w:t>car</w:t>
      </w:r>
      <w:r w:rsidRPr="00CB6B61">
        <w:rPr>
          <w:rFonts w:ascii="Times New Roman" w:hAnsi="Times New Roman" w:cs="Times New Roman"/>
        </w:rPr>
        <w:t>。</w:t>
      </w:r>
      <w:r w:rsidRPr="00CB6B61">
        <w:rPr>
          <w:rFonts w:ascii="Times New Roman" w:hAnsi="Times New Roman" w:cs="Times New Roman"/>
        </w:rPr>
        <w:t>Vibe</w:t>
      </w:r>
      <w:r w:rsidRPr="00CB6B61">
        <w:rPr>
          <w:rFonts w:ascii="Times New Roman" w:hAnsi="Times New Roman" w:cs="Times New Roman"/>
        </w:rPr>
        <w:t>采用首帧图像初始化背景模型，当显著目标出现在第一帧时</w:t>
      </w:r>
      <w:r w:rsidRPr="00CB6B61">
        <w:rPr>
          <w:rFonts w:ascii="Times New Roman" w:hAnsi="Times New Roman" w:cs="Times New Roman"/>
        </w:rPr>
        <w:t xml:space="preserve"> </w:t>
      </w:r>
      <w:r w:rsidRPr="00CB6B61">
        <w:rPr>
          <w:rFonts w:ascii="Times New Roman" w:hAnsi="Times New Roman" w:cs="Times New Roman"/>
        </w:rPr>
        <w:t>，后续显著图中会出现</w:t>
      </w:r>
      <w:r w:rsidRPr="00CB6B61">
        <w:rPr>
          <w:rFonts w:ascii="Times New Roman" w:hAnsi="Times New Roman" w:cs="Times New Roman"/>
        </w:rPr>
        <w:t>“</w:t>
      </w:r>
      <w:r w:rsidRPr="00CB6B61">
        <w:rPr>
          <w:rFonts w:ascii="Times New Roman" w:hAnsi="Times New Roman" w:cs="Times New Roman"/>
        </w:rPr>
        <w:t>鬼影</w:t>
      </w:r>
      <w:r w:rsidRPr="00CB6B61">
        <w:rPr>
          <w:rFonts w:ascii="Times New Roman" w:hAnsi="Times New Roman" w:cs="Times New Roman"/>
        </w:rPr>
        <w:t>”</w:t>
      </w:r>
      <w:r w:rsidRPr="00CB6B61">
        <w:rPr>
          <w:rFonts w:ascii="Times New Roman" w:hAnsi="Times New Roman" w:cs="Times New Roman"/>
        </w:rPr>
        <w:t>现象，严重影响显著性检测的效</w:t>
      </w:r>
      <w:r w:rsidRPr="00CB6B61">
        <w:rPr>
          <w:rFonts w:ascii="Times New Roman" w:hAnsi="Times New Roman" w:cs="Times New Roman"/>
        </w:rPr>
        <w:lastRenderedPageBreak/>
        <w:t>果，例如</w:t>
      </w:r>
      <w:r w:rsidRPr="00CB6B61">
        <w:rPr>
          <w:rFonts w:ascii="Times New Roman" w:hAnsi="Times New Roman" w:cs="Times New Roman"/>
        </w:rPr>
        <w:t>girl</w:t>
      </w:r>
      <w:r w:rsidRPr="00CB6B61">
        <w:rPr>
          <w:rFonts w:ascii="Times New Roman" w:hAnsi="Times New Roman" w:cs="Times New Roman"/>
        </w:rPr>
        <w:t>，</w:t>
      </w:r>
      <w:r w:rsidRPr="00CB6B61">
        <w:rPr>
          <w:rFonts w:ascii="Times New Roman" w:hAnsi="Times New Roman" w:cs="Times New Roman"/>
        </w:rPr>
        <w:t>cheetah</w:t>
      </w:r>
      <w:r w:rsidRPr="00CB6B61">
        <w:rPr>
          <w:rFonts w:ascii="Times New Roman" w:hAnsi="Times New Roman" w:cs="Times New Roman"/>
        </w:rPr>
        <w:t>，</w:t>
      </w:r>
      <w:r w:rsidRPr="00CB6B61">
        <w:rPr>
          <w:rFonts w:ascii="Times New Roman" w:hAnsi="Times New Roman" w:cs="Times New Roman"/>
        </w:rPr>
        <w:t>car</w:t>
      </w:r>
      <w:r w:rsidRPr="00CB6B61">
        <w:rPr>
          <w:rFonts w:ascii="Times New Roman" w:hAnsi="Times New Roman" w:cs="Times New Roman"/>
        </w:rPr>
        <w:t>。本文提出的算法能在不同视频场景中取得较优效果是因为本文利用基于运动矢量场的方法计算运动显著性，可以有效地反映视频的运动信息，虽然背景中的动态扰动与前景目标均处于运动状态，但位于背景和前景区域中的像素点在运动强度和方向上明显不同，本文通过计算</w:t>
      </w:r>
      <w:r w:rsidRPr="00CB6B61">
        <w:rPr>
          <w:rFonts w:ascii="Times New Roman" w:hAnsi="Times New Roman" w:cs="Times New Roman"/>
        </w:rPr>
        <w:t>“</w:t>
      </w:r>
      <w:r w:rsidRPr="00CB6B61">
        <w:rPr>
          <w:rFonts w:ascii="Times New Roman" w:hAnsi="Times New Roman" w:cs="Times New Roman"/>
        </w:rPr>
        <w:t>运动能量</w:t>
      </w:r>
      <w:r w:rsidRPr="00CB6B61">
        <w:rPr>
          <w:rFonts w:ascii="Times New Roman" w:hAnsi="Times New Roman" w:cs="Times New Roman"/>
        </w:rPr>
        <w:t>”</w:t>
      </w:r>
      <w:r w:rsidRPr="00CB6B61">
        <w:rPr>
          <w:rFonts w:ascii="Times New Roman" w:hAnsi="Times New Roman" w:cs="Times New Roman"/>
        </w:rPr>
        <w:t>强调在连续帧具有持续稳定运动的显著区域，运动方向一致性值的计算进一步滤除了背景中扰动噪声的影响；计算运动显著</w:t>
      </w:r>
      <w:r>
        <w:rPr>
          <w:rFonts w:ascii="Times New Roman" w:hAnsi="Times New Roman" w:cs="Times New Roman"/>
        </w:rPr>
        <w:t>性的同时，本文也从视频图像的底层特征出发，计算视频图像固有的</w:t>
      </w:r>
      <w:r>
        <w:rPr>
          <w:rFonts w:ascii="Times New Roman" w:hAnsi="Times New Roman" w:cs="Times New Roman" w:hint="eastAsia"/>
        </w:rPr>
        <w:t>空间</w:t>
      </w:r>
      <w:r w:rsidRPr="00CB6B61">
        <w:rPr>
          <w:rFonts w:ascii="Times New Roman" w:hAnsi="Times New Roman" w:cs="Times New Roman"/>
        </w:rPr>
        <w:t>显著性，从而确保显著区域的空间完整；进一步从时空角度采用自适应加权融合的方式对显著图进行优化，以适应不同的背景情况。因此在大多数测试视频上本</w:t>
      </w:r>
      <w:r>
        <w:rPr>
          <w:rFonts w:hint="eastAsia"/>
        </w:rPr>
        <w:t>文</w:t>
      </w:r>
      <w:r>
        <w:t>提出的算法</w:t>
      </w:r>
      <w:r w:rsidRPr="001C7F69">
        <w:t>都有更好的背景区域抑制能力，</w:t>
      </w:r>
      <w:r>
        <w:rPr>
          <w:rFonts w:hint="eastAsia"/>
        </w:rPr>
        <w:t>且</w:t>
      </w:r>
      <w:r w:rsidRPr="001C7F69">
        <w:t>检测出的显著性区域也更完整。</w:t>
      </w:r>
    </w:p>
    <w:p w14:paraId="7791EC90" w14:textId="77777777" w:rsidR="000C1EE5" w:rsidRPr="000C1EE5" w:rsidRDefault="000C1EE5" w:rsidP="000C1EE5">
      <w:pPr>
        <w:rPr>
          <w:rFonts w:hint="eastAsia"/>
        </w:rPr>
      </w:pPr>
    </w:p>
    <w:p w14:paraId="342D3D56" w14:textId="77777777" w:rsidR="000C1EE5" w:rsidRPr="001C7F69" w:rsidRDefault="000C1EE5" w:rsidP="000C1EE5">
      <w:r>
        <w:t>3</w:t>
      </w:r>
      <w:r>
        <w:rPr>
          <w:rFonts w:hint="eastAsia"/>
        </w:rPr>
        <w:t>.2</w:t>
      </w:r>
      <w:r>
        <w:rPr>
          <w:rFonts w:hint="eastAsia"/>
        </w:rPr>
        <w:t>定量比较</w:t>
      </w:r>
    </w:p>
    <w:p w14:paraId="4696CACF" w14:textId="77777777" w:rsidR="000C1EE5" w:rsidRDefault="000C1EE5" w:rsidP="000C1EE5">
      <w:pPr>
        <w:ind w:firstLineChars="150" w:firstLine="315"/>
      </w:pPr>
      <w:r>
        <w:rPr>
          <w:rFonts w:hint="eastAsia"/>
        </w:rPr>
        <w:t>为了更直观地评价几种算法的性能</w:t>
      </w:r>
      <w:r>
        <w:t>，</w:t>
      </w:r>
      <w:r>
        <w:rPr>
          <w:rFonts w:hint="eastAsia"/>
        </w:rPr>
        <w:t>本文</w:t>
      </w:r>
      <w:r>
        <w:t>选用</w:t>
      </w:r>
      <w:r>
        <w:rPr>
          <w:rFonts w:hint="eastAsia"/>
        </w:rPr>
        <w:t>准确率-</w:t>
      </w:r>
      <w:r>
        <w:t>召回率</w:t>
      </w:r>
      <w:r>
        <w:rPr>
          <w:rFonts w:hint="eastAsia"/>
        </w:rPr>
        <w:t>曲线(</w:t>
      </w:r>
      <w:r>
        <w:t>precision</w:t>
      </w:r>
      <w:r>
        <w:rPr>
          <w:rFonts w:hint="eastAsia"/>
        </w:rPr>
        <w:t>-recall</w:t>
      </w:r>
      <w:r>
        <w:t xml:space="preserve"> curve</w:t>
      </w:r>
      <w:r>
        <w:rPr>
          <w:rFonts w:hint="eastAsia"/>
        </w:rPr>
        <w:t>)和</w:t>
      </w:r>
      <w:r w:rsidRPr="00AE72AC">
        <w:t>F指标</w:t>
      </w:r>
      <w:r>
        <w:t>(</w:t>
      </w:r>
      <w:r w:rsidRPr="00AE72AC">
        <w:t>F-measure</w:t>
      </w:r>
      <w:r>
        <w:t>)</w:t>
      </w:r>
      <w:r>
        <w:rPr>
          <w:rFonts w:hint="eastAsia"/>
        </w:rPr>
        <w:t>评价</w:t>
      </w:r>
      <w:r>
        <w:t>算法的优劣</w:t>
      </w:r>
      <w:r>
        <w:rPr>
          <w:rFonts w:hint="eastAsia"/>
        </w:rPr>
        <w:t>。</w:t>
      </w:r>
    </w:p>
    <w:p w14:paraId="21EF3461" w14:textId="77777777" w:rsidR="000C1EE5" w:rsidRPr="00490E73" w:rsidRDefault="000C1EE5" w:rsidP="000C1EE5">
      <w:pPr>
        <w:ind w:firstLineChars="150" w:firstLine="315"/>
        <w:rPr>
          <w:rFonts w:asciiTheme="minorEastAsia" w:hAnsiTheme="minorEastAsia"/>
        </w:rPr>
      </w:pPr>
      <w:r>
        <w:rPr>
          <w:rFonts w:hint="eastAsia"/>
        </w:rPr>
        <w:t>准确率</w:t>
      </w:r>
      <w:r>
        <w:t>定义为检测到正</w:t>
      </w:r>
      <w:r>
        <w:rPr>
          <w:rFonts w:hint="eastAsia"/>
        </w:rPr>
        <w:t>确显著点的数目与检测到所有显著点的数目之比。</w:t>
      </w:r>
      <w:r>
        <w:t>召回率定义为检测到正确显著点的数目与实际显著点的数目之</w:t>
      </w:r>
      <w:r>
        <w:rPr>
          <w:rFonts w:hint="eastAsia"/>
        </w:rPr>
        <w:t>比。</w:t>
      </w:r>
      <w:r>
        <w:t>用[0,255]区间内256个整数</w:t>
      </w:r>
      <w:r>
        <w:rPr>
          <w:rFonts w:hint="eastAsia"/>
        </w:rPr>
        <w:t>阈值对</w:t>
      </w:r>
      <w:r>
        <w:t>显著图</w:t>
      </w:r>
      <w:r>
        <w:rPr>
          <w:rFonts w:hint="eastAsia"/>
        </w:rPr>
        <w:t>进行二值化分割，</w:t>
      </w:r>
      <w:r>
        <w:t>计算每个阈值下的准确率和召回率</w:t>
      </w:r>
      <w:r>
        <w:rPr>
          <w:rFonts w:hint="eastAsia"/>
        </w:rPr>
        <w:t>，分别作为纵坐标和横坐标</w:t>
      </w:r>
      <w:r>
        <w:t>即得到P-R</w:t>
      </w:r>
      <w:r>
        <w:rPr>
          <w:rFonts w:hint="eastAsia"/>
        </w:rPr>
        <w:t>曲线。</w:t>
      </w:r>
      <w:r>
        <w:t>相同的召回率下，准确率越高表明算法的性能越好</w:t>
      </w:r>
      <w:r>
        <w:rPr>
          <w:rFonts w:hint="eastAsia"/>
        </w:rPr>
        <w:t>，实验</w:t>
      </w:r>
      <w:r>
        <w:t>结果表明，</w:t>
      </w:r>
      <w:r>
        <w:rPr>
          <w:rFonts w:hint="eastAsia"/>
        </w:rPr>
        <w:t>本文</w:t>
      </w:r>
      <w:r>
        <w:t>算法的显著性区域检测</w:t>
      </w:r>
      <w:r>
        <w:rPr>
          <w:rFonts w:hint="eastAsia"/>
        </w:rPr>
        <w:t>效果明显</w:t>
      </w:r>
      <w:r>
        <w:t>优于</w:t>
      </w:r>
      <w:r>
        <w:rPr>
          <w:rFonts w:hint="eastAsia"/>
        </w:rPr>
        <w:t>对比算法。</w:t>
      </w:r>
    </w:p>
    <w:p w14:paraId="70B92428" w14:textId="77777777" w:rsidR="000C1EE5" w:rsidRDefault="000C1EE5" w:rsidP="000C1EE5">
      <w:pPr>
        <w:ind w:firstLineChars="150" w:firstLine="315"/>
      </w:pPr>
      <w:r>
        <w:t>F 指标</w:t>
      </w:r>
      <w:r>
        <w:rPr>
          <w:rFonts w:hint="eastAsia"/>
        </w:rPr>
        <w:t>(</w:t>
      </w:r>
      <w:r>
        <w:t>F-measure)是融合准确率和召回率的综合评价</w:t>
      </w:r>
      <w:r>
        <w:rPr>
          <w:rFonts w:hint="eastAsia"/>
        </w:rPr>
        <w:t>指标，计算公式如</w:t>
      </w:r>
      <w:r>
        <w:t>：</w:t>
      </w:r>
      <w:r>
        <w:rPr>
          <w:rFonts w:hint="eastAsia"/>
        </w:rPr>
        <w:t>与文献</w:t>
      </w:r>
      <w:r>
        <w:t>[21]相同，式中的β设置为0.3</w:t>
      </w:r>
      <w:r>
        <w:rPr>
          <w:rFonts w:hint="eastAsia"/>
        </w:rPr>
        <w:t>。</w:t>
      </w:r>
      <w:r>
        <w:t>F</w:t>
      </w:r>
      <w:r>
        <w:rPr>
          <w:rFonts w:hint="eastAsia"/>
        </w:rPr>
        <w:t>指标</w:t>
      </w:r>
      <w:r>
        <w:t>表示算法</w:t>
      </w:r>
      <w:r>
        <w:rPr>
          <w:rFonts w:hint="eastAsia"/>
        </w:rPr>
        <w:t>提</w:t>
      </w:r>
      <w:r>
        <w:t>取</w:t>
      </w:r>
      <w:r>
        <w:rPr>
          <w:rFonts w:hint="eastAsia"/>
        </w:rPr>
        <w:t>真实</w:t>
      </w:r>
      <w:r>
        <w:t>显著区域的同时</w:t>
      </w:r>
      <w:r>
        <w:rPr>
          <w:rFonts w:hint="eastAsia"/>
        </w:rPr>
        <w:t>抑制非显著区域</w:t>
      </w:r>
      <w:r>
        <w:t>的能力</w:t>
      </w:r>
      <w:r>
        <w:rPr>
          <w:rFonts w:hint="eastAsia"/>
        </w:rPr>
        <w:t>，其</w:t>
      </w:r>
      <w:r>
        <w:t>值越</w:t>
      </w:r>
      <w:r>
        <w:rPr>
          <w:rFonts w:hint="eastAsia"/>
        </w:rPr>
        <w:t>大，算法</w:t>
      </w:r>
      <w:r>
        <w:t>的检测性能越强。</w:t>
      </w:r>
      <w:r>
        <w:rPr>
          <w:rFonts w:hint="eastAsia"/>
        </w:rPr>
        <w:t>本文在实验</w:t>
      </w:r>
      <w:r>
        <w:t>中分别采</w:t>
      </w:r>
      <w:r>
        <w:rPr>
          <w:rFonts w:hint="eastAsia"/>
        </w:rPr>
        <w:t>用SC、FT方法对本文算法和对比算法</w:t>
      </w:r>
      <w:r>
        <w:t>生成的显著图进行分割</w:t>
      </w:r>
      <w:r>
        <w:rPr>
          <w:rFonts w:hint="eastAsia"/>
        </w:rPr>
        <w:t>，</w:t>
      </w:r>
      <w:r>
        <w:t>再</w:t>
      </w:r>
      <w:r>
        <w:rPr>
          <w:rFonts w:hint="eastAsia"/>
        </w:rPr>
        <w:t>计算</w:t>
      </w:r>
      <w:r>
        <w:t>F指标</w:t>
      </w:r>
      <w:r>
        <w:rPr>
          <w:rFonts w:hint="eastAsia"/>
        </w:rPr>
        <w:t>，结果</w:t>
      </w:r>
      <w:r>
        <w:t>如图</w:t>
      </w:r>
      <w:r>
        <w:rPr>
          <w:rFonts w:hint="eastAsia"/>
        </w:rPr>
        <w:t>。在</w:t>
      </w:r>
      <w:r>
        <w:t>两种分割</w:t>
      </w:r>
      <w:r>
        <w:rPr>
          <w:rFonts w:hint="eastAsia"/>
        </w:rPr>
        <w:t>方式</w:t>
      </w:r>
      <w:r>
        <w:t>下，本文算法</w:t>
      </w:r>
      <w:r>
        <w:rPr>
          <w:rFonts w:hint="eastAsia"/>
        </w:rPr>
        <w:t>均</w:t>
      </w:r>
      <w:r>
        <w:t>取得了最</w:t>
      </w:r>
      <w:r>
        <w:rPr>
          <w:rFonts w:hint="eastAsia"/>
        </w:rPr>
        <w:t>高</w:t>
      </w:r>
      <w:r>
        <w:t>的</w:t>
      </w:r>
      <w:r>
        <w:rPr>
          <w:rFonts w:hint="eastAsia"/>
        </w:rPr>
        <w:t>F值</w:t>
      </w:r>
      <w:r>
        <w:t>，</w:t>
      </w:r>
      <w:r>
        <w:rPr>
          <w:rFonts w:hint="eastAsia"/>
        </w:rPr>
        <w:t>表明</w:t>
      </w:r>
      <w:r>
        <w:t>本文的视频显著性区域检测</w:t>
      </w:r>
      <w:r>
        <w:rPr>
          <w:rFonts w:hint="eastAsia"/>
        </w:rPr>
        <w:t>效果</w:t>
      </w:r>
      <w:r>
        <w:t>最佳</w:t>
      </w:r>
      <w:r>
        <w:rPr>
          <w:rFonts w:hint="eastAsia"/>
        </w:rPr>
        <w:t>。</w:t>
      </w:r>
    </w:p>
    <w:p w14:paraId="09AD1835" w14:textId="77777777" w:rsidR="000C1EE5" w:rsidRPr="00356ADC" w:rsidRDefault="000C1EE5" w:rsidP="000C1EE5">
      <w:pPr>
        <w:rPr>
          <w:rFonts w:hint="eastAsia"/>
          <w:i/>
        </w:rPr>
      </w:pPr>
      <m:oMathPara>
        <m:oMath>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14:paraId="50865E87" w14:textId="77777777" w:rsidR="000C1EE5" w:rsidRDefault="000C1EE5" w:rsidP="000C1EE5">
      <w:pPr>
        <w:rPr>
          <w:rFonts w:hint="eastAsia"/>
        </w:rPr>
      </w:pPr>
    </w:p>
    <w:p w14:paraId="4DE54080" w14:textId="77777777" w:rsidR="000C1EE5" w:rsidRPr="00945916" w:rsidRDefault="000C1EE5" w:rsidP="000C1EE5">
      <w:pPr>
        <w:rPr>
          <w:b/>
        </w:rPr>
      </w:pPr>
      <w:r>
        <w:rPr>
          <w:rFonts w:hint="eastAsia"/>
          <w:b/>
        </w:rPr>
        <w:t>4</w:t>
      </w:r>
      <w:r w:rsidRPr="00945916">
        <w:rPr>
          <w:rFonts w:hint="eastAsia"/>
          <w:b/>
        </w:rPr>
        <w:t>结</w:t>
      </w:r>
      <w:r>
        <w:rPr>
          <w:rFonts w:hint="eastAsia"/>
          <w:b/>
        </w:rPr>
        <w:t xml:space="preserve"> </w:t>
      </w:r>
      <w:r w:rsidRPr="00945916">
        <w:rPr>
          <w:rFonts w:hint="eastAsia"/>
          <w:b/>
        </w:rPr>
        <w:t>语</w:t>
      </w:r>
    </w:p>
    <w:p w14:paraId="6EE85812" w14:textId="77777777" w:rsidR="006B5B09" w:rsidRDefault="000C1EE5" w:rsidP="000C1EE5">
      <w:pPr>
        <w:rPr>
          <w:rFonts w:hint="eastAsia"/>
        </w:rPr>
      </w:pPr>
      <w:r>
        <w:rPr>
          <w:rFonts w:hint="eastAsia"/>
        </w:rPr>
        <w:t xml:space="preserve">  本文提出</w:t>
      </w:r>
      <w:r>
        <w:t>了一种基于时空信息</w:t>
      </w:r>
      <w:r>
        <w:rPr>
          <w:rFonts w:hint="eastAsia"/>
        </w:rPr>
        <w:t>自适应</w:t>
      </w:r>
      <w:r>
        <w:t>融合的</w:t>
      </w:r>
      <w:r>
        <w:rPr>
          <w:rFonts w:hint="eastAsia"/>
        </w:rPr>
        <w:t>视频</w:t>
      </w:r>
      <w:r>
        <w:t>显著性</w:t>
      </w:r>
      <w:r>
        <w:rPr>
          <w:rFonts w:hint="eastAsia"/>
        </w:rPr>
        <w:t>区域</w:t>
      </w:r>
      <w:r>
        <w:t>检测算法。</w:t>
      </w:r>
      <w:r w:rsidR="00E52047">
        <w:rPr>
          <w:rFonts w:hint="eastAsia"/>
        </w:rPr>
        <w:t>依据</w:t>
      </w:r>
      <w:r w:rsidR="00E52047">
        <w:t>运动的连续性和方向一致性，</w:t>
      </w:r>
      <w:r w:rsidR="006B5B09">
        <w:rPr>
          <w:rFonts w:hint="eastAsia"/>
        </w:rPr>
        <w:t>利用</w:t>
      </w:r>
      <w:r w:rsidR="006B5B09">
        <w:rPr>
          <w:rFonts w:hint="eastAsia"/>
        </w:rPr>
        <w:t>连续帧段</w:t>
      </w:r>
      <w:r w:rsidR="006B5B09">
        <w:t>中运动幅值的平方</w:t>
      </w:r>
      <w:r w:rsidR="006B5B09">
        <w:rPr>
          <w:rFonts w:hint="eastAsia"/>
        </w:rPr>
        <w:t>和</w:t>
      </w:r>
      <w:r w:rsidR="006B5B09">
        <w:t>表</w:t>
      </w:r>
      <w:r w:rsidR="006B5B09">
        <w:rPr>
          <w:rFonts w:hint="eastAsia"/>
        </w:rPr>
        <w:t>征</w:t>
      </w:r>
      <w:r w:rsidR="00E52047">
        <w:rPr>
          <w:rFonts w:hint="eastAsia"/>
        </w:rPr>
        <w:t>当前帧</w:t>
      </w:r>
      <w:r w:rsidR="006B5B09">
        <w:t>中每</w:t>
      </w:r>
      <w:r w:rsidR="006B5B09">
        <w:rPr>
          <w:rFonts w:hint="eastAsia"/>
        </w:rPr>
        <w:t>点</w:t>
      </w:r>
      <w:r w:rsidR="006B5B09">
        <w:t>的运动能量</w:t>
      </w:r>
      <w:r w:rsidR="00E52047">
        <w:t>，</w:t>
      </w:r>
      <w:r w:rsidR="00E52047">
        <w:rPr>
          <w:rFonts w:hint="eastAsia"/>
        </w:rPr>
        <w:t>进一步</w:t>
      </w:r>
      <w:r w:rsidR="00E52047">
        <w:t>，</w:t>
      </w:r>
      <w:r w:rsidR="006B5B09">
        <w:rPr>
          <w:rFonts w:hint="eastAsia"/>
        </w:rPr>
        <w:t>通过计算</w:t>
      </w:r>
      <w:r w:rsidR="00E52047">
        <w:rPr>
          <w:rFonts w:hint="eastAsia"/>
        </w:rPr>
        <w:t>当前帧</w:t>
      </w:r>
      <w:r w:rsidR="006B5B09">
        <w:t>中每点</w:t>
      </w:r>
      <w:r w:rsidR="006B5B09">
        <w:rPr>
          <w:rFonts w:hint="eastAsia"/>
        </w:rPr>
        <w:t>与其</w:t>
      </w:r>
      <w:r w:rsidR="00E52047">
        <w:t>邻域范围内</w:t>
      </w:r>
      <w:r w:rsidR="006B5B09">
        <w:rPr>
          <w:rFonts w:hint="eastAsia"/>
        </w:rPr>
        <w:t>其它点</w:t>
      </w:r>
      <w:r w:rsidR="006B5B09">
        <w:t>的方向</w:t>
      </w:r>
      <w:r w:rsidR="006B5B09">
        <w:rPr>
          <w:rFonts w:hint="eastAsia"/>
        </w:rPr>
        <w:t>相似性</w:t>
      </w:r>
      <w:r w:rsidR="00E52047">
        <w:rPr>
          <w:rFonts w:hint="eastAsia"/>
        </w:rPr>
        <w:t>，</w:t>
      </w:r>
      <w:r w:rsidR="00E52047">
        <w:rPr>
          <w:rFonts w:hint="eastAsia"/>
        </w:rPr>
        <w:t>削弱了背景</w:t>
      </w:r>
      <w:r w:rsidR="00E52047">
        <w:t>中</w:t>
      </w:r>
      <w:r w:rsidR="00E52047">
        <w:rPr>
          <w:rFonts w:hint="eastAsia"/>
        </w:rPr>
        <w:t>干扰</w:t>
      </w:r>
      <w:r w:rsidR="00E52047">
        <w:t>所带来的影响</w:t>
      </w:r>
      <w:r w:rsidR="00E52047">
        <w:rPr>
          <w:rFonts w:hint="eastAsia"/>
        </w:rPr>
        <w:t>，</w:t>
      </w:r>
      <w:r w:rsidR="00E52047">
        <w:rPr>
          <w:rFonts w:hint="eastAsia"/>
        </w:rPr>
        <w:t>强调在连续</w:t>
      </w:r>
      <w:r w:rsidR="00E52047">
        <w:t>多帧中</w:t>
      </w:r>
      <w:r w:rsidR="00E52047">
        <w:rPr>
          <w:rFonts w:hint="eastAsia"/>
        </w:rPr>
        <w:t>具有持续稳定</w:t>
      </w:r>
      <w:r w:rsidR="00E52047">
        <w:t>运动</w:t>
      </w:r>
      <w:r w:rsidR="00E52047">
        <w:rPr>
          <w:rFonts w:hint="eastAsia"/>
        </w:rPr>
        <w:t>的</w:t>
      </w:r>
      <w:r w:rsidR="00E52047">
        <w:t>区域</w:t>
      </w:r>
      <w:r w:rsidR="00E52047">
        <w:rPr>
          <w:rFonts w:hint="eastAsia"/>
        </w:rPr>
        <w:t>的</w:t>
      </w:r>
      <w:r w:rsidR="006B5B09">
        <w:rPr>
          <w:rFonts w:hint="eastAsia"/>
        </w:rPr>
        <w:t>运动</w:t>
      </w:r>
      <w:r w:rsidR="00E52047">
        <w:t>显著度</w:t>
      </w:r>
      <w:r w:rsidR="00E52047">
        <w:rPr>
          <w:rFonts w:hint="eastAsia"/>
        </w:rPr>
        <w:t>；</w:t>
      </w:r>
      <w:r w:rsidR="006B5B09">
        <w:rPr>
          <w:rFonts w:hint="eastAsia"/>
        </w:rPr>
        <w:t>为了</w:t>
      </w:r>
      <w:r w:rsidR="006B5B09">
        <w:t>确保显著区域的空间</w:t>
      </w:r>
      <w:r>
        <w:t>采用基于区域</w:t>
      </w:r>
      <w:r>
        <w:rPr>
          <w:rFonts w:hint="eastAsia"/>
        </w:rPr>
        <w:t>颜色</w:t>
      </w:r>
      <w:r>
        <w:t>对比度</w:t>
      </w:r>
      <w:r>
        <w:rPr>
          <w:rFonts w:hint="eastAsia"/>
        </w:rPr>
        <w:t>的</w:t>
      </w:r>
      <w:r>
        <w:t>方法</w:t>
      </w:r>
      <w:r>
        <w:rPr>
          <w:rFonts w:hint="eastAsia"/>
        </w:rPr>
        <w:t>计算</w:t>
      </w:r>
      <w:r>
        <w:t>空间性</w:t>
      </w:r>
      <w:r w:rsidR="00E52047">
        <w:rPr>
          <w:rFonts w:hint="eastAsia"/>
        </w:rPr>
        <w:t>；</w:t>
      </w:r>
      <w:r>
        <w:rPr>
          <w:rFonts w:hint="eastAsia"/>
        </w:rPr>
        <w:t>最后</w:t>
      </w:r>
      <w:r>
        <w:t>，</w:t>
      </w:r>
      <w:r>
        <w:rPr>
          <w:rFonts w:hint="eastAsia"/>
        </w:rPr>
        <w:t>通过</w:t>
      </w:r>
      <w:r>
        <w:t>自适应</w:t>
      </w:r>
      <w:r>
        <w:rPr>
          <w:rFonts w:hint="eastAsia"/>
        </w:rPr>
        <w:t>加权的方式</w:t>
      </w:r>
      <w:r w:rsidR="006B5B09">
        <w:rPr>
          <w:rFonts w:hint="eastAsia"/>
        </w:rPr>
        <w:t>融合</w:t>
      </w:r>
      <w:r w:rsidR="006B5B09">
        <w:t>时空信息，从而确定视频中</w:t>
      </w:r>
      <w:r w:rsidR="006B5B09">
        <w:rPr>
          <w:rFonts w:hint="eastAsia"/>
        </w:rPr>
        <w:t>的</w:t>
      </w:r>
      <w:r w:rsidR="006B5B09">
        <w:t>显著性区域</w:t>
      </w:r>
      <w:r w:rsidR="005A7E67">
        <w:rPr>
          <w:rFonts w:hint="eastAsia"/>
        </w:rPr>
        <w:t>。</w:t>
      </w:r>
      <w:r w:rsidR="005A7E67">
        <w:t>。</w:t>
      </w:r>
    </w:p>
    <w:p w14:paraId="6287A81E" w14:textId="77777777" w:rsidR="000C1EE5" w:rsidRPr="00A027B5" w:rsidRDefault="000C1EE5" w:rsidP="000C1EE5">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种</w:t>
      </w:r>
      <w:r>
        <w:t>视频显著性</w:t>
      </w:r>
      <w:r w:rsidR="005A7E67">
        <w:rPr>
          <w:rFonts w:hint="eastAsia"/>
        </w:rPr>
        <w:t>区域</w:t>
      </w:r>
      <w:r w:rsidR="005A7E67">
        <w:t>检测</w:t>
      </w:r>
      <w:r w:rsidR="005A7E67">
        <w:rPr>
          <w:rFonts w:hint="eastAsia"/>
        </w:rPr>
        <w:t>方法</w:t>
      </w:r>
      <w:bookmarkStart w:id="5" w:name="_GoBack"/>
      <w:bookmarkEnd w:id="5"/>
      <w:r>
        <w:t>进行对比，</w:t>
      </w:r>
      <w:r>
        <w:rPr>
          <w:rFonts w:hint="eastAsia"/>
        </w:rPr>
        <w:t>实验结果表明，</w:t>
      </w:r>
      <w:r>
        <w:t>本文算法在</w:t>
      </w:r>
      <w:r>
        <w:rPr>
          <w:rFonts w:hint="eastAsia"/>
        </w:rPr>
        <w:t>主观分析和</w:t>
      </w:r>
      <w:r>
        <w:t>客观指标上</w:t>
      </w:r>
      <w:r>
        <w:rPr>
          <w:rFonts w:hint="eastAsia"/>
        </w:rPr>
        <w:t>均取得了</w:t>
      </w:r>
      <w:r>
        <w:t>较好的效果</w:t>
      </w:r>
      <w:r>
        <w:rPr>
          <w:rFonts w:hint="eastAsia"/>
        </w:rPr>
        <w:t>，能够较好地</w:t>
      </w:r>
      <w:r>
        <w:t>解决</w:t>
      </w:r>
      <w:r>
        <w:rPr>
          <w:rFonts w:hint="eastAsia"/>
        </w:rPr>
        <w:t>复杂</w:t>
      </w:r>
      <w:r>
        <w:t>扰动</w:t>
      </w:r>
      <w:r>
        <w:rPr>
          <w:rFonts w:hint="eastAsia"/>
        </w:rPr>
        <w:t>背景</w:t>
      </w:r>
      <w:r>
        <w:t>情况</w:t>
      </w:r>
      <w:r>
        <w:rPr>
          <w:rFonts w:hint="eastAsia"/>
        </w:rPr>
        <w:t>下</w:t>
      </w:r>
      <w:r>
        <w:t>的视频</w:t>
      </w:r>
      <w:r>
        <w:rPr>
          <w:rFonts w:hint="eastAsia"/>
        </w:rPr>
        <w:t>显著性</w:t>
      </w:r>
      <w:r>
        <w:t>检测</w:t>
      </w:r>
      <w:r>
        <w:rPr>
          <w:rFonts w:hint="eastAsia"/>
        </w:rPr>
        <w:t>问题，</w:t>
      </w:r>
      <w:r>
        <w:t>在召回率，精度</w:t>
      </w:r>
      <w:r>
        <w:rPr>
          <w:rFonts w:hint="eastAsia"/>
        </w:rPr>
        <w:t>以及</w:t>
      </w:r>
      <w:r w:rsidRPr="00561C0A">
        <w:rPr>
          <w:rFonts w:ascii="Times New Roman" w:hAnsi="Times New Roman" w:cs="Times New Roman"/>
        </w:rPr>
        <w:t>F</w:t>
      </w:r>
      <w:r>
        <w:rPr>
          <w:rFonts w:hint="eastAsia"/>
        </w:rPr>
        <w:t>值等</w:t>
      </w:r>
      <w:r>
        <w:t>性能指标上有所提升</w:t>
      </w:r>
      <w:r>
        <w:rPr>
          <w:rFonts w:hint="eastAsia"/>
        </w:rPr>
        <w:t>。本文</w:t>
      </w:r>
      <w:r>
        <w:t>采用光流法计算运动</w:t>
      </w:r>
      <w:r>
        <w:rPr>
          <w:rFonts w:hint="eastAsia"/>
        </w:rPr>
        <w:t>矢量，</w:t>
      </w:r>
      <w:r>
        <w:t>计算</w:t>
      </w:r>
      <w:r>
        <w:rPr>
          <w:rFonts w:hint="eastAsia"/>
        </w:rPr>
        <w:t>耗时</w:t>
      </w:r>
      <w:r>
        <w:t>较大</w:t>
      </w:r>
      <w:r>
        <w:rPr>
          <w:rFonts w:hint="eastAsia"/>
        </w:rPr>
        <w:t>，因此，如何提升算法</w:t>
      </w:r>
      <w:r>
        <w:t>的</w:t>
      </w:r>
      <w:r>
        <w:rPr>
          <w:rFonts w:hint="eastAsia"/>
        </w:rPr>
        <w:t>计算效率</w:t>
      </w:r>
      <w:r>
        <w:t>是本文后续的</w:t>
      </w:r>
      <w:r>
        <w:rPr>
          <w:rFonts w:hint="eastAsia"/>
        </w:rPr>
        <w:t>重点</w:t>
      </w:r>
      <w:r>
        <w:t>研究方向。</w:t>
      </w:r>
    </w:p>
    <w:p w14:paraId="0949713A" w14:textId="77777777" w:rsidR="000C1EE5" w:rsidRPr="000C1EE5" w:rsidRDefault="000C1EE5" w:rsidP="000C1EE5">
      <w:pPr>
        <w:rPr>
          <w:rFonts w:hint="eastAsia"/>
        </w:rPr>
      </w:pPr>
    </w:p>
    <w:sectPr w:rsidR="000C1EE5" w:rsidRPr="000C1EE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24T14:53:00Z" w:initials="3">
    <w:p w14:paraId="0A286B7F" w14:textId="77777777" w:rsidR="000C1EE5" w:rsidRDefault="000C1EE5" w:rsidP="000C1EE5">
      <w:pPr>
        <w:pStyle w:val="a8"/>
      </w:pPr>
      <w:r>
        <w:rPr>
          <w:rStyle w:val="a7"/>
        </w:rPr>
        <w:annotationRef/>
      </w:r>
      <w:r>
        <w:rPr>
          <w:rFonts w:ascii="Arial" w:hAnsi="Arial" w:cs="Arial"/>
          <w:color w:val="000000"/>
          <w:sz w:val="20"/>
          <w:szCs w:val="20"/>
          <w:shd w:val="clear" w:color="auto" w:fill="FFFFFF"/>
        </w:rPr>
        <w:t>Farneb, Ck G. Two-frame motion estimation based on polynomial expansion[C]// Scandinavian Conference on Image Analysis. Springer-Verlag, 2009:363-370.</w:t>
      </w:r>
    </w:p>
  </w:comment>
  <w:comment w:id="1" w:author="378109300@qq.com" w:date="2017-05-25T20:37:00Z" w:initials="3">
    <w:p w14:paraId="4BB0906C" w14:textId="77777777" w:rsidR="000C1EE5" w:rsidRDefault="000C1EE5" w:rsidP="000C1EE5">
      <w:pPr>
        <w:pStyle w:val="a8"/>
      </w:pPr>
      <w:r>
        <w:rPr>
          <w:rStyle w:val="a7"/>
        </w:rPr>
        <w:annotationRef/>
      </w:r>
    </w:p>
  </w:comment>
  <w:comment w:id="2" w:author="378109300@qq.com" w:date="2017-05-09T18:42:00Z" w:initials="3">
    <w:p w14:paraId="4FA15C4B" w14:textId="77777777" w:rsidR="000C1EE5" w:rsidRDefault="000C1EE5" w:rsidP="000C1EE5">
      <w:pPr>
        <w:pStyle w:val="a8"/>
      </w:pPr>
      <w:r>
        <w:rPr>
          <w:rStyle w:val="a7"/>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3" w:author="378109300@qq.com" w:date="2017-05-25T20:52:00Z" w:initials="3">
    <w:p w14:paraId="7C5E9A03" w14:textId="77777777" w:rsidR="000C1EE5" w:rsidRPr="00CB6B61" w:rsidRDefault="000C1EE5" w:rsidP="000C1EE5">
      <w:pPr>
        <w:pStyle w:val="a8"/>
        <w:rPr>
          <w:rFonts w:ascii="Times New Roman" w:hAnsi="Times New Roman" w:cs="Times New Roman"/>
        </w:rPr>
      </w:pPr>
      <w:r>
        <w:rPr>
          <w:rStyle w:val="a7"/>
        </w:rPr>
        <w:annotationRef/>
      </w:r>
      <w:r w:rsidRPr="00CB6B61">
        <w:rPr>
          <w:rFonts w:ascii="Times New Roman" w:hAnsi="Times New Roman" w:cs="Times New Roman"/>
        </w:rPr>
        <w:t>R a h t u E , K a n n a l a J , S a l o M</w:t>
      </w:r>
    </w:p>
    <w:p w14:paraId="54474D17" w14:textId="77777777" w:rsidR="000C1EE5" w:rsidRPr="00CB6B61" w:rsidRDefault="000C1EE5" w:rsidP="000C1EE5">
      <w:pPr>
        <w:pStyle w:val="a8"/>
        <w:rPr>
          <w:rFonts w:ascii="Times New Roman" w:hAnsi="Times New Roman" w:cs="Times New Roman"/>
        </w:rPr>
      </w:pPr>
      <w:r w:rsidRPr="00CB6B61">
        <w:rPr>
          <w:rFonts w:ascii="Times New Roman" w:hAnsi="Times New Roman" w:cs="Times New Roman"/>
        </w:rPr>
        <w:t>.</w:t>
      </w:r>
    </w:p>
    <w:p w14:paraId="4E6549B1" w14:textId="77777777" w:rsidR="000C1EE5" w:rsidRPr="00CB6B61" w:rsidRDefault="000C1EE5" w:rsidP="000C1EE5">
      <w:pPr>
        <w:pStyle w:val="a8"/>
        <w:rPr>
          <w:rFonts w:ascii="Times New Roman" w:hAnsi="Times New Roman" w:cs="Times New Roman"/>
        </w:rPr>
      </w:pPr>
      <w:r w:rsidRPr="00CB6B61">
        <w:rPr>
          <w:rFonts w:ascii="Times New Roman" w:hAnsi="Times New Roman" w:cs="Times New Roman"/>
        </w:rPr>
        <w:t xml:space="preserve">S e g m </w:t>
      </w:r>
      <w:r w:rsidRPr="00CB6B61">
        <w:rPr>
          <w:rFonts w:ascii="Times New Roman" w:hAnsi="Times New Roman" w:cs="Times New Roman"/>
        </w:rPr>
        <w:t>舰</w:t>
      </w:r>
      <w:r w:rsidRPr="00CB6B61">
        <w:rPr>
          <w:rFonts w:ascii="Times New Roman" w:hAnsi="Times New Roman" w:cs="Times New Roman"/>
        </w:rPr>
        <w:t xml:space="preserve"> t </w:t>
      </w:r>
      <w:r w:rsidRPr="00CB6B61">
        <w:rPr>
          <w:rFonts w:ascii="Times New Roman" w:hAnsi="Times New Roman" w:cs="Times New Roman"/>
        </w:rPr>
        <w:t>加</w:t>
      </w:r>
      <w:r w:rsidRPr="00CB6B61">
        <w:rPr>
          <w:rFonts w:ascii="Times New Roman" w:hAnsi="Times New Roman" w:cs="Times New Roman"/>
        </w:rPr>
        <w:t xml:space="preserve"> g</w:t>
      </w:r>
    </w:p>
    <w:p w14:paraId="1EC8D914" w14:textId="77777777" w:rsidR="000C1EE5" w:rsidRPr="00CB6B61" w:rsidRDefault="000C1EE5" w:rsidP="000C1EE5">
      <w:pPr>
        <w:pStyle w:val="a8"/>
        <w:rPr>
          <w:rFonts w:ascii="Times New Roman" w:hAnsi="Times New Roman" w:cs="Times New Roman"/>
        </w:rPr>
      </w:pPr>
      <w:r w:rsidRPr="00CB6B61">
        <w:rPr>
          <w:rFonts w:ascii="Times New Roman" w:hAnsi="Times New Roman" w:cs="Times New Roman"/>
        </w:rPr>
        <w:t xml:space="preserve">a s l ie n t o </w:t>
      </w:r>
      <w:r w:rsidRPr="00CB6B61">
        <w:rPr>
          <w:rFonts w:ascii="Times New Roman" w:hAnsi="Times New Roman" w:cs="Times New Roman"/>
        </w:rPr>
        <w:t>切</w:t>
      </w:r>
      <w:r w:rsidRPr="00CB6B61">
        <w:rPr>
          <w:rFonts w:ascii="Times New Roman" w:hAnsi="Times New Roman" w:cs="Times New Roman"/>
        </w:rPr>
        <w:t xml:space="preserve"> e e t s f r o n r i m a g e s a n d v i d e o s </w:t>
      </w:r>
      <w:r w:rsidRPr="00CB6B61">
        <w:rPr>
          <w:rFonts w:ascii="Times New Roman" w:hAnsi="Times New Roman" w:cs="Times New Roman"/>
        </w:rPr>
        <w:t>【</w:t>
      </w:r>
      <w:r w:rsidRPr="00CB6B61">
        <w:rPr>
          <w:rFonts w:ascii="Times New Roman" w:hAnsi="Times New Roman" w:cs="Times New Roman"/>
        </w:rPr>
        <w:t xml:space="preserve"> C</w:t>
      </w:r>
      <w:r w:rsidRPr="00CB6B61">
        <w:rPr>
          <w:rFonts w:ascii="Times New Roman" w:hAnsi="Times New Roman" w:cs="Times New Roman"/>
        </w:rPr>
        <w:t>」</w:t>
      </w:r>
    </w:p>
    <w:p w14:paraId="1A3C9C93" w14:textId="77777777" w:rsidR="000C1EE5" w:rsidRPr="00CB6B61" w:rsidRDefault="000C1EE5" w:rsidP="000C1EE5">
      <w:pPr>
        <w:pStyle w:val="a8"/>
        <w:rPr>
          <w:rFonts w:ascii="Times New Roman" w:hAnsi="Times New Roman" w:cs="Times New Roman"/>
        </w:rPr>
      </w:pPr>
      <w:r w:rsidRPr="00CB6B61">
        <w:rPr>
          <w:rFonts w:ascii="Times New Roman" w:hAnsi="Times New Roman" w:cs="Times New Roman"/>
        </w:rPr>
        <w:t>.</w:t>
      </w:r>
    </w:p>
    <w:p w14:paraId="224F71BF" w14:textId="77777777" w:rsidR="000C1EE5" w:rsidRPr="00CB6B61" w:rsidRDefault="000C1EE5" w:rsidP="000C1EE5">
      <w:pPr>
        <w:pStyle w:val="a8"/>
        <w:rPr>
          <w:rFonts w:ascii="Times New Roman" w:hAnsi="Times New Roman" w:cs="Times New Roman"/>
        </w:rPr>
      </w:pPr>
      <w:r w:rsidRPr="00CB6B61">
        <w:rPr>
          <w:rFonts w:ascii="Times New Roman" w:hAnsi="Times New Roman" w:cs="Times New Roman"/>
        </w:rPr>
        <w:t>P r o e e e d i n g</w:t>
      </w:r>
    </w:p>
    <w:p w14:paraId="5CCB64A8" w14:textId="77777777" w:rsidR="000C1EE5" w:rsidRPr="00CB6B61" w:rsidRDefault="000C1EE5" w:rsidP="000C1EE5">
      <w:pPr>
        <w:pStyle w:val="a8"/>
        <w:rPr>
          <w:rFonts w:ascii="Times New Roman" w:hAnsi="Times New Roman" w:cs="Times New Roman"/>
        </w:rPr>
      </w:pPr>
      <w:r w:rsidRPr="00CB6B61">
        <w:rPr>
          <w:rFonts w:ascii="Times New Roman" w:hAnsi="Times New Roman" w:cs="Times New Roman"/>
        </w:rPr>
        <w:t>o f t h e 1 l t h E u r o p e a n C o n f e r e n e e o n C o m p u t e r</w:t>
      </w:r>
    </w:p>
    <w:p w14:paraId="01E16AAF" w14:textId="77777777" w:rsidR="000C1EE5" w:rsidRPr="00CB6B61" w:rsidRDefault="000C1EE5" w:rsidP="000C1EE5">
      <w:pPr>
        <w:pStyle w:val="a8"/>
        <w:rPr>
          <w:rFonts w:ascii="Times New Roman" w:hAnsi="Times New Roman" w:cs="Times New Roman"/>
        </w:rPr>
      </w:pPr>
      <w:r w:rsidRPr="00CB6B61">
        <w:rPr>
          <w:rFonts w:ascii="Times New Roman" w:hAnsi="Times New Roman" w:cs="Times New Roman"/>
        </w:rPr>
        <w:t>V i s i o n</w:t>
      </w:r>
    </w:p>
    <w:p w14:paraId="3FC67365" w14:textId="77777777" w:rsidR="000C1EE5" w:rsidRPr="00CB6B61" w:rsidRDefault="000C1EE5" w:rsidP="000C1EE5">
      <w:pPr>
        <w:pStyle w:val="a8"/>
        <w:rPr>
          <w:rFonts w:ascii="Times New Roman" w:hAnsi="Times New Roman" w:cs="Times New Roman"/>
        </w:rPr>
      </w:pPr>
      <w:r w:rsidRPr="00CB6B61">
        <w:rPr>
          <w:rFonts w:ascii="Times New Roman" w:hAnsi="Times New Roman" w:cs="Times New Roman"/>
        </w:rPr>
        <w:t>.</w:t>
      </w:r>
    </w:p>
    <w:p w14:paraId="3B45CFE6" w14:textId="77777777" w:rsidR="000C1EE5" w:rsidRPr="00CB6B61" w:rsidRDefault="000C1EE5" w:rsidP="000C1EE5">
      <w:pPr>
        <w:pStyle w:val="a8"/>
        <w:rPr>
          <w:rFonts w:ascii="Times New Roman" w:hAnsi="Times New Roman" w:cs="Times New Roman"/>
        </w:rPr>
      </w:pPr>
      <w:r w:rsidRPr="00CB6B61">
        <w:rPr>
          <w:rFonts w:ascii="Times New Roman" w:hAnsi="Times New Roman" w:cs="Times New Roman"/>
        </w:rPr>
        <w:t>P a r g u e : S p r i n g e r , 2 0 10 : 36 6</w:t>
      </w:r>
      <w:r w:rsidRPr="00CB6B61">
        <w:rPr>
          <w:rFonts w:ascii="Times New Roman" w:hAnsi="Times New Roman" w:cs="Times New Roman"/>
        </w:rPr>
        <w:t>一</w:t>
      </w:r>
      <w:r w:rsidRPr="00CB6B61">
        <w:rPr>
          <w:rFonts w:ascii="Times New Roman" w:hAnsi="Times New Roman" w:cs="Times New Roman"/>
        </w:rPr>
        <w:t xml:space="preserve"> 3 79</w:t>
      </w:r>
    </w:p>
  </w:comment>
  <w:comment w:id="4" w:author="378109300@qq.com" w:date="2017-05-14T09:49:00Z" w:initials="3">
    <w:p w14:paraId="00456BBF" w14:textId="77777777" w:rsidR="000C1EE5" w:rsidRDefault="000C1EE5" w:rsidP="000C1EE5">
      <w:pPr>
        <w:pStyle w:val="a8"/>
      </w:pPr>
      <w:r>
        <w:rPr>
          <w:rStyle w:val="a7"/>
        </w:rPr>
        <w:annotationRef/>
      </w:r>
      <w:r>
        <w:rPr>
          <w:rFonts w:hint="eastAsia"/>
        </w:rPr>
        <w:t>贺俊 一种视频中物体的显著度提取方法</w:t>
      </w:r>
    </w:p>
    <w:p w14:paraId="024332EA" w14:textId="77777777" w:rsidR="000C1EE5" w:rsidRDefault="000C1EE5" w:rsidP="000C1EE5">
      <w:pPr>
        <w:pStyle w:val="a8"/>
      </w:pPr>
      <w:r>
        <w:t>[J].</w:t>
      </w:r>
      <w:r>
        <w:rPr>
          <w:rFonts w:hint="eastAsia"/>
        </w:rPr>
        <w:t>计算机工程</w:t>
      </w:r>
    </w:p>
    <w:p w14:paraId="6704FB25" w14:textId="77777777" w:rsidR="000C1EE5" w:rsidRDefault="000C1EE5" w:rsidP="000C1EE5">
      <w:pPr>
        <w:pStyle w:val="a8"/>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286B7F" w15:done="0"/>
  <w15:commentEx w15:paraId="4BB0906C" w15:done="0"/>
  <w15:commentEx w15:paraId="4FA15C4B" w15:done="0"/>
  <w15:commentEx w15:paraId="3B45CFE6" w15:done="0"/>
  <w15:commentEx w15:paraId="6704FB2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9B5DB" w14:textId="77777777" w:rsidR="00511B95" w:rsidRDefault="00511B95" w:rsidP="001E5946">
      <w:r>
        <w:separator/>
      </w:r>
    </w:p>
  </w:endnote>
  <w:endnote w:type="continuationSeparator" w:id="0">
    <w:p w14:paraId="507D1889" w14:textId="77777777" w:rsidR="00511B95" w:rsidRDefault="00511B95" w:rsidP="001E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B0245" w14:textId="77777777" w:rsidR="00511B95" w:rsidRDefault="00511B95" w:rsidP="001E5946">
      <w:r>
        <w:separator/>
      </w:r>
    </w:p>
  </w:footnote>
  <w:footnote w:type="continuationSeparator" w:id="0">
    <w:p w14:paraId="0A8AACC3" w14:textId="77777777" w:rsidR="00511B95" w:rsidRDefault="00511B95" w:rsidP="001E5946">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40"/>
    <w:rsid w:val="000C1EE5"/>
    <w:rsid w:val="001E5946"/>
    <w:rsid w:val="00237C65"/>
    <w:rsid w:val="00502B11"/>
    <w:rsid w:val="00511B95"/>
    <w:rsid w:val="005A7E67"/>
    <w:rsid w:val="006B5B09"/>
    <w:rsid w:val="00BE3940"/>
    <w:rsid w:val="00E52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FCE70"/>
  <w15:chartTrackingRefBased/>
  <w15:docId w15:val="{580E3C17-2F13-435A-A3F4-63D36D39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9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59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5946"/>
    <w:rPr>
      <w:sz w:val="18"/>
      <w:szCs w:val="18"/>
    </w:rPr>
  </w:style>
  <w:style w:type="paragraph" w:styleId="a5">
    <w:name w:val="footer"/>
    <w:basedOn w:val="a"/>
    <w:link w:val="a6"/>
    <w:uiPriority w:val="99"/>
    <w:unhideWhenUsed/>
    <w:rsid w:val="001E5946"/>
    <w:pPr>
      <w:tabs>
        <w:tab w:val="center" w:pos="4153"/>
        <w:tab w:val="right" w:pos="8306"/>
      </w:tabs>
      <w:snapToGrid w:val="0"/>
      <w:jc w:val="left"/>
    </w:pPr>
    <w:rPr>
      <w:sz w:val="18"/>
      <w:szCs w:val="18"/>
    </w:rPr>
  </w:style>
  <w:style w:type="character" w:customStyle="1" w:styleId="a6">
    <w:name w:val="页脚 字符"/>
    <w:basedOn w:val="a0"/>
    <w:link w:val="a5"/>
    <w:uiPriority w:val="99"/>
    <w:rsid w:val="001E5946"/>
    <w:rPr>
      <w:sz w:val="18"/>
      <w:szCs w:val="18"/>
    </w:rPr>
  </w:style>
  <w:style w:type="character" w:styleId="a7">
    <w:name w:val="annotation reference"/>
    <w:basedOn w:val="a0"/>
    <w:uiPriority w:val="99"/>
    <w:semiHidden/>
    <w:unhideWhenUsed/>
    <w:rsid w:val="000C1EE5"/>
    <w:rPr>
      <w:sz w:val="21"/>
      <w:szCs w:val="21"/>
    </w:rPr>
  </w:style>
  <w:style w:type="paragraph" w:styleId="a8">
    <w:name w:val="annotation text"/>
    <w:basedOn w:val="a"/>
    <w:link w:val="a9"/>
    <w:uiPriority w:val="99"/>
    <w:semiHidden/>
    <w:unhideWhenUsed/>
    <w:rsid w:val="000C1EE5"/>
    <w:pPr>
      <w:jc w:val="left"/>
    </w:pPr>
  </w:style>
  <w:style w:type="character" w:customStyle="1" w:styleId="a9">
    <w:name w:val="批注文字 字符"/>
    <w:basedOn w:val="a0"/>
    <w:link w:val="a8"/>
    <w:uiPriority w:val="99"/>
    <w:semiHidden/>
    <w:rsid w:val="000C1EE5"/>
  </w:style>
  <w:style w:type="paragraph" w:styleId="aa">
    <w:name w:val="Balloon Text"/>
    <w:basedOn w:val="a"/>
    <w:link w:val="ab"/>
    <w:uiPriority w:val="99"/>
    <w:semiHidden/>
    <w:unhideWhenUsed/>
    <w:rsid w:val="000C1EE5"/>
    <w:rPr>
      <w:sz w:val="18"/>
      <w:szCs w:val="18"/>
    </w:rPr>
  </w:style>
  <w:style w:type="character" w:customStyle="1" w:styleId="ab">
    <w:name w:val="批注框文本 字符"/>
    <w:basedOn w:val="a0"/>
    <w:link w:val="aa"/>
    <w:uiPriority w:val="99"/>
    <w:semiHidden/>
    <w:rsid w:val="000C1EE5"/>
    <w:rPr>
      <w:sz w:val="18"/>
      <w:szCs w:val="18"/>
    </w:rPr>
  </w:style>
  <w:style w:type="character" w:customStyle="1" w:styleId="fontstyle01">
    <w:name w:val="fontstyle01"/>
    <w:basedOn w:val="a0"/>
    <w:rsid w:val="000C1EE5"/>
    <w:rPr>
      <w:rFonts w:ascii="TimesNewRomanPSMT" w:hAnsi="TimesNewRomanPSMT" w:hint="default"/>
      <w:b w:val="0"/>
      <w:bCs w:val="0"/>
      <w:i w:val="0"/>
      <w:iCs w:val="0"/>
      <w:color w:val="000000"/>
      <w:sz w:val="16"/>
      <w:szCs w:val="16"/>
    </w:rPr>
  </w:style>
  <w:style w:type="character" w:customStyle="1" w:styleId="fontstyle21">
    <w:name w:val="fontstyle21"/>
    <w:basedOn w:val="a0"/>
    <w:rsid w:val="000C1EE5"/>
    <w:rPr>
      <w:rFonts w:ascii="TimesNewRomanPS-ItalicMT" w:hAnsi="TimesNewRomanPS-ItalicMT"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1338</Words>
  <Characters>7631</Characters>
  <Application>Microsoft Office Word</Application>
  <DocSecurity>0</DocSecurity>
  <Lines>63</Lines>
  <Paragraphs>17</Paragraphs>
  <ScaleCrop>false</ScaleCrop>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2</cp:revision>
  <dcterms:created xsi:type="dcterms:W3CDTF">2017-05-26T07:13:00Z</dcterms:created>
  <dcterms:modified xsi:type="dcterms:W3CDTF">2017-05-26T08:05:00Z</dcterms:modified>
</cp:coreProperties>
</file>