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E9BA44D">
      <w:pPr>
        <w:pStyle w:val="2"/>
        <w:keepNext w:val="0"/>
        <w:keepLines w:val="0"/>
        <w:widowControl/>
        <w:suppressLineNumbers w:val="0"/>
        <w:spacing w:line="18" w:lineRule="atLeast"/>
      </w:pPr>
      <w:r>
        <w:t>FocusFlow — Tech Stack Audit</w:t>
      </w:r>
    </w:p>
    <w:p w14:paraId="0DB5133D">
      <w:pPr>
        <w:pStyle w:val="15"/>
        <w:keepNext w:val="0"/>
        <w:keepLines w:val="0"/>
        <w:widowControl/>
        <w:suppressLineNumbers w:val="0"/>
        <w:spacing w:line="18" w:lineRule="atLeast"/>
      </w:pPr>
      <w:r>
        <w:rPr>
          <w:rStyle w:val="16"/>
          <w:rFonts w:ascii="Segoe UI" w:hAnsi="Segoe UI" w:eastAsia="Segoe UI" w:cs="Segoe UI"/>
          <w:color w:val="0F2438"/>
          <w:sz w:val="21"/>
          <w:szCs w:val="21"/>
        </w:rPr>
        <w:t>Version:</w:t>
      </w:r>
      <w:r>
        <w:rPr>
          <w:rFonts w:hint="default" w:ascii="Segoe UI" w:hAnsi="Segoe UI" w:eastAsia="Segoe UI" w:cs="Segoe UI"/>
          <w:color w:val="1A1A1A"/>
          <w:sz w:val="21"/>
          <w:szCs w:val="21"/>
        </w:rPr>
        <w:t xml:space="preserve"> 1.0</w:t>
      </w:r>
    </w:p>
    <w:p w14:paraId="3A71B76C">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Date:</w:t>
      </w:r>
      <w:r>
        <w:rPr>
          <w:rFonts w:hint="default" w:ascii="Segoe UI" w:hAnsi="Segoe UI" w:eastAsia="Segoe UI" w:cs="Segoe UI"/>
          <w:color w:val="1A1A1A"/>
          <w:sz w:val="21"/>
          <w:szCs w:val="21"/>
        </w:rPr>
        <w:t xml:space="preserve"> 2 October 2026</w:t>
      </w:r>
    </w:p>
    <w:p w14:paraId="7E2BC4BC">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Prices verified:</w:t>
      </w:r>
      <w:r>
        <w:rPr>
          <w:rFonts w:hint="default" w:ascii="Segoe UI" w:hAnsi="Segoe UI" w:eastAsia="Segoe UI" w:cs="Segoe UI"/>
          <w:color w:val="1A1A1A"/>
          <w:sz w:val="21"/>
          <w:szCs w:val="21"/>
        </w:rPr>
        <w:t xml:space="preserve"> 2 October 2026. Vendors change pricing; re-check before each phase.</w:t>
      </w:r>
    </w:p>
    <w:p w14:paraId="55CE9936">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Scope:</w:t>
      </w:r>
      <w:r>
        <w:rPr>
          <w:rFonts w:hint="default" w:ascii="Segoe UI" w:hAnsi="Segoe UI" w:eastAsia="Segoe UI" w:cs="Segoe UI"/>
          <w:color w:val="1A1A1A"/>
          <w:sz w:val="21"/>
          <w:szCs w:val="21"/>
        </w:rPr>
        <w:t xml:space="preserve"> the MVP prototype you are about to build, and whether it makes the production version hard later.</w:t>
      </w:r>
    </w:p>
    <w:p w14:paraId="54F9CF8E">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25" o:spt="1" style="height:1.5pt;width:415.3pt;" fillcolor="#A0A0A0" filled="t" stroked="f" coordsize="21600,21600" o:hr="t" o:hrstd="t" o:hralign="center">
            <v:path/>
            <v:fill on="t" focussize="0,0"/>
            <v:stroke on="f"/>
            <v:imagedata o:title=""/>
            <o:lock v:ext="edit"/>
            <w10:wrap type="none"/>
            <w10:anchorlock/>
          </v:rect>
        </w:pict>
      </w:r>
    </w:p>
    <w:p w14:paraId="7337190D">
      <w:pPr>
        <w:pStyle w:val="3"/>
        <w:keepNext w:val="0"/>
        <w:keepLines w:val="0"/>
        <w:widowControl/>
        <w:suppressLineNumbers w:val="0"/>
        <w:spacing w:line="18" w:lineRule="atLeast"/>
      </w:pPr>
      <w:r>
        <w:t>The short version</w:t>
      </w:r>
    </w:p>
    <w:p w14:paraId="491A0EFF">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I checked all eight technologies against current pricing. </w:t>
      </w:r>
      <w:r>
        <w:rPr>
          <w:rStyle w:val="16"/>
          <w:rFonts w:hint="default" w:ascii="Segoe UI" w:hAnsi="Segoe UI" w:eastAsia="Segoe UI" w:cs="Segoe UI"/>
          <w:color w:val="0F2438"/>
          <w:sz w:val="21"/>
          <w:szCs w:val="21"/>
        </w:rPr>
        <w:t>Six are right and I recommend keeping them. Two needed changes, both explained below. No new paid service has been introduced.</w:t>
      </w:r>
    </w:p>
    <w:p w14:paraId="17FE078C">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On your instruction, </w:t>
      </w:r>
      <w:r>
        <w:rPr>
          <w:rStyle w:val="16"/>
          <w:rFonts w:hint="default" w:ascii="Segoe UI" w:hAnsi="Segoe UI" w:eastAsia="Segoe UI" w:cs="Segoe UI"/>
          <w:color w:val="0F2438"/>
          <w:sz w:val="21"/>
          <w:szCs w:val="21"/>
        </w:rPr>
        <w:t>Vercel has been removed and the app now runs on your own computer.</w:t>
      </w:r>
      <w:r>
        <w:rPr>
          <w:rFonts w:hint="default" w:ascii="Segoe UI" w:hAnsi="Segoe UI" w:eastAsia="Segoe UI" w:cs="Segoe UI"/>
          <w:color w:val="1A1A1A"/>
          <w:sz w:val="21"/>
          <w:szCs w:val="21"/>
        </w:rPr>
        <w:t xml:space="preserve"> That turned out to be the better choice on the merits, not merely a permitted one — the reason is in the section below.</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0"/>
        <w:gridCol w:w="1869"/>
        <w:gridCol w:w="5117"/>
      </w:tblGrid>
      <w:tr w14:paraId="34077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7CCA8AA">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Technology</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0AE256F">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Verdict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3B51CF0">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One-line reason</w:t>
            </w:r>
          </w:p>
        </w:tc>
      </w:tr>
      <w:tr w14:paraId="024E3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CC4FD1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TypeScript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18FE05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Keep</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6F5D55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forever, and it catches your AI assistant's mistakes before you run anything</w:t>
            </w:r>
          </w:p>
        </w:tc>
      </w:tr>
      <w:tr w14:paraId="75508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469C43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Next.js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8A654F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Keep</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B0024E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and you can send testers a working link with no install</w:t>
            </w:r>
          </w:p>
        </w:tc>
      </w:tr>
      <w:tr w14:paraId="79518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426086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PostgreSQL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6B33E9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Keep</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6CF1E4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The actual database standard. Not a vendor product — nothing to be locked into</w:t>
            </w:r>
          </w:p>
        </w:tc>
      </w:tr>
      <w:tr w14:paraId="2C4BB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C3B39F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Neon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F0B976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Keep, do not switch to Supabase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A900ED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 xml:space="preserve">Supabase's free tier deletes nothing but </w:t>
            </w:r>
            <w:r>
              <w:rPr>
                <w:rStyle w:val="10"/>
                <w:rFonts w:hint="default" w:ascii="Segoe UI" w:hAnsi="Segoe UI" w:eastAsia="Segoe UI" w:cs="Segoe UI"/>
                <w:color w:val="1A1A1A"/>
                <w:sz w:val="18"/>
                <w:szCs w:val="18"/>
                <w:bdr w:val="none" w:color="auto" w:sz="0" w:space="0"/>
              </w:rPr>
              <w:t>pauses</w:t>
            </w:r>
            <w:r>
              <w:rPr>
                <w:rFonts w:hint="default" w:ascii="Segoe UI" w:hAnsi="Segoe UI" w:eastAsia="Segoe UI" w:cs="Segoe UI"/>
                <w:color w:val="1A1A1A"/>
                <w:sz w:val="18"/>
                <w:szCs w:val="18"/>
                <w:bdr w:val="none" w:color="auto" w:sz="0" w:space="0"/>
              </w:rPr>
              <w:t xml:space="preserve"> your database after one idle week, and has no backups at all on free</w:t>
            </w:r>
          </w:p>
        </w:tc>
      </w:tr>
      <w:tr w14:paraId="70A24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58E4BD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Prisma</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968F91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 xml:space="preserve">Keep, but </w:t>
            </w:r>
            <w:r>
              <w:rPr>
                <w:rStyle w:val="16"/>
                <w:rFonts w:hint="default" w:ascii="Segoe UI" w:hAnsi="Segoe UI" w:eastAsia="Segoe UI" w:cs="Segoe UI"/>
                <w:color w:val="0F2438"/>
                <w:sz w:val="18"/>
                <w:szCs w:val="18"/>
                <w:bdr w:val="none" w:color="auto" w:sz="0" w:space="0"/>
              </w:rPr>
              <w:t>pin version 7</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185BF8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and open source, but version 8 removed some commands the AI will assume exist</w:t>
            </w:r>
          </w:p>
        </w:tc>
      </w:tr>
      <w:tr w14:paraId="027A3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C83075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Tailwind CSS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F7A379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Keep</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E9FFD0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MIT licence, no account, no limits</w:t>
            </w:r>
          </w:p>
        </w:tc>
      </w:tr>
      <w:tr w14:paraId="55908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F219B4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Vercel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F569AC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Removed — hosting locally instead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B96195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Your instruction. Also better: it removes the only commercial-use restriction in the stack, and there is no longer any account or card anywhere</w:t>
            </w:r>
          </w:p>
        </w:tc>
      </w:tr>
      <w:tr w14:paraId="01CEB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25A6DA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date-fns</w:t>
            </w:r>
            <w:r>
              <w:rPr>
                <w:rFonts w:hint="default" w:ascii="Segoe UI" w:hAnsi="Segoe UI" w:eastAsia="Segoe UI" w:cs="Segoe UI"/>
                <w:color w:val="1A1A1A"/>
                <w:sz w:val="18"/>
                <w:szCs w:val="18"/>
                <w:bdr w:val="none" w:color="auto" w:sz="0" w:space="0"/>
              </w:rPr>
              <w:t xml:space="preserve"> + </w:t>
            </w:r>
            <w:r>
              <w:rPr>
                <w:rStyle w:val="16"/>
                <w:rFonts w:hint="default" w:ascii="Segoe UI" w:hAnsi="Segoe UI" w:eastAsia="Segoe UI" w:cs="Segoe UI"/>
                <w:color w:val="0F2438"/>
                <w:sz w:val="18"/>
                <w:szCs w:val="18"/>
                <w:bdr w:val="none" w:color="auto" w:sz="0" w:space="0"/>
              </w:rPr>
              <w:t>date-fns-tz</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F608AD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 xml:space="preserve">Keep, </w:t>
            </w:r>
            <w:r>
              <w:rPr>
                <w:rStyle w:val="16"/>
                <w:rFonts w:hint="default" w:ascii="Segoe UI" w:hAnsi="Segoe UI" w:eastAsia="Segoe UI" w:cs="Segoe UI"/>
                <w:color w:val="0F2438"/>
                <w:sz w:val="18"/>
                <w:szCs w:val="18"/>
                <w:bdr w:val="none" w:color="auto" w:sz="0" w:space="0"/>
              </w:rPr>
              <w:t>isolate them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0C53C7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forever. Confined to one file so they can be swapped later cheaply</w:t>
            </w:r>
          </w:p>
        </w:tc>
      </w:tr>
    </w:tbl>
    <w:p w14:paraId="324152B9">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Total MVP cost: $0.</w:t>
      </w:r>
      <w:r>
        <w:rPr>
          <w:rFonts w:hint="default" w:ascii="Segoe UI" w:hAnsi="Segoe UI" w:eastAsia="Segoe UI" w:cs="Segoe UI"/>
          <w:color w:val="1A1A1A"/>
          <w:sz w:val="21"/>
          <w:szCs w:val="21"/>
        </w:rPr>
        <w:t xml:space="preserve"> No card required anywhere, because there is nothing to sign up for.</w:t>
      </w:r>
    </w:p>
    <w:p w14:paraId="68E079D8">
      <w:pPr>
        <w:pStyle w:val="4"/>
        <w:keepNext w:val="0"/>
        <w:keepLines w:val="0"/>
        <w:widowControl/>
        <w:suppressLineNumbers w:val="0"/>
        <w:spacing w:line="18" w:lineRule="atLeast"/>
      </w:pPr>
      <w:r>
        <w:t>One thing you should know</w:t>
      </w:r>
    </w:p>
    <w:p w14:paraId="597AC3A4">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Hosting locally removes a restriction rather than adding one.</w:t>
      </w:r>
      <w:r>
        <w:rPr>
          <w:rFonts w:hint="default" w:ascii="Segoe UI" w:hAnsi="Segoe UI" w:eastAsia="Segoe UI" w:cs="Segoe UI"/>
          <w:color w:val="1A1A1A"/>
          <w:sz w:val="21"/>
          <w:szCs w:val="21"/>
        </w:rPr>
        <w:t xml:space="preserve"> The earlier version of this audit carried a warning: Vercel's free plan is non-commercial by their terms, so the first time FocusFlow earned money you would have been forced onto a $20/month plan.</w:t>
      </w:r>
    </w:p>
    <w:p w14:paraId="1850EF82">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That problem no longer exists.</w:t>
      </w:r>
      <w:r>
        <w:rPr>
          <w:rFonts w:hint="default" w:ascii="Segoe UI" w:hAnsi="Segoe UI" w:eastAsia="Segoe UI" w:cs="Segoe UI"/>
          <w:color w:val="1A1A1A"/>
          <w:sz w:val="21"/>
          <w:szCs w:val="21"/>
        </w:rPr>
        <w:t xml:space="preserve"> There are no terms, because there is no service. You can test with anyone, and you can charge money, with nothing to change and nothing to pay.</w:t>
      </w:r>
    </w:p>
    <w:p w14:paraId="4F339D25">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The cost of local hosting is a different one, and it is real: </w:t>
      </w:r>
      <w:r>
        <w:rPr>
          <w:rStyle w:val="16"/>
          <w:rFonts w:hint="default" w:ascii="Segoe UI" w:hAnsi="Segoe UI" w:eastAsia="Segoe UI" w:cs="Segoe UI"/>
          <w:color w:val="0F2438"/>
          <w:sz w:val="21"/>
          <w:szCs w:val="21"/>
        </w:rPr>
        <w:t>your computer must be awake for the app to exist.</w:t>
      </w:r>
      <w:r>
        <w:rPr>
          <w:rFonts w:hint="default" w:ascii="Segoe UI" w:hAnsi="Segoe UI" w:eastAsia="Segoe UI" w:cs="Segoe UI"/>
          <w:color w:val="1A1A1A"/>
          <w:sz w:val="21"/>
          <w:szCs w:val="21"/>
        </w:rPr>
        <w:t xml:space="preserve"> Section 7 explains how testers reach it, and recommends one free tool that solves it.</w:t>
      </w:r>
    </w:p>
    <w:p w14:paraId="7BBCB7CD">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26" o:spt="1" style="height:1.5pt;width:415.3pt;" fillcolor="#A0A0A0" filled="t" stroked="f" coordsize="21600,21600" o:hr="t" o:hrstd="t" o:hralign="center">
            <v:path/>
            <v:fill on="t" focussize="0,0"/>
            <v:stroke on="f"/>
            <v:imagedata o:title=""/>
            <o:lock v:ext="edit"/>
            <w10:wrap type="none"/>
            <w10:anchorlock/>
          </v:rect>
        </w:pict>
      </w:r>
    </w:p>
    <w:p w14:paraId="693446A0">
      <w:pPr>
        <w:pStyle w:val="3"/>
        <w:keepNext w:val="0"/>
        <w:keepLines w:val="0"/>
        <w:widowControl/>
        <w:suppressLineNumbers w:val="0"/>
        <w:spacing w:line="18" w:lineRule="atLeast"/>
      </w:pPr>
      <w:r>
        <w:t>Part 1 — Auditing each technology</w:t>
      </w:r>
    </w:p>
    <w:p w14:paraId="1646CC2B">
      <w:pPr>
        <w:pStyle w:val="15"/>
        <w:keepNext w:val="0"/>
        <w:keepLines w:val="0"/>
        <w:widowControl/>
        <w:suppressLineNumbers w:val="0"/>
        <w:spacing w:line="18" w:lineRule="atLeast"/>
      </w:pPr>
      <w:r>
        <w:rPr>
          <w:rFonts w:hint="default" w:ascii="Segoe UI" w:hAnsi="Segoe UI" w:eastAsia="Segoe UI" w:cs="Segoe UI"/>
          <w:color w:val="1A1A1A"/>
          <w:sz w:val="21"/>
          <w:szCs w:val="21"/>
        </w:rPr>
        <w:t>Each of the eight gets the same seven questions.</w:t>
      </w:r>
    </w:p>
    <w:p w14:paraId="114D6D26">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27" o:spt="1" style="height:1.5pt;width:415.3pt;" fillcolor="#A0A0A0" filled="t" stroked="f" coordsize="21600,21600" o:hr="t" o:hrstd="t" o:hralign="center">
            <v:path/>
            <v:fill on="t" focussize="0,0"/>
            <v:stroke on="f"/>
            <v:imagedata o:title=""/>
            <o:lock v:ext="edit"/>
            <w10:wrap type="none"/>
            <w10:anchorlock/>
          </v:rect>
        </w:pict>
      </w:r>
    </w:p>
    <w:p w14:paraId="17C1180C">
      <w:pPr>
        <w:pStyle w:val="4"/>
        <w:keepNext w:val="0"/>
        <w:keepLines w:val="0"/>
        <w:widowControl/>
        <w:suppressLineNumbers w:val="0"/>
        <w:spacing w:line="18" w:lineRule="atLeast"/>
      </w:pPr>
      <w:r>
        <w:t>1. TypeScript</w:t>
      </w:r>
    </w:p>
    <w:p w14:paraId="15B1C9B8">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What it does.</w:t>
      </w:r>
      <w:r>
        <w:rPr>
          <w:rFonts w:hint="default" w:ascii="Segoe UI" w:hAnsi="Segoe UI" w:eastAsia="Segoe UI" w:cs="Segoe UI"/>
          <w:color w:val="1A1A1A"/>
          <w:sz w:val="21"/>
          <w:szCs w:val="21"/>
        </w:rPr>
        <w:t xml:space="preserve"> JavaScript with a safety net. JavaScript lets you accidentally put text where a number should go, and the app breaks when you press the button. TypeScript stops you at the point of writing the mistake instead. Since you are not writing the code — your AI assistant is — this is the layer that catches its mistakes before you ever see them.</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97"/>
        <w:gridCol w:w="6449"/>
      </w:tblGrid>
      <w:tr w14:paraId="0E989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A1519F6">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Question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A7AFF62">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Answer</w:t>
            </w:r>
          </w:p>
        </w:tc>
      </w:tr>
      <w:tr w14:paraId="729E3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8BE200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or open source?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61D97D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open source. Never a bill.</w:t>
            </w:r>
          </w:p>
        </w:tc>
      </w:tr>
      <w:tr w14:paraId="71BBE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D13850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Free-tier limits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BE6AB5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None. No accounts, no usage limits.</w:t>
            </w:r>
          </w:p>
        </w:tc>
      </w:tr>
      <w:tr w14:paraId="30974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4BD091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What could charge me?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0EDE8C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Nothing. It is a language, not a service.</w:t>
            </w:r>
          </w:p>
        </w:tc>
      </w:tr>
      <w:tr w14:paraId="72DB7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CFA8BB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Card required?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082453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w:t>
            </w:r>
          </w:p>
        </w:tc>
      </w:tr>
      <w:tr w14:paraId="1BCF0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08DF81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alternative?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657E01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JavaScript, but it will not catch the mistakes for you.</w:t>
            </w:r>
          </w:p>
        </w:tc>
      </w:tr>
      <w:tr w14:paraId="529C2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9BB22A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Can I migrate away?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6136A5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Yes. TypeScript compiles to JavaScript. Removing it is deleting type annotations.</w:t>
            </w:r>
          </w:p>
        </w:tc>
      </w:tr>
    </w:tbl>
    <w:p w14:paraId="7B17F7A7">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Verdict: keep.</w:t>
      </w:r>
      <w:r>
        <w:rPr>
          <w:rFonts w:hint="default" w:ascii="Segoe UI" w:hAnsi="Segoe UI" w:eastAsia="Segoe UI" w:cs="Segoe UI"/>
          <w:color w:val="1A1A1A"/>
          <w:sz w:val="21"/>
          <w:szCs w:val="21"/>
        </w:rPr>
        <w:t xml:space="preserve"> No cost, no vendor, no account, real benefit.</w:t>
      </w:r>
    </w:p>
    <w:p w14:paraId="68832EC5">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Future limitation:</w:t>
      </w:r>
      <w:r>
        <w:rPr>
          <w:rFonts w:hint="default" w:ascii="Segoe UI" w:hAnsi="Segoe UI" w:eastAsia="Segoe UI" w:cs="Segoe UI"/>
          <w:color w:val="1A1A1A"/>
          <w:sz w:val="21"/>
          <w:szCs w:val="21"/>
        </w:rPr>
        <w:t xml:space="preserve"> none worth worrying about.</w:t>
      </w:r>
    </w:p>
    <w:p w14:paraId="40993B6F">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28" o:spt="1" style="height:1.5pt;width:415.3pt;" fillcolor="#A0A0A0" filled="t" stroked="f" coordsize="21600,21600" o:hr="t" o:hrstd="t" o:hralign="center">
            <v:path/>
            <v:fill on="t" focussize="0,0"/>
            <v:stroke on="f"/>
            <v:imagedata o:title=""/>
            <o:lock v:ext="edit"/>
            <w10:wrap type="none"/>
            <w10:anchorlock/>
          </v:rect>
        </w:pict>
      </w:r>
    </w:p>
    <w:p w14:paraId="41B3CDEA">
      <w:pPr>
        <w:pStyle w:val="4"/>
        <w:keepNext w:val="0"/>
        <w:keepLines w:val="0"/>
        <w:widowControl/>
        <w:suppressLineNumbers w:val="0"/>
        <w:spacing w:line="18" w:lineRule="atLeast"/>
      </w:pPr>
      <w:r>
        <w:t>2. Next.js</w:t>
      </w:r>
    </w:p>
    <w:p w14:paraId="2BB726AF">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What it does.</w:t>
      </w:r>
      <w:r>
        <w:rPr>
          <w:rFonts w:hint="default" w:ascii="Segoe UI" w:hAnsi="Segoe UI" w:eastAsia="Segoe UI" w:cs="Segoe UI"/>
          <w:color w:val="1A1A1A"/>
          <w:sz w:val="21"/>
          <w:szCs w:val="21"/>
        </w:rPr>
        <w:t xml:space="preserve"> Turns a folder of text files into a working website. You type one command and it starts a website you can open in your browser. It handles the wiring between screens and the database so you do not have to.</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5"/>
        <w:gridCol w:w="6721"/>
      </w:tblGrid>
      <w:tr w14:paraId="722B6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90811BB">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Question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6C6696E">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Answer</w:t>
            </w:r>
          </w:p>
        </w:tc>
      </w:tr>
      <w:tr w14:paraId="298F8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07E646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or open source?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D536AE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open source (MIT licence). Hosting costs nothing either — you run it on your own computer, see section 7.</w:t>
            </w:r>
          </w:p>
        </w:tc>
      </w:tr>
      <w:tr w14:paraId="0F73E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017E05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Free-tier limits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1FF0C2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None anywhere. Not in the software, and none in hosting either.</w:t>
            </w:r>
          </w:p>
        </w:tc>
      </w:tr>
      <w:tr w14:paraId="0ACAB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DF617A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What could charge me?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D4184B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Nothing. There is no account and no billing page.</w:t>
            </w:r>
          </w:p>
        </w:tc>
      </w:tr>
      <w:tr w14:paraId="16595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1CD043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Card required?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3F5B79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w:t>
            </w:r>
          </w:p>
        </w:tc>
      </w:tr>
      <w:tr w14:paraId="25198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0B36BB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alternative?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8FD27D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Any other web framework — but you would be learning something less well documented.</w:t>
            </w:r>
          </w:p>
        </w:tc>
      </w:tr>
      <w:tr w14:paraId="57F43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A2BB6B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Can I migrate away?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86B163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Yes, but this is the most framework-specific decision in the stack.</w:t>
            </w:r>
          </w:p>
        </w:tc>
      </w:tr>
    </w:tbl>
    <w:p w14:paraId="26083BD5">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Verdict: keep.</w:t>
      </w:r>
      <w:r>
        <w:rPr>
          <w:rFonts w:hint="default" w:ascii="Segoe UI" w:hAnsi="Segoe UI" w:eastAsia="Segoe UI" w:cs="Segoe UI"/>
          <w:color w:val="1A1A1A"/>
          <w:sz w:val="21"/>
          <w:szCs w:val="21"/>
        </w:rPr>
        <w:t xml:space="preserve"> It is the most-used web framework in the world, which means your AI assistant knows it extremely well. Fewer strange errors while you are learning.</w:t>
      </w:r>
    </w:p>
    <w:p w14:paraId="315C3A12">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Future limitation you should know about.</w:t>
      </w:r>
      <w:r>
        <w:rPr>
          <w:rFonts w:hint="default" w:ascii="Segoe UI" w:hAnsi="Segoe UI" w:eastAsia="Segoe UI" w:cs="Segoe UI"/>
          <w:color w:val="1A1A1A"/>
          <w:sz w:val="21"/>
          <w:szCs w:val="21"/>
        </w:rPr>
        <w:t xml:space="preserve"> None, any more. Next.js is a documented, first-class way of running as a plain Node.js server — not a hosting afterthought. Running it yourself is a supported deployment method, not a downgrade. This is now covered in section 7.</w:t>
      </w:r>
    </w:p>
    <w:p w14:paraId="3AAAA6FE">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29" o:spt="1" style="height:1.5pt;width:415.3pt;" fillcolor="#A0A0A0" filled="t" stroked="f" coordsize="21600,21600" o:hr="t" o:hrstd="t" o:hralign="center">
            <v:path/>
            <v:fill on="t" focussize="0,0"/>
            <v:stroke on="f"/>
            <v:imagedata o:title=""/>
            <o:lock v:ext="edit"/>
            <w10:wrap type="none"/>
            <w10:anchorlock/>
          </v:rect>
        </w:pict>
      </w:r>
    </w:p>
    <w:p w14:paraId="1BBE78FD">
      <w:pPr>
        <w:pStyle w:val="4"/>
        <w:keepNext w:val="0"/>
        <w:keepLines w:val="0"/>
        <w:widowControl/>
        <w:suppressLineNumbers w:val="0"/>
        <w:spacing w:line="18" w:lineRule="atLeast"/>
      </w:pPr>
      <w:r>
        <w:t>3. PostgreSQL</w:t>
      </w:r>
    </w:p>
    <w:p w14:paraId="4BCAE639">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What it does.</w:t>
      </w:r>
      <w:r>
        <w:rPr>
          <w:rFonts w:hint="default" w:ascii="Segoe UI" w:hAnsi="Segoe UI" w:eastAsia="Segoe UI" w:cs="Segoe UI"/>
          <w:color w:val="1A1A1A"/>
          <w:sz w:val="21"/>
          <w:szCs w:val="21"/>
        </w:rPr>
        <w:t xml:space="preserve"> The database itself. It stores your tables and refuses to save nonsense — for example, a task pointing at a goal that does not exist. That refusal is doing real work for you in this project.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40"/>
        <w:gridCol w:w="6206"/>
      </w:tblGrid>
      <w:tr w14:paraId="6ADAA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66DD09E">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Question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0125929">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Answer</w:t>
            </w:r>
          </w:p>
        </w:tc>
      </w:tr>
      <w:tr w14:paraId="06C72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BD178C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or open source?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6A18B1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open source. The most widely deployed database in the world.</w:t>
            </w:r>
          </w:p>
        </w:tc>
      </w:tr>
      <w:tr w14:paraId="3735B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36606C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Free-tier limits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CEA67E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 xml:space="preserve">The database has none. The </w:t>
            </w:r>
            <w:r>
              <w:rPr>
                <w:rStyle w:val="10"/>
                <w:rFonts w:hint="default" w:ascii="Segoe UI" w:hAnsi="Segoe UI" w:eastAsia="Segoe UI" w:cs="Segoe UI"/>
                <w:color w:val="1A1A1A"/>
                <w:sz w:val="18"/>
                <w:szCs w:val="18"/>
                <w:bdr w:val="none" w:color="auto" w:sz="0" w:space="0"/>
              </w:rPr>
              <w:t>hosting</w:t>
            </w:r>
            <w:r>
              <w:rPr>
                <w:rFonts w:hint="default" w:ascii="Segoe UI" w:hAnsi="Segoe UI" w:eastAsia="Segoe UI" w:cs="Segoe UI"/>
                <w:color w:val="1A1A1A"/>
                <w:sz w:val="18"/>
                <w:szCs w:val="18"/>
                <w:bdr w:val="none" w:color="auto" w:sz="0" w:space="0"/>
              </w:rPr>
              <w:t xml:space="preserve"> has some.</w:t>
            </w:r>
          </w:p>
        </w:tc>
      </w:tr>
      <w:tr w14:paraId="641EF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138F1F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What could charge me?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6BEA1E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Nothing about PostgreSQL itself. Hosting costs are separate.</w:t>
            </w:r>
          </w:p>
        </w:tc>
      </w:tr>
      <w:tr w14:paraId="69039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FD0C16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Card required?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478595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w:t>
            </w:r>
          </w:p>
        </w:tc>
      </w:tr>
      <w:tr w14:paraId="49A6E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DB16E8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alternative?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BF2A8A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SQLite (a file instead of a server), MySQL. Both real, both fine.</w:t>
            </w:r>
          </w:p>
        </w:tc>
      </w:tr>
      <w:tr w14:paraId="22A43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A88165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Can I migrate away?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71461F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Yes, and this is the safest choice in the whole stack.</w:t>
            </w:r>
          </w:p>
        </w:tc>
      </w:tr>
    </w:tbl>
    <w:p w14:paraId="102BC4E4">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Verdict: keep.</w:t>
      </w:r>
    </w:p>
    <w:p w14:paraId="2753C912">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Why this is your lowest-lock-in decision.</w:t>
      </w:r>
      <w:r>
        <w:rPr>
          <w:rFonts w:hint="default" w:ascii="Segoe UI" w:hAnsi="Segoe UI" w:eastAsia="Segoe UI" w:cs="Segoe UI"/>
          <w:color w:val="1A1A1A"/>
          <w:sz w:val="21"/>
          <w:szCs w:val="21"/>
        </w:rPr>
        <w:t xml:space="preserve"> PostgreSQL is not a product anyone can take away from you. It is a public standard, and the SQL in your queries works on any host in the world — Neon, Supabase, AWS, Google, a computer in a cupboard. If you ever leave Neon, your application code does not change at all. You change one connection string.</w:t>
      </w:r>
    </w:p>
    <w:p w14:paraId="0DB81B5C">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The one trap to avoid:</w:t>
      </w:r>
      <w:r>
        <w:rPr>
          <w:rFonts w:hint="default" w:ascii="Segoe UI" w:hAnsi="Segoe UI" w:eastAsia="Segoe UI" w:cs="Segoe UI"/>
          <w:color w:val="1A1A1A"/>
          <w:sz w:val="21"/>
          <w:szCs w:val="21"/>
        </w:rPr>
        <w:t xml:space="preserve"> do not use anything specific to Neon, such as their branching feature, in a way your logic depends on. Branching is a nice extra, not a foundation.</w:t>
      </w:r>
    </w:p>
    <w:p w14:paraId="404A268B">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0" o:spt="1" style="height:1.5pt;width:415.3pt;" fillcolor="#A0A0A0" filled="t" stroked="f" coordsize="21600,21600" o:hr="t" o:hrstd="t" o:hralign="center">
            <v:path/>
            <v:fill on="t" focussize="0,0"/>
            <v:stroke on="f"/>
            <v:imagedata o:title=""/>
            <o:lock v:ext="edit"/>
            <w10:wrap type="none"/>
            <w10:anchorlock/>
          </v:rect>
        </w:pict>
      </w:r>
    </w:p>
    <w:p w14:paraId="69CD20CC">
      <w:pPr>
        <w:pStyle w:val="4"/>
        <w:keepNext w:val="0"/>
        <w:keepLines w:val="0"/>
        <w:widowControl/>
        <w:suppressLineNumbers w:val="0"/>
        <w:spacing w:line="18" w:lineRule="atLeast"/>
      </w:pPr>
      <w:r>
        <w:t>4. Neon — the database host</w:t>
      </w:r>
    </w:p>
    <w:p w14:paraId="14D3B7D9">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What it does.</w:t>
      </w:r>
      <w:r>
        <w:rPr>
          <w:rFonts w:hint="default" w:ascii="Segoe UI" w:hAnsi="Segoe UI" w:eastAsia="Segoe UI" w:cs="Segoe UI"/>
          <w:color w:val="1A1A1A"/>
          <w:sz w:val="21"/>
          <w:szCs w:val="21"/>
        </w:rPr>
        <w:t xml:space="preserve"> Runs your PostgreSQL database on their computers, on the internet, so your app can reach it. This is what lets you send someone a link and have them use a real database rather than a fake one on your laptop.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77896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FBA6B0C">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Question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1B0293C">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Answer</w:t>
            </w:r>
          </w:p>
        </w:tc>
      </w:tr>
      <w:tr w14:paraId="4657C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93262C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or open source?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7DC000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The software is free and open source. Neon is a commercial company that hosts it for you.</w:t>
            </w:r>
          </w:p>
        </w:tc>
      </w:tr>
      <w:tr w14:paraId="3CFF4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4981BA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Free-tier limits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AE5DEC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0.5 GB storage, 100 projects, 100 compute-hours per project per month, 5 GB network transfer, 6-hour restore history, 1 manual snapshot.</w:t>
            </w:r>
            <w:r>
              <w:rPr>
                <w:rFonts w:hint="default" w:ascii="Segoe UI" w:hAnsi="Segoe UI" w:eastAsia="Segoe UI" w:cs="Segoe UI"/>
                <w:color w:val="1A1A1A"/>
                <w:sz w:val="18"/>
                <w:szCs w:val="18"/>
                <w:bdr w:val="none" w:color="auto" w:sz="0" w:space="0"/>
              </w:rPr>
              <w:t xml:space="preserve"> No expiry date.</w:t>
            </w:r>
          </w:p>
        </w:tc>
      </w:tr>
      <w:tr w14:paraId="41B69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CC8526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What could charge me?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C4F96C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 xml:space="preserve">Only if you deliberately upgrade to their paid "Launch" plan ($0.106 per compute-hour, $0.35 per GB-month). </w:t>
            </w:r>
            <w:r>
              <w:rPr>
                <w:rStyle w:val="16"/>
                <w:rFonts w:hint="default" w:ascii="Segoe UI" w:hAnsi="Segoe UI" w:eastAsia="Segoe UI" w:cs="Segoe UI"/>
                <w:color w:val="0F2438"/>
                <w:sz w:val="18"/>
                <w:szCs w:val="18"/>
                <w:bdr w:val="none" w:color="auto" w:sz="0" w:space="0"/>
              </w:rPr>
              <w:t>On the free plan you cannot be charged — hitting a limit pauses things rather than billing you.</w:t>
            </w:r>
          </w:p>
        </w:tc>
      </w:tr>
      <w:tr w14:paraId="5507C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3DF6CA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Card required?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A45F26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w:t>
            </w:r>
            <w:r>
              <w:rPr>
                <w:rFonts w:hint="default" w:ascii="Segoe UI" w:hAnsi="Segoe UI" w:eastAsia="Segoe UI" w:cs="Segoe UI"/>
                <w:color w:val="1A1A1A"/>
                <w:sz w:val="18"/>
                <w:szCs w:val="18"/>
                <w:bdr w:val="none" w:color="auto" w:sz="0" w:space="0"/>
              </w:rPr>
              <w:t xml:space="preserve"> Neon does not ask for a card on the free plan.</w:t>
            </w:r>
          </w:p>
        </w:tc>
      </w:tr>
      <w:tr w14:paraId="54A8C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E751D6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alternative?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D3FF04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Supabase (compared below), or running PostgreSQL on your own computer.</w:t>
            </w:r>
          </w:p>
        </w:tc>
      </w:tr>
      <w:tr w14:paraId="4CA5B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B80480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Can I migrate away?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CB63D1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Yes.</w:t>
            </w:r>
            <w:r>
              <w:rPr>
                <w:rFonts w:hint="default" w:ascii="Segoe UI" w:hAnsi="Segoe UI" w:eastAsia="Segoe UI" w:cs="Segoe UI"/>
                <w:color w:val="1A1A1A"/>
                <w:sz w:val="18"/>
                <w:szCs w:val="18"/>
                <w:bdr w:val="none" w:color="auto" w:sz="0" w:space="0"/>
              </w:rPr>
              <w:t xml:space="preserve"> See above — you change a connection string.</w:t>
            </w:r>
          </w:p>
        </w:tc>
      </w:tr>
    </w:tbl>
    <w:p w14:paraId="0FACE140">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Verdict: keep.</w:t>
      </w:r>
      <w:r>
        <w:rPr>
          <w:rFonts w:hint="default" w:ascii="Segoe UI" w:hAnsi="Segoe UI" w:eastAsia="Segoe UI" w:cs="Segoe UI"/>
          <w:color w:val="1A1A1A"/>
          <w:sz w:val="21"/>
          <w:szCs w:val="21"/>
        </w:rPr>
        <w:t xml:space="preserve"> Full comparison with Supabase in Part 2.</w:t>
      </w:r>
    </w:p>
    <w:p w14:paraId="10A92A11">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Two things to understand about the limits:</w:t>
      </w:r>
    </w:p>
    <w:p w14:paraId="3DEE4E80">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Idle costs nothing.</w:t>
      </w:r>
      <w:r>
        <w:rPr>
          <w:rFonts w:hint="default" w:ascii="Segoe UI" w:hAnsi="Segoe UI" w:eastAsia="Segoe UI" w:cs="Segoe UI"/>
          <w:color w:val="1A1A1A"/>
          <w:sz w:val="21"/>
          <w:szCs w:val="21"/>
        </w:rPr>
        <w:t xml:space="preserve"> Neon's server shuts down after 5 minutes of nobody using it, and wakes up in a few hundred milliseconds when someone does. So a prototype nobody is using costs nothing, and there is no such thing as paying for a forgotten test environment.</w:t>
      </w:r>
    </w:p>
    <w:p w14:paraId="794A63EE">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Going over a limit pauses rather than bills.</w:t>
      </w:r>
      <w:r>
        <w:rPr>
          <w:rFonts w:hint="default" w:ascii="Segoe UI" w:hAnsi="Segoe UI" w:eastAsia="Segoe UI" w:cs="Segoe UI"/>
          <w:color w:val="1A1A1A"/>
          <w:sz w:val="21"/>
          <w:szCs w:val="21"/>
        </w:rPr>
        <w:t xml:space="preserve"> If you exceed storage or compute on the free plan, writes fail and the database suspends. It does not charge you. This is a much safer arrangement than a plan that quietly bills you for going slightly over.</w:t>
      </w:r>
    </w:p>
    <w:p w14:paraId="7DA57FCB">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Future limitation:</w:t>
      </w:r>
      <w:r>
        <w:rPr>
          <w:rFonts w:hint="default" w:ascii="Segoe UI" w:hAnsi="Segoe UI" w:eastAsia="Segoe UI" w:cs="Segoe UI"/>
          <w:color w:val="1A1A1A"/>
          <w:sz w:val="21"/>
          <w:szCs w:val="21"/>
        </w:rPr>
        <w:t xml:space="preserve"> if you get genuinely large — more than about half a gigabyte of data, or needing backups longer than 6 hours — you will move to their $10-ish Launch tier or another host. That is a billing change, not a migration: the connection string stays the same, per Neon's own documentation.</w:t>
      </w:r>
    </w:p>
    <w:p w14:paraId="1FAF5965">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How much data is half a gigabyte?</w:t>
      </w:r>
      <w:r>
        <w:rPr>
          <w:rFonts w:hint="default" w:ascii="Segoe UI" w:hAnsi="Segoe UI" w:eastAsia="Segoe UI" w:cs="Segoe UI"/>
          <w:color w:val="1A1A1A"/>
          <w:sz w:val="21"/>
          <w:szCs w:val="21"/>
        </w:rPr>
        <w:t xml:space="preserve"> A single task row is roughly 500 bytes. Even a very large app holds about a million of them. For your prototype with five testers for ten days, you will use well under one megabyte — that is about five hundredth of the limit. You are not going to approach it.</w:t>
      </w:r>
    </w:p>
    <w:p w14:paraId="10672601">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One note on this number, so it does not confuse you later.</w:t>
      </w:r>
      <w:r>
        <w:rPr>
          <w:rFonts w:hint="default" w:ascii="Segoe UI" w:hAnsi="Segoe UI" w:eastAsia="Segoe UI" w:cs="Segoe UI"/>
          <w:color w:val="1A1A1A"/>
          <w:sz w:val="21"/>
          <w:szCs w:val="21"/>
        </w:rPr>
        <w:t xml:space="preserve"> Neon announced that free storage is moving to 1 GB, but their published pricing and plan tables still say 0.5 GB. I have used the lower, currently documented figure throughout, because it is the one that is definitely in force. If you check and see 1 GB, that is the increase arriving — good news, and nothing in this document needs to change.</w:t>
      </w:r>
    </w:p>
    <w:p w14:paraId="67247C3B">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1" o:spt="1" style="height:1.5pt;width:415.3pt;" fillcolor="#A0A0A0" filled="t" stroked="f" coordsize="21600,21600" o:hr="t" o:hrstd="t" o:hralign="center">
            <v:path/>
            <v:fill on="t" focussize="0,0"/>
            <v:stroke on="f"/>
            <v:imagedata o:title=""/>
            <o:lock v:ext="edit"/>
            <w10:wrap type="none"/>
            <w10:anchorlock/>
          </v:rect>
        </w:pict>
      </w:r>
    </w:p>
    <w:p w14:paraId="26456301">
      <w:pPr>
        <w:pStyle w:val="4"/>
        <w:keepNext w:val="0"/>
        <w:keepLines w:val="0"/>
        <w:widowControl/>
        <w:suppressLineNumbers w:val="0"/>
        <w:spacing w:line="18" w:lineRule="atLeast"/>
      </w:pPr>
      <w:r>
        <w:t>5. Prisma</w:t>
      </w:r>
    </w:p>
    <w:p w14:paraId="6653CCE3">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What it does.</w:t>
      </w:r>
      <w:r>
        <w:rPr>
          <w:rFonts w:hint="default" w:ascii="Segoe UI" w:hAnsi="Segoe UI" w:eastAsia="Segoe UI" w:cs="Segoe UI"/>
          <w:color w:val="1A1A1A"/>
          <w:sz w:val="21"/>
          <w:szCs w:val="21"/>
        </w:rPr>
        <w:t xml:space="preserve"> Sits between your code and PostgreSQL. You write your tables in one readable file in plain English-like lines, and Prisma turns that into a real database and gives you simple functions to read and write. You never write raw database commands.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5ADD6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797BDD5">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Question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FB0DE89">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Answer</w:t>
            </w:r>
          </w:p>
        </w:tc>
      </w:tr>
      <w:tr w14:paraId="25703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90793A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or open source?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E4AC60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Yes — Apache 2.0, free forever, including for commercial use.</w:t>
            </w:r>
            <w:r>
              <w:rPr>
                <w:rFonts w:hint="default" w:ascii="Segoe UI" w:hAnsi="Segoe UI" w:eastAsia="Segoe UI" w:cs="Segoe UI"/>
                <w:color w:val="1A1A1A"/>
                <w:sz w:val="18"/>
                <w:szCs w:val="18"/>
                <w:bdr w:val="none" w:color="auto" w:sz="0" w:space="0"/>
              </w:rPr>
              <w:t xml:space="preserve"> Prisma has publicly committed that the ORM stays open source and will not close.</w:t>
            </w:r>
          </w:p>
        </w:tc>
      </w:tr>
      <w:tr w14:paraId="2D305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DDD2C9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Free-tier limits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DFA14D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None for the ORM. Prisma also sells a hosted database and hosting product, but you do not need those and the ORM is not coupled to them.</w:t>
            </w:r>
          </w:p>
        </w:tc>
      </w:tr>
      <w:tr w14:paraId="7F90A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986742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What could charge me?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054658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Nothing, unless you choose their paid hosted products. You are not planning to.</w:t>
            </w:r>
          </w:p>
        </w:tc>
      </w:tr>
      <w:tr w14:paraId="2551C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3BE676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Card required?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5E8A21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w:t>
            </w:r>
          </w:p>
        </w:tc>
      </w:tr>
      <w:tr w14:paraId="5EB54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66AF28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alternative?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623D5E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Drizzle (lighter, newer) or plain SQL. Both more work for you.</w:t>
            </w:r>
          </w:p>
        </w:tc>
      </w:tr>
      <w:tr w14:paraId="51F65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ABA269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Can I migrate away?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6553FA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Yes, with effort. See the warning.</w:t>
            </w:r>
          </w:p>
        </w:tc>
      </w:tr>
    </w:tbl>
    <w:p w14:paraId="32D3337F">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Verdict: keep, but pin version 7. Here is exactly why.</w:t>
      </w:r>
    </w:p>
    <w:p w14:paraId="7983C6BF">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Prisma version 8 is being released around now and it is a large rewrite. It removed </w:t>
      </w:r>
      <w:r>
        <w:rPr>
          <w:rStyle w:val="12"/>
          <w:color w:val="1A1A1A"/>
        </w:rPr>
        <w:t>db push</w:t>
      </w:r>
      <w:r>
        <w:rPr>
          <w:rFonts w:hint="default" w:ascii="Segoe UI" w:hAnsi="Segoe UI" w:eastAsia="Segoe UI" w:cs="Segoe UI"/>
          <w:color w:val="1A1A1A"/>
          <w:sz w:val="21"/>
          <w:szCs w:val="21"/>
        </w:rPr>
        <w:t xml:space="preserve"> and </w:t>
      </w:r>
      <w:r>
        <w:rPr>
          <w:rStyle w:val="12"/>
          <w:color w:val="1A1A1A"/>
        </w:rPr>
        <w:t>migrate dev</w:t>
      </w:r>
      <w:r>
        <w:rPr>
          <w:rFonts w:hint="default" w:ascii="Segoe UI" w:hAnsi="Segoe UI" w:eastAsia="Segoe UI" w:cs="Segoe UI"/>
          <w:color w:val="1A1A1A"/>
          <w:sz w:val="21"/>
          <w:szCs w:val="21"/>
        </w:rPr>
        <w:t xml:space="preserve"> — the two commands an AI assistant will almost certainly try to use — and those moved to a separate package. Version 7 stays supported with bug and security fixes for 18 months after version 8 goes fully live.</w:t>
      </w:r>
    </w:p>
    <w:p w14:paraId="17381F77">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The specific danger:</w:t>
      </w:r>
      <w:r>
        <w:rPr>
          <w:rFonts w:hint="default" w:ascii="Segoe UI" w:hAnsi="Segoe UI" w:eastAsia="Segoe UI" w:cs="Segoe UI"/>
          <w:color w:val="1A1A1A"/>
          <w:sz w:val="21"/>
          <w:szCs w:val="21"/>
        </w:rPr>
        <w:t xml:space="preserve"> your AI assistant has probably seen years of tutorials. If it installs the newest Prisma and then writes commands that no longer exist, you will spend hours on an error that has nothing to do with your logic.</w:t>
      </w:r>
    </w:p>
    <w:p w14:paraId="67CF8B73">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What to do:</w:t>
      </w:r>
      <w:r>
        <w:rPr>
          <w:rFonts w:hint="default" w:ascii="Segoe UI" w:hAnsi="Segoe UI" w:eastAsia="Segoe UI" w:cs="Segoe UI"/>
          <w:color w:val="1A1A1A"/>
          <w:sz w:val="21"/>
          <w:szCs w:val="21"/>
        </w:rPr>
        <w:t xml:space="preserve"> in </w:t>
      </w:r>
      <w:r>
        <w:rPr>
          <w:rStyle w:val="12"/>
          <w:color w:val="1A1A1A"/>
        </w:rPr>
        <w:t>package.json</w:t>
      </w:r>
      <w:r>
        <w:rPr>
          <w:rFonts w:hint="default" w:ascii="Segoe UI" w:hAnsi="Segoe UI" w:eastAsia="Segoe UI" w:cs="Segoe UI"/>
          <w:color w:val="1A1A1A"/>
          <w:sz w:val="21"/>
          <w:szCs w:val="21"/>
        </w:rPr>
        <w:t xml:space="preserve">, pin </w:t>
      </w:r>
      <w:r>
        <w:rPr>
          <w:rStyle w:val="12"/>
          <w:color w:val="1A1A1A"/>
        </w:rPr>
        <w:t>"prisma": "^7"</w:t>
      </w:r>
      <w:r>
        <w:rPr>
          <w:rFonts w:hint="default" w:ascii="Segoe UI" w:hAnsi="Segoe UI" w:eastAsia="Segoe UI" w:cs="Segoe UI"/>
          <w:color w:val="1A1A1A"/>
          <w:sz w:val="21"/>
          <w:szCs w:val="21"/>
        </w:rPr>
        <w:t xml:space="preserve"> and </w:t>
      </w:r>
      <w:r>
        <w:rPr>
          <w:rStyle w:val="12"/>
          <w:color w:val="1A1A1A"/>
        </w:rPr>
        <w:t>"@prisma/client": "^7"</w:t>
      </w:r>
      <w:r>
        <w:rPr>
          <w:rFonts w:hint="default" w:ascii="Segoe UI" w:hAnsi="Segoe UI" w:eastAsia="Segoe UI" w:cs="Segoe UI"/>
          <w:color w:val="1A1A1A"/>
          <w:sz w:val="21"/>
          <w:szCs w:val="21"/>
        </w:rPr>
        <w:t>. That one line removes the entire category of problem. I will set it up on Day 1 so you never encounter it.</w:t>
      </w:r>
    </w:p>
    <w:p w14:paraId="6EE1A600">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Future limitation:</w:t>
      </w:r>
      <w:r>
        <w:rPr>
          <w:rFonts w:hint="default" w:ascii="Segoe UI" w:hAnsi="Segoe UI" w:eastAsia="Segoe UI" w:cs="Segoe UI"/>
          <w:color w:val="1A1A1A"/>
          <w:sz w:val="21"/>
          <w:szCs w:val="21"/>
        </w:rPr>
        <w:t xml:space="preserve"> Prisma is more tied to your database than most choices here. Migrating to Drizzle later would mean rewriting your database calls. Not a disaster — it is mechanical, and it would touch only the </w:t>
      </w:r>
      <w:r>
        <w:rPr>
          <w:rStyle w:val="12"/>
          <w:color w:val="1A1A1A"/>
        </w:rPr>
        <w:t>src/data/</w:t>
      </w:r>
      <w:r>
        <w:rPr>
          <w:rFonts w:hint="default" w:ascii="Segoe UI" w:hAnsi="Segoe UI" w:eastAsia="Segoe UI" w:cs="Segoe UI"/>
          <w:color w:val="1A1A1A"/>
          <w:sz w:val="21"/>
          <w:szCs w:val="21"/>
        </w:rPr>
        <w:t xml:space="preserve"> folder, which is exactly why that folder is the only place that talks to the database. This is a known, bounded, moderate cost. </w:t>
      </w:r>
      <w:r>
        <w:rPr>
          <w:rStyle w:val="16"/>
          <w:rFonts w:hint="default" w:ascii="Segoe UI" w:hAnsi="Segoe UI" w:eastAsia="Segoe UI" w:cs="Segoe UI"/>
          <w:color w:val="0F2438"/>
          <w:sz w:val="21"/>
          <w:szCs w:val="21"/>
        </w:rPr>
        <w:t>Not worth optimising away now.</w:t>
      </w:r>
    </w:p>
    <w:p w14:paraId="36FE9CF9">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2" o:spt="1" style="height:1.5pt;width:415.3pt;" fillcolor="#A0A0A0" filled="t" stroked="f" coordsize="21600,21600" o:hr="t" o:hrstd="t" o:hralign="center">
            <v:path/>
            <v:fill on="t" focussize="0,0"/>
            <v:stroke on="f"/>
            <v:imagedata o:title=""/>
            <o:lock v:ext="edit"/>
            <w10:wrap type="none"/>
            <w10:anchorlock/>
          </v:rect>
        </w:pict>
      </w:r>
    </w:p>
    <w:p w14:paraId="59E44907">
      <w:pPr>
        <w:pStyle w:val="4"/>
        <w:keepNext w:val="0"/>
        <w:keepLines w:val="0"/>
        <w:widowControl/>
        <w:suppressLineNumbers w:val="0"/>
        <w:spacing w:line="18" w:lineRule="atLeast"/>
      </w:pPr>
      <w:r>
        <w:t>6. Tailwind CSS</w:t>
      </w:r>
    </w:p>
    <w:p w14:paraId="30BB77BA">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What it does.</w:t>
      </w:r>
      <w:r>
        <w:rPr>
          <w:rFonts w:hint="default" w:ascii="Segoe UI" w:hAnsi="Segoe UI" w:eastAsia="Segoe UI" w:cs="Segoe UI"/>
          <w:color w:val="1A1A1A"/>
          <w:sz w:val="21"/>
          <w:szCs w:val="21"/>
        </w:rPr>
        <w:t xml:space="preserve"> Lets you style screens with short labels instead of long stylesheet rules. It matters here because the day view is a dense timeline, and this is the most reliable way to lay something like that out.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130D1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31E9459">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Question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6CB91065">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Answer</w:t>
            </w:r>
          </w:p>
        </w:tc>
      </w:tr>
      <w:tr w14:paraId="51027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F28280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or open source?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0CADBC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Yes, MIT licence. Free for personal and commercial use, forever.</w:t>
            </w:r>
          </w:p>
        </w:tc>
      </w:tr>
      <w:tr w14:paraId="02AD1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5F9E32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Free-tier limits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C2C1F1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None. No account, no limits, no tracking.</w:t>
            </w:r>
          </w:p>
        </w:tc>
      </w:tr>
      <w:tr w14:paraId="7C7E9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D32768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What could charge me?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F72F87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Nothing.</w:t>
            </w:r>
          </w:p>
        </w:tc>
      </w:tr>
      <w:tr w14:paraId="7B57D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005991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Card required?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F1BBB2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w:t>
            </w:r>
          </w:p>
        </w:tc>
      </w:tr>
      <w:tr w14:paraId="3C27D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ACA1C2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alternative?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B25FCF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Plain CSS, CSS modules, any CSS framework. All fine.</w:t>
            </w:r>
          </w:p>
        </w:tc>
      </w:tr>
      <w:tr w14:paraId="70F9A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01B2C8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Can I migrate away?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A0764B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Yes, easily.</w:t>
            </w:r>
          </w:p>
        </w:tc>
      </w:tr>
    </w:tbl>
    <w:p w14:paraId="5D1A6C40">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Verdict: keep.</w:t>
      </w:r>
      <w:r>
        <w:rPr>
          <w:rFonts w:hint="default" w:ascii="Segoe UI" w:hAnsi="Segoe UI" w:eastAsia="Segoe UI" w:cs="Segoe UI"/>
          <w:color w:val="1A1A1A"/>
          <w:sz w:val="21"/>
          <w:szCs w:val="21"/>
        </w:rPr>
        <w:t xml:space="preserve"> It produces plain CSS in the end, so anything that reads CSS can read the output.</w:t>
      </w:r>
    </w:p>
    <w:p w14:paraId="3F16D798">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Future limitation:</w:t>
      </w:r>
      <w:r>
        <w:rPr>
          <w:rFonts w:hint="default" w:ascii="Segoe UI" w:hAnsi="Segoe UI" w:eastAsia="Segoe UI" w:cs="Segoe UI"/>
          <w:color w:val="1A1A1A"/>
          <w:sz w:val="21"/>
          <w:szCs w:val="21"/>
        </w:rPr>
        <w:t xml:space="preserve"> styles are written with Tailwind class names throughout your components, so a full migration means touching many files. But it is purely visual — nothing breaks, and it can be done file by file rather than all at once. Low risk.</w:t>
      </w:r>
    </w:p>
    <w:p w14:paraId="3419FCCB">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3" o:spt="1" style="height:1.5pt;width:415.3pt;" fillcolor="#A0A0A0" filled="t" stroked="f" coordsize="21600,21600" o:hr="t" o:hrstd="t" o:hralign="center">
            <v:path/>
            <v:fill on="t" focussize="0,0"/>
            <v:stroke on="f"/>
            <v:imagedata o:title=""/>
            <o:lock v:ext="edit"/>
            <w10:wrap type="none"/>
            <w10:anchorlock/>
          </v:rect>
        </w:pict>
      </w:r>
    </w:p>
    <w:p w14:paraId="297F89E3">
      <w:pPr>
        <w:pStyle w:val="4"/>
        <w:keepNext w:val="0"/>
        <w:keepLines w:val="0"/>
        <w:widowControl/>
        <w:suppressLineNumbers w:val="0"/>
        <w:spacing w:line="18" w:lineRule="atLeast"/>
      </w:pPr>
      <w:r>
        <w:t>7. Local hosting — Node.js on your own machine</w:t>
      </w:r>
    </w:p>
    <w:p w14:paraId="154737F3">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What it does.</w:t>
      </w:r>
      <w:r>
        <w:rPr>
          <w:rFonts w:hint="default" w:ascii="Segoe UI" w:hAnsi="Segoe UI" w:eastAsia="Segoe UI" w:cs="Segoe UI"/>
          <w:color w:val="1A1A1A"/>
          <w:sz w:val="21"/>
          <w:szCs w:val="21"/>
        </w:rPr>
        <w:t xml:space="preserve"> The app runs as a program on your own computer. You start it with one command, open it in your browser, and it works. Anyone on the same Wi-Fi can open it too.</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7E38B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D666C68">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Question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2E2272B4">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Answer</w:t>
            </w:r>
          </w:p>
        </w:tc>
      </w:tr>
      <w:tr w14:paraId="1D0ED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138590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or open source?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77102F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Completely free and fully yours.</w:t>
            </w:r>
            <w:r>
              <w:rPr>
                <w:rFonts w:hint="default" w:ascii="Segoe UI" w:hAnsi="Segoe UI" w:eastAsia="Segoe UI" w:cs="Segoe UI"/>
                <w:color w:val="1A1A1A"/>
                <w:sz w:val="18"/>
                <w:szCs w:val="18"/>
                <w:bdr w:val="none" w:color="auto" w:sz="0" w:space="0"/>
              </w:rPr>
              <w:t xml:space="preserve"> Node.js is open source. There is no company and no plan.</w:t>
            </w:r>
          </w:p>
        </w:tc>
      </w:tr>
      <w:tr w14:paraId="43A83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FC5141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Free-tier limits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88C1C5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None, because there are no tiers.</w:t>
            </w:r>
            <w:r>
              <w:rPr>
                <w:rFonts w:hint="default" w:ascii="Segoe UI" w:hAnsi="Segoe UI" w:eastAsia="Segoe UI" w:cs="Segoe UI"/>
                <w:color w:val="1A1A1A"/>
                <w:sz w:val="18"/>
                <w:szCs w:val="18"/>
                <w:bdr w:val="none" w:color="auto" w:sz="0" w:space="0"/>
              </w:rPr>
              <w:t xml:space="preserve"> It uses your computer's memory and disk.</w:t>
            </w:r>
          </w:p>
        </w:tc>
      </w:tr>
      <w:tr w14:paraId="65823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611AAD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What could charge me?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09FD66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Nothing. There is no account and no billing page.</w:t>
            </w:r>
            <w:r>
              <w:rPr>
                <w:rFonts w:hint="default" w:ascii="Segoe UI" w:hAnsi="Segoe UI" w:eastAsia="Segoe UI" w:cs="Segoe UI"/>
                <w:color w:val="1A1A1A"/>
                <w:sz w:val="18"/>
                <w:szCs w:val="18"/>
                <w:bdr w:val="none" w:color="auto" w:sz="0" w:space="0"/>
              </w:rPr>
              <w:t xml:space="preserve"> Your only cost is the electricity.</w:t>
            </w:r>
          </w:p>
        </w:tc>
      </w:tr>
      <w:tr w14:paraId="6D225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89D513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Card required?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7B8CFC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 There is nothing to sign up for.</w:t>
            </w:r>
          </w:p>
        </w:tc>
      </w:tr>
      <w:tr w14:paraId="45CEB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6C4C43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alternative?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5135ED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It is itself the free option.</w:t>
            </w:r>
          </w:p>
        </w:tc>
      </w:tr>
      <w:tr w14:paraId="181DD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BA2A73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Can I migrate away?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67A56C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Already portable.</w:t>
            </w:r>
            <w:r>
              <w:rPr>
                <w:rFonts w:hint="default" w:ascii="Segoe UI" w:hAnsi="Segoe UI" w:eastAsia="Segoe UI" w:cs="Segoe UI"/>
                <w:color w:val="1A1A1A"/>
                <w:sz w:val="18"/>
                <w:szCs w:val="18"/>
                <w:bdr w:val="none" w:color="auto" w:sz="0" w:space="0"/>
              </w:rPr>
              <w:t xml:space="preserve"> It runs anywhere that runs Node.</w:t>
            </w:r>
          </w:p>
        </w:tc>
      </w:tr>
    </w:tbl>
    <w:p w14:paraId="1E7B3473">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Verdict: changed to local hosting on your instruction.</w:t>
      </w:r>
      <w:r>
        <w:rPr>
          <w:rFonts w:hint="default" w:ascii="Segoe UI" w:hAnsi="Segoe UI" w:eastAsia="Segoe UI" w:cs="Segoe UI"/>
          <w:color w:val="1A1A1A"/>
          <w:sz w:val="21"/>
          <w:szCs w:val="21"/>
        </w:rPr>
        <w:t xml:space="preserve"> This is a better fit for the prototype than any hosted option, and here is why.</w:t>
      </w:r>
    </w:p>
    <w:p w14:paraId="0AD29133">
      <w:pPr>
        <w:pStyle w:val="5"/>
        <w:keepNext w:val="0"/>
        <w:keepLines w:val="0"/>
        <w:widowControl/>
        <w:suppressLineNumbers w:val="0"/>
        <w:spacing w:line="18" w:lineRule="atLeast"/>
      </w:pPr>
      <w:r>
        <w:t>What you gain</w:t>
      </w:r>
    </w:p>
    <w:p w14:paraId="5AFCE24E">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The commercial-use problem disappears entirely.</w:t>
      </w:r>
      <w:r>
        <w:rPr>
          <w:rFonts w:hint="default" w:ascii="Segoe UI" w:hAnsi="Segoe UI" w:eastAsia="Segoe UI" w:cs="Segoe UI"/>
          <w:color w:val="1A1A1A"/>
          <w:sz w:val="21"/>
          <w:szCs w:val="21"/>
        </w:rPr>
        <w:t xml:space="preserve"> The previous draft of this audit carried a warning at the very top: Vercel's free plan is non-commercial by their terms, so taking money would force a $20/month upgrade. That constraint is gone. There is no terms of service because there is no service.</w:t>
      </w:r>
    </w:p>
    <w:p w14:paraId="0F6374CB">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Nothing can be suspended, throttled, or repriced.</w:t>
      </w:r>
      <w:r>
        <w:rPr>
          <w:rFonts w:hint="default" w:ascii="Segoe UI" w:hAnsi="Segoe UI" w:eastAsia="Segoe UI" w:cs="Segoe UI"/>
          <w:color w:val="1A1A1A"/>
          <w:sz w:val="21"/>
          <w:szCs w:val="21"/>
        </w:rPr>
        <w:t xml:space="preserve"> No free-tier limits to hit, because there are no free-tier limits. If you want to run fifty testers instead of five, you run fifty testers.</w:t>
      </w:r>
    </w:p>
    <w:p w14:paraId="670A8517">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No account, no dashboard, no card anywhere.</w:t>
      </w:r>
      <w:r>
        <w:rPr>
          <w:rFonts w:hint="default" w:ascii="Segoe UI" w:hAnsi="Segoe UI" w:eastAsia="Segoe UI" w:cs="Segoe UI"/>
          <w:color w:val="1A1A1A"/>
          <w:sz w:val="21"/>
          <w:szCs w:val="21"/>
        </w:rPr>
        <w:t xml:space="preserve"> You already have Node.js installed — I verified it, version 24.21.0. You are already set up.</w:t>
      </w:r>
    </w:p>
    <w:p w14:paraId="04DE490A">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It is genuinely simpler.</w:t>
      </w:r>
      <w:r>
        <w:rPr>
          <w:rFonts w:hint="default" w:ascii="Segoe UI" w:hAnsi="Segoe UI" w:eastAsia="Segoe UI" w:cs="Segoe UI"/>
          <w:color w:val="1A1A1A"/>
          <w:sz w:val="21"/>
          <w:szCs w:val="21"/>
        </w:rPr>
        <w:t xml:space="preserve"> A hosted platform does work you now skip: it receives your code, builds it, decides how to run it, and gives you a URL. Locally, you do those yourself with two commands you will know by heart.</w:t>
      </w:r>
    </w:p>
    <w:p w14:paraId="14ACCBC0">
      <w:pPr>
        <w:pStyle w:val="5"/>
        <w:keepNext w:val="0"/>
        <w:keepLines w:val="0"/>
        <w:widowControl/>
        <w:suppressLineNumbers w:val="0"/>
        <w:spacing w:line="18" w:lineRule="atLeast"/>
      </w:pPr>
      <w:r>
        <w:t>What you give up</w:t>
      </w:r>
    </w:p>
    <w:p w14:paraId="1EDBA135">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Testers must be reachable.</w:t>
      </w:r>
      <w:r>
        <w:rPr>
          <w:rFonts w:hint="default" w:ascii="Segoe UI" w:hAnsi="Segoe UI" w:eastAsia="Segoe UI" w:cs="Segoe UI"/>
          <w:color w:val="1A1A1A"/>
          <w:sz w:val="21"/>
          <w:szCs w:val="21"/>
        </w:rPr>
        <w:t xml:space="preserve"> This is the real cost, and it deserves a clear answer rather than a vague reassurance. A program on your computer is only visible to people who can reach your computer. Two ways to solve it: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6D3ED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C34B578">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Approach</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7B7E983">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Who can open it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D9EAA91">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Cost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28F9F43C">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Card</w:t>
            </w:r>
          </w:p>
        </w:tc>
      </w:tr>
      <w:tr w14:paraId="1F9C1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BAC6B1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Same Wi-Fi only</w:t>
            </w:r>
            <w:r>
              <w:rPr>
                <w:rFonts w:hint="default" w:ascii="Segoe UI" w:hAnsi="Segoe UI" w:eastAsia="Segoe UI" w:cs="Segoe UI"/>
                <w:color w:val="1A1A1A"/>
                <w:sz w:val="18"/>
                <w:szCs w:val="18"/>
                <w:bdr w:val="none" w:color="auto" w:sz="0" w:space="0"/>
              </w:rPr>
              <w:t xml:space="preserve"> — share your local network address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449840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People in the same building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305EB6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57CD47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w:t>
            </w:r>
          </w:p>
        </w:tc>
      </w:tr>
      <w:tr w14:paraId="25F3E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FF44C1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Cloudflare Tunnel</w:t>
            </w:r>
            <w:r>
              <w:rPr>
                <w:rFonts w:hint="default" w:ascii="Segoe UI" w:hAnsi="Segoe UI" w:eastAsia="Segoe UI" w:cs="Segoe UI"/>
                <w:color w:val="1A1A1A"/>
                <w:sz w:val="18"/>
                <w:szCs w:val="18"/>
                <w:bdr w:val="none" w:color="auto" w:sz="0" w:space="0"/>
              </w:rPr>
              <w:t xml:space="preserve"> — one extra program gives you a public web address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B7D281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Anyone, anywhere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F31F65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E4DC55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w:t>
            </w:r>
          </w:p>
        </w:tc>
      </w:tr>
    </w:tbl>
    <w:p w14:paraId="28E5B45C">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Both work. For a prototype tested by three to five people, </w:t>
      </w:r>
      <w:r>
        <w:rPr>
          <w:rStyle w:val="16"/>
          <w:rFonts w:hint="default" w:ascii="Segoe UI" w:hAnsi="Segoe UI" w:eastAsia="Segoe UI" w:cs="Segoe UI"/>
          <w:color w:val="0F2438"/>
          <w:sz w:val="21"/>
          <w:szCs w:val="21"/>
        </w:rPr>
        <w:t>Cloudflare Tunnel is the one I recommend</w:t>
      </w:r>
      <w:r>
        <w:rPr>
          <w:rFonts w:hint="default" w:ascii="Segoe UI" w:hAnsi="Segoe UI" w:eastAsia="Segoe UI" w:cs="Segoe UI"/>
          <w:color w:val="1A1A1A"/>
          <w:sz w:val="21"/>
          <w:szCs w:val="21"/>
        </w:rPr>
        <w:t>, and I will set it up on Day 1. It needs no account, no domain, and no payment card, and it produces a normal secure web address that anyone can open on a phone. It is explicitly built for testing and development.</w:t>
      </w:r>
    </w:p>
    <w:p w14:paraId="38DA206C">
      <w:pPr>
        <w:pStyle w:val="15"/>
        <w:keepNext w:val="0"/>
        <w:keepLines w:val="0"/>
        <w:widowControl/>
        <w:suppressLineNumbers w:val="0"/>
        <w:spacing w:line="18" w:lineRule="atLeast"/>
      </w:pPr>
      <w:r>
        <w:rPr>
          <w:rFonts w:hint="default" w:ascii="Segoe UI" w:hAnsi="Segoe UI" w:eastAsia="Segoe UI" w:cs="Segoe UI"/>
          <w:color w:val="1A1A1A"/>
          <w:sz w:val="21"/>
          <w:szCs w:val="21"/>
        </w:rPr>
        <w:t>The one thing to know: a Tunnel address changes each time you restart it. For Day 10, you start it once and send that address to your testers. If it changes, you send the new one. That is a small inconvenience, not a limitation.</w:t>
      </w:r>
    </w:p>
    <w:p w14:paraId="6CD44ED9">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Your computer must be awake and switched on.</w:t>
      </w:r>
      <w:r>
        <w:rPr>
          <w:rFonts w:hint="default" w:ascii="Segoe UI" w:hAnsi="Segoe UI" w:eastAsia="Segoe UI" w:cs="Segoe UI"/>
          <w:color w:val="1A1A1A"/>
          <w:sz w:val="21"/>
          <w:szCs w:val="21"/>
        </w:rPr>
        <w:t xml:space="preserve"> If it sleeps, the app stops. Worth knowing before you schedule a test session.</w:t>
      </w:r>
    </w:p>
    <w:p w14:paraId="5104FFB7">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You run two commands instead of pressing deploy.</w:t>
      </w:r>
      <w:r>
        <w:rPr>
          <w:rFonts w:hint="default" w:ascii="Segoe UI" w:hAnsi="Segoe UI" w:eastAsia="Segoe UI" w:cs="Segoe UI"/>
          <w:color w:val="1A1A1A"/>
          <w:sz w:val="21"/>
          <w:szCs w:val="21"/>
        </w:rPr>
        <w:t xml:space="preserve"> </w:t>
      </w:r>
      <w:r>
        <w:rPr>
          <w:rStyle w:val="12"/>
          <w:color w:val="1A1A1A"/>
        </w:rPr>
        <w:t>npm run build</w:t>
      </w:r>
      <w:r>
        <w:rPr>
          <w:rFonts w:hint="default" w:ascii="Segoe UI" w:hAnsi="Segoe UI" w:eastAsia="Segoe UI" w:cs="Segoe UI"/>
          <w:color w:val="1A1A1A"/>
          <w:sz w:val="21"/>
          <w:szCs w:val="21"/>
        </w:rPr>
        <w:t xml:space="preserve"> then </w:t>
      </w:r>
      <w:r>
        <w:rPr>
          <w:rStyle w:val="12"/>
          <w:color w:val="1A1A1A"/>
        </w:rPr>
        <w:t>npm start</w:t>
      </w:r>
      <w:r>
        <w:rPr>
          <w:rFonts w:hint="default" w:ascii="Segoe UI" w:hAnsi="Segoe UI" w:eastAsia="Segoe UI" w:cs="Segoe UI"/>
          <w:color w:val="1A1A1A"/>
          <w:sz w:val="21"/>
          <w:szCs w:val="21"/>
        </w:rPr>
        <w:t>. In practice you will wrap this in one command so it stays a single step.</w:t>
      </w:r>
    </w:p>
    <w:p w14:paraId="20516D0C">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Not reachable while you are travelling.</w:t>
      </w:r>
      <w:r>
        <w:rPr>
          <w:rFonts w:hint="default" w:ascii="Segoe UI" w:hAnsi="Segoe UI" w:eastAsia="Segoe UI" w:cs="Segoe UI"/>
          <w:color w:val="1A1A1A"/>
          <w:sz w:val="21"/>
          <w:szCs w:val="21"/>
        </w:rPr>
        <w:t xml:space="preserve"> If your laptop is closed, there is no app. For a prototype, this is usually acceptable — and it is a problem that only exists while you have no real users.</w:t>
      </w:r>
    </w:p>
    <w:p w14:paraId="6F73676C">
      <w:pPr>
        <w:pStyle w:val="5"/>
        <w:keepNext w:val="0"/>
        <w:keepLines w:val="0"/>
        <w:widowControl/>
        <w:suppressLineNumbers w:val="0"/>
        <w:spacing w:line="18" w:lineRule="atLeast"/>
      </w:pPr>
      <w:r>
        <w:t>Why this is more future-proof, not less</w:t>
      </w:r>
    </w:p>
    <w:p w14:paraId="117929DC">
      <w:pPr>
        <w:pStyle w:val="15"/>
        <w:keepNext w:val="0"/>
        <w:keepLines w:val="0"/>
        <w:widowControl/>
        <w:suppressLineNumbers w:val="0"/>
        <w:spacing w:line="18" w:lineRule="atLeast"/>
      </w:pPr>
      <w:r>
        <w:rPr>
          <w:rFonts w:hint="default" w:ascii="Segoe UI" w:hAnsi="Segoe UI" w:eastAsia="Segoe UI" w:cs="Segoe UI"/>
          <w:color w:val="1A1A1A"/>
          <w:sz w:val="21"/>
          <w:szCs w:val="21"/>
        </w:rPr>
        <w:t>This is the part that surprised me when I checked, and it runs opposite to the usual assumption that hosting locally is a retreat.</w:t>
      </w:r>
    </w:p>
    <w:p w14:paraId="27E5156A">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Next.js ships with first-class support for running as a plain Node.js server.</w:t>
      </w:r>
      <w:r>
        <w:rPr>
          <w:rFonts w:hint="default" w:ascii="Segoe UI" w:hAnsi="Segoe UI" w:eastAsia="Segoe UI" w:cs="Segoe UI"/>
          <w:color w:val="1A1A1A"/>
          <w:sz w:val="21"/>
          <w:szCs w:val="21"/>
        </w:rPr>
        <w:t xml:space="preserve"> Running your own server is not a workaround or a downgrade — it is one of the documented, supported deployment methods alongside containers and static export.</w:t>
      </w:r>
    </w:p>
    <w:p w14:paraId="217C5F1F">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And it makes Docker later genuinely trivial.</w:t>
      </w:r>
      <w:r>
        <w:rPr>
          <w:rFonts w:hint="default" w:ascii="Segoe UI" w:hAnsi="Segoe UI" w:eastAsia="Segoe UI" w:cs="Segoe UI"/>
          <w:color w:val="1A1A1A"/>
          <w:sz w:val="21"/>
          <w:szCs w:val="21"/>
        </w:rPr>
        <w:t xml:space="preserve"> Next.js has a setting, </w:t>
      </w:r>
      <w:r>
        <w:rPr>
          <w:rStyle w:val="12"/>
          <w:color w:val="1A1A1A"/>
        </w:rPr>
        <w:t>output: "standalone"</w:t>
      </w:r>
      <w:r>
        <w:rPr>
          <w:rFonts w:hint="default" w:ascii="Segoe UI" w:hAnsi="Segoe UI" w:eastAsia="Segoe UI" w:cs="Segoe UI"/>
          <w:color w:val="1A1A1A"/>
          <w:sz w:val="21"/>
          <w:szCs w:val="21"/>
        </w:rPr>
        <w:t>, which bundles everything the app needs into a single small folder. A Dockerfile for it is then about ten fixed lines that never change. I will enable this setting on Day 1 — it costs nothing, changes nothing about how the app behaves, and means adding Docker later is writing down instructions you already have rather than restructuring code.</w:t>
      </w:r>
    </w:p>
    <w:p w14:paraId="77D7A8CD">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Moving to a server later is the same two commands on a rented machine.</w:t>
      </w:r>
      <w:r>
        <w:rPr>
          <w:rFonts w:hint="default" w:ascii="Segoe UI" w:hAnsi="Segoe UI" w:eastAsia="Segoe UI" w:cs="Segoe UI"/>
          <w:color w:val="1A1A1A"/>
          <w:sz w:val="21"/>
          <w:szCs w:val="21"/>
        </w:rPr>
        <w:t xml:space="preserve"> Rent any Linux server, copy your folder, run the same two commands. No code changes, no framework changes, no vendor to negotiate with. Roughly $5 a month for a small server, whenever you actually need one.</w:t>
      </w:r>
    </w:p>
    <w:p w14:paraId="627A4847">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The one thing to be careful about.</w:t>
      </w:r>
      <w:r>
        <w:rPr>
          <w:rFonts w:hint="default" w:ascii="Segoe UI" w:hAnsi="Segoe UI" w:eastAsia="Segoe UI" w:cs="Segoe UI"/>
          <w:color w:val="1A1A1A"/>
          <w:sz w:val="21"/>
          <w:szCs w:val="21"/>
        </w:rPr>
        <w:t xml:space="preserve"> A local server by default listens on all network interfaces, which means anything on your Wi-Fi can reach it. On home Wi-Fi with a password that is fine. On open public Wi-Fi in a café, bind it to localhost only and reach it through the Tunnel instead. I will make localhost-only the default and switch it on deliberately.</w:t>
      </w:r>
    </w:p>
    <w:p w14:paraId="162074E8">
      <w:pPr>
        <w:pStyle w:val="5"/>
        <w:keepNext w:val="0"/>
        <w:keepLines w:val="0"/>
        <w:widowControl/>
        <w:suppressLineNumbers w:val="0"/>
        <w:spacing w:line="18" w:lineRule="atLeast"/>
      </w:pPr>
      <w:r>
        <w:t>Comparison with the options you rejected</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3CE0E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2170AA1C">
            <w:pPr>
              <w:jc w:val="left"/>
              <w:rPr>
                <w:rFonts w:hint="default" w:ascii="Segoe UI" w:hAnsi="Segoe UI" w:eastAsia="Segoe UI" w:cs="Segoe UI"/>
                <w:b/>
                <w:bCs/>
                <w:color w:val="FFFFFF"/>
                <w:sz w:val="18"/>
                <w:szCs w:val="18"/>
              </w:rPr>
            </w:pP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62BFE200">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Style w:val="16"/>
                <w:rFonts w:hint="default" w:ascii="Segoe UI" w:hAnsi="Segoe UI" w:eastAsia="Segoe UI" w:cs="Segoe UI"/>
                <w:color w:val="0F2438"/>
                <w:sz w:val="18"/>
                <w:szCs w:val="18"/>
                <w:bdr w:val="none" w:color="auto" w:sz="0" w:space="0"/>
              </w:rPr>
              <w:t>Local (chosen)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5ED9A1B">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Vercel</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ADC341E">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A paid host</w:t>
            </w:r>
          </w:p>
        </w:tc>
      </w:tr>
      <w:tr w14:paraId="498A4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E9FFC8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Monthly cost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57AAEB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E7D57B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 then $20 on earning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31E6E9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$5–20</w:t>
            </w:r>
          </w:p>
        </w:tc>
      </w:tr>
      <w:tr w14:paraId="11058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D2E446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Payment card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A7DCD0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Never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B0C2D5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Not on free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22F327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Usually yes</w:t>
            </w:r>
          </w:p>
        </w:tc>
      </w:tr>
      <w:tr w14:paraId="3521A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5A663B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Commercial-use limits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B1A1C9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None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CB0B88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Yes on free tier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BCB6BD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Depends</w:t>
            </w:r>
          </w:p>
        </w:tc>
      </w:tr>
      <w:tr w14:paraId="1A7E4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5DAF3A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Account needed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2CE03E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None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BBE346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Yes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D7FC4D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Yes</w:t>
            </w:r>
          </w:p>
        </w:tc>
      </w:tr>
      <w:tr w14:paraId="3785C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ABA549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Can be throttled or suspended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BF93B3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Never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D9AF45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Yes, on limits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61BA10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Yes</w:t>
            </w:r>
          </w:p>
        </w:tc>
      </w:tr>
      <w:tr w14:paraId="328EF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5A6135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Works with no internet connection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07C8A2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App yes, database no</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1EDC1E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Yes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6EE2D7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Yes</w:t>
            </w:r>
          </w:p>
        </w:tc>
      </w:tr>
      <w:tr w14:paraId="1E299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A68879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Where the app files live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E89CCC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On your machine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E5AA79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On their servers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AC5A34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On their servers</w:t>
            </w:r>
          </w:p>
        </w:tc>
      </w:tr>
      <w:tr w14:paraId="2FAF2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5D2FF1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Where the data lives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F6BF55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Neon</w:t>
            </w:r>
            <w:r>
              <w:rPr>
                <w:rFonts w:hint="default" w:ascii="Segoe UI" w:hAnsi="Segoe UI" w:eastAsia="Segoe UI" w:cs="Segoe UI"/>
                <w:color w:val="1A1A1A"/>
                <w:sz w:val="18"/>
                <w:szCs w:val="18"/>
                <w:bdr w:val="none" w:color="auto" w:sz="0" w:space="0"/>
              </w:rPr>
              <w:t xml:space="preserve"> (still remote)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7EF053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On their servers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ED9B53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On their servers</w:t>
            </w:r>
          </w:p>
        </w:tc>
      </w:tr>
      <w:tr w14:paraId="0FDB8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A33B08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Moving elsewhere later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AFCF59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Already portable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8AA12D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Easy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0DAFE4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Easy</w:t>
            </w:r>
          </w:p>
        </w:tc>
      </w:tr>
    </w:tbl>
    <w:p w14:paraId="2751E1C2">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Being honest about what is and is not local.</w:t>
      </w:r>
      <w:r>
        <w:rPr>
          <w:rFonts w:hint="default" w:ascii="Segoe UI" w:hAnsi="Segoe UI" w:eastAsia="Segoe UI" w:cs="Segoe UI"/>
          <w:color w:val="1A1A1A"/>
          <w:sz w:val="21"/>
          <w:szCs w:val="21"/>
        </w:rPr>
        <w:t xml:space="preserve"> Your application runs on your computer, and your code sits in a folder you can read, back up, and hand to anyone. That is the part that was previously trapped on someone else's servers.</w:t>
      </w:r>
    </w:p>
    <w:p w14:paraId="6562CB89">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The database is still on Neon's computers</w:t>
      </w:r>
      <w:r>
        <w:rPr>
          <w:rFonts w:hint="default" w:ascii="Segoe UI" w:hAnsi="Segoe UI" w:eastAsia="Segoe UI" w:cs="Segoe UI"/>
          <w:color w:val="1A1A1A"/>
          <w:sz w:val="21"/>
          <w:szCs w:val="21"/>
        </w:rPr>
        <w:t xml:space="preserve">, and it has to be, because you decided not to run PostgreSQL yourself. It remains completely portable — it is standard PostgreSQL, and moving it is a one-line change to a connection string. But I want to be accurate: local hosting made your </w:t>
      </w:r>
      <w:r>
        <w:rPr>
          <w:rStyle w:val="10"/>
          <w:rFonts w:hint="default" w:ascii="Segoe UI" w:hAnsi="Segoe UI" w:eastAsia="Segoe UI" w:cs="Segoe UI"/>
          <w:color w:val="1A1A1A"/>
          <w:sz w:val="21"/>
          <w:szCs w:val="21"/>
        </w:rPr>
        <w:t>application</w:t>
      </w:r>
      <w:r>
        <w:rPr>
          <w:rFonts w:hint="default" w:ascii="Segoe UI" w:hAnsi="Segoe UI" w:eastAsia="Segoe UI" w:cs="Segoe UI"/>
          <w:color w:val="1A1A1A"/>
          <w:sz w:val="21"/>
          <w:szCs w:val="21"/>
        </w:rPr>
        <w:t xml:space="preserve"> local, not your </w:t>
      </w:r>
      <w:r>
        <w:rPr>
          <w:rStyle w:val="10"/>
          <w:rFonts w:hint="default" w:ascii="Segoe UI" w:hAnsi="Segoe UI" w:eastAsia="Segoe UI" w:cs="Segoe UI"/>
          <w:color w:val="1A1A1A"/>
          <w:sz w:val="21"/>
          <w:szCs w:val="21"/>
        </w:rPr>
        <w:t>data</w:t>
      </w:r>
      <w:r>
        <w:rPr>
          <w:rFonts w:hint="default" w:ascii="Segoe UI" w:hAnsi="Segoe UI" w:eastAsia="Segoe UI" w:cs="Segoe UI"/>
          <w:color w:val="1A1A1A"/>
          <w:sz w:val="21"/>
          <w:szCs w:val="21"/>
        </w:rPr>
        <w:t>.</w:t>
      </w:r>
    </w:p>
    <w:p w14:paraId="181928AC">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4" o:spt="1" style="height:1.5pt;width:415.3pt;" fillcolor="#A0A0A0" filled="t" stroked="f" coordsize="21600,21600" o:hr="t" o:hrstd="t" o:hralign="center">
            <v:path/>
            <v:fill on="t" focussize="0,0"/>
            <v:stroke on="f"/>
            <v:imagedata o:title=""/>
            <o:lock v:ext="edit"/>
            <w10:wrap type="none"/>
            <w10:anchorlock/>
          </v:rect>
        </w:pict>
      </w:r>
    </w:p>
    <w:p w14:paraId="4B03745A">
      <w:pPr>
        <w:pStyle w:val="4"/>
        <w:keepNext w:val="0"/>
        <w:keepLines w:val="0"/>
        <w:widowControl/>
        <w:suppressLineNumbers w:val="0"/>
        <w:spacing w:line="18" w:lineRule="atLeast"/>
      </w:pPr>
      <w:r>
        <w:t>8. date-fns and date-fns-tz</w:t>
      </w:r>
    </w:p>
    <w:p w14:paraId="5718B453">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What it does.</w:t>
      </w:r>
      <w:r>
        <w:rPr>
          <w:rFonts w:hint="default" w:ascii="Segoe UI" w:hAnsi="Segoe UI" w:eastAsia="Segoe UI" w:cs="Segoe UI"/>
          <w:color w:val="1A1A1A"/>
          <w:sz w:val="21"/>
          <w:szCs w:val="21"/>
        </w:rPr>
        <w:t xml:space="preserve"> Handles the confusing arithmetic of dates, times, and time zones. Without it, a meeting at 2pm silently becomes the wrong time twice a year when the clocks change.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3C7AC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6F71D3F5">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Question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AF5D385">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Answer</w:t>
            </w:r>
          </w:p>
        </w:tc>
      </w:tr>
      <w:tr w14:paraId="6F60B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05A3D6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or open source?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367CAA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Yes, MIT licence. Free forever.</w:t>
            </w:r>
          </w:p>
        </w:tc>
      </w:tr>
      <w:tr w14:paraId="5AB02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DF2E1B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Free-tier limits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BB1040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None.</w:t>
            </w:r>
          </w:p>
        </w:tc>
      </w:tr>
      <w:tr w14:paraId="3F93D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F59C50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What could charge me?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B9D929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Nothing.</w:t>
            </w:r>
          </w:p>
        </w:tc>
      </w:tr>
      <w:tr w14:paraId="37E97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0D1AA4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Card required?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EC38F9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w:t>
            </w:r>
          </w:p>
        </w:tc>
      </w:tr>
      <w:tr w14:paraId="10CAA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F6018B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alternative?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1B3A29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Luxon, or the browser's new native Temporal API. All reasonable.</w:t>
            </w:r>
          </w:p>
        </w:tc>
      </w:tr>
      <w:tr w14:paraId="62745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2A0C46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Can I migrate away?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559039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Yes, cheaply — if you keep them in one file.</w:t>
            </w:r>
          </w:p>
        </w:tc>
      </w:tr>
    </w:tbl>
    <w:p w14:paraId="07B33CFF">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Verdict: keep, confined to one file.</w:t>
      </w:r>
    </w:p>
    <w:p w14:paraId="3B6EBA0E">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Why the confinement matters.</w:t>
      </w:r>
      <w:r>
        <w:rPr>
          <w:rFonts w:hint="default" w:ascii="Segoe UI" w:hAnsi="Segoe UI" w:eastAsia="Segoe UI" w:cs="Segoe UI"/>
          <w:color w:val="1A1A1A"/>
          <w:sz w:val="21"/>
          <w:szCs w:val="21"/>
        </w:rPr>
        <w:t xml:space="preserve"> These libraries are a common source of subtle bugs because time zones are genuinely hard. If every use of them lives in a single file, swapping to a different library later is one file's work instead of a codebase search. That costs one folder today and removes an entire category of future pain.</w:t>
      </w:r>
    </w:p>
    <w:p w14:paraId="1987E5A8">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Future limitation:</w:t>
      </w:r>
      <w:r>
        <w:rPr>
          <w:rFonts w:hint="default" w:ascii="Segoe UI" w:hAnsi="Segoe UI" w:eastAsia="Segoe UI" w:cs="Segoe UI"/>
          <w:color w:val="1A1A1A"/>
          <w:sz w:val="21"/>
          <w:szCs w:val="21"/>
        </w:rPr>
        <w:t xml:space="preserve"> the built-in </w:t>
      </w:r>
      <w:r>
        <w:rPr>
          <w:rStyle w:val="12"/>
          <w:color w:val="1A1A1A"/>
        </w:rPr>
        <w:t>Temporal</w:t>
      </w:r>
      <w:r>
        <w:rPr>
          <w:rFonts w:hint="default" w:ascii="Segoe UI" w:hAnsi="Segoe UI" w:eastAsia="Segoe UI" w:cs="Segoe UI"/>
          <w:color w:val="1A1A1A"/>
          <w:sz w:val="21"/>
          <w:szCs w:val="21"/>
        </w:rPr>
        <w:t xml:space="preserve"> API is heading toward being the browser's own answer to this. When it is fully supported everywhere, date-fns-tz becomes less necessary. Confining it means that future swap is contained.</w:t>
      </w:r>
    </w:p>
    <w:p w14:paraId="20A8744E">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5" o:spt="1" style="height:1.5pt;width:415.3pt;" fillcolor="#A0A0A0" filled="t" stroked="f" coordsize="21600,21600" o:hr="t" o:hrstd="t" o:hralign="center">
            <v:path/>
            <v:fill on="t" focussize="0,0"/>
            <v:stroke on="f"/>
            <v:imagedata o:title=""/>
            <o:lock v:ext="edit"/>
            <w10:wrap type="none"/>
            <w10:anchorlock/>
          </v:rect>
        </w:pict>
      </w:r>
    </w:p>
    <w:p w14:paraId="21EBBE94">
      <w:pPr>
        <w:pStyle w:val="3"/>
        <w:keepNext w:val="0"/>
        <w:keepLines w:val="0"/>
        <w:widowControl/>
        <w:suppressLineNumbers w:val="0"/>
        <w:spacing w:line="18" w:lineRule="atLeast"/>
      </w:pPr>
      <w:r>
        <w:t>Part 2 — Neon vs Supabase, compared</w:t>
      </w:r>
    </w:p>
    <w:p w14:paraId="0E8A9930">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You asked for this comparison rather than a silent switch, so here it is properly. </w:t>
      </w:r>
      <w:r>
        <w:rPr>
          <w:rStyle w:val="16"/>
          <w:rFonts w:hint="default" w:ascii="Segoe UI" w:hAnsi="Segoe UI" w:eastAsia="Segoe UI" w:cs="Segoe UI"/>
          <w:color w:val="0F2438"/>
          <w:sz w:val="21"/>
          <w:szCs w:val="21"/>
        </w:rPr>
        <w:t>I recommend staying with Neon.</w:t>
      </w:r>
      <w:r>
        <w:rPr>
          <w:rFonts w:hint="default" w:ascii="Segoe UI" w:hAnsi="Segoe UI" w:eastAsia="Segoe UI" w:cs="Segoe UI"/>
          <w:color w:val="1A1A1A"/>
          <w:sz w:val="21"/>
          <w:szCs w:val="21"/>
        </w:rPr>
        <w:t xml:space="preserve"> The reasoning is below, and it comes down to two specific behaviours that matter a lot for a prototype.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700FA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AE14B40">
            <w:pPr>
              <w:jc w:val="left"/>
              <w:rPr>
                <w:rFonts w:hint="default" w:ascii="Segoe UI" w:hAnsi="Segoe UI" w:eastAsia="Segoe UI" w:cs="Segoe UI"/>
                <w:b/>
                <w:bCs/>
                <w:color w:val="FFFFFF"/>
                <w:sz w:val="18"/>
                <w:szCs w:val="18"/>
              </w:rPr>
            </w:pP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AE405A3">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Style w:val="16"/>
                <w:rFonts w:hint="default" w:ascii="Segoe UI" w:hAnsi="Segoe UI" w:eastAsia="Segoe UI" w:cs="Segoe UI"/>
                <w:color w:val="0F2438"/>
                <w:sz w:val="18"/>
                <w:szCs w:val="18"/>
                <w:bdr w:val="none" w:color="auto" w:sz="0" w:space="0"/>
              </w:rPr>
              <w:t>Neon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9C5E1C9">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Style w:val="16"/>
                <w:rFonts w:hint="default" w:ascii="Segoe UI" w:hAnsi="Segoe UI" w:eastAsia="Segoe UI" w:cs="Segoe UI"/>
                <w:color w:val="0F2438"/>
                <w:sz w:val="18"/>
                <w:szCs w:val="18"/>
                <w:bdr w:val="none" w:color="auto" w:sz="0" w:space="0"/>
              </w:rPr>
              <w:t>Supabase</w:t>
            </w:r>
          </w:p>
        </w:tc>
      </w:tr>
      <w:tr w14:paraId="1E9AD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AC3BB5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What it is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049CCD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Managed PostgreSQL, and nothing else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19C708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 whole backend: database, login, file storage, and more</w:t>
            </w:r>
          </w:p>
        </w:tc>
      </w:tr>
      <w:tr w14:paraId="2BC66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E23C9E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price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41FB93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B59E31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w:t>
            </w:r>
          </w:p>
        </w:tc>
      </w:tr>
      <w:tr w14:paraId="61D4C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E378F8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Free database size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465433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0.5 GB per project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88184D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500 MB per project</w:t>
            </w:r>
          </w:p>
        </w:tc>
      </w:tr>
      <w:tr w14:paraId="2D186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640882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Free project count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0486D4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100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3EDAC6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2</w:t>
            </w:r>
          </w:p>
        </w:tc>
      </w:tr>
      <w:tr w14:paraId="35D07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631643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What happens when idle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A8275C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Shuts down after 5 min, wakes automatically. No penalty.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47D1D0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Paused after 1 week of low activity. You must unpause it.</w:t>
            </w:r>
          </w:p>
        </w:tc>
      </w:tr>
      <w:tr w14:paraId="4D95E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F70114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Backups on free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090A8B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6-hour restore window + 1 manual snapshot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AAF407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None at all</w:t>
            </w:r>
          </w:p>
        </w:tc>
      </w:tr>
      <w:tr w14:paraId="448F5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739924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Point-in-time recovery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CE30FF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6 hours, free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1EE592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 xml:space="preserve">Not available on free; </w:t>
            </w:r>
            <w:r>
              <w:rPr>
                <w:rStyle w:val="16"/>
                <w:rFonts w:hint="default" w:ascii="Segoe UI" w:hAnsi="Segoe UI" w:eastAsia="Segoe UI" w:cs="Segoe UI"/>
                <w:color w:val="0F2438"/>
                <w:sz w:val="18"/>
                <w:szCs w:val="18"/>
                <w:bdr w:val="none" w:color="auto" w:sz="0" w:space="0"/>
              </w:rPr>
              <w:t>$100/month</w:t>
            </w:r>
            <w:r>
              <w:rPr>
                <w:rFonts w:hint="default" w:ascii="Segoe UI" w:hAnsi="Segoe UI" w:eastAsia="Segoe UI" w:cs="Segoe UI"/>
                <w:color w:val="1A1A1A"/>
                <w:sz w:val="18"/>
                <w:szCs w:val="18"/>
                <w:bdr w:val="none" w:color="auto" w:sz="0" w:space="0"/>
              </w:rPr>
              <w:t xml:space="preserve"> on Pro</w:t>
            </w:r>
          </w:p>
        </w:tc>
      </w:tr>
      <w:tr w14:paraId="7F631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A82E02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network transfer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520A41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5 GB per project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4512B0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5 GB shared across everything</w:t>
            </w:r>
          </w:p>
        </w:tc>
      </w:tr>
      <w:tr w14:paraId="5C304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4D9A1C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Credit card needed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58BFF4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F460E4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w:t>
            </w:r>
          </w:p>
        </w:tc>
      </w:tr>
      <w:tr w14:paraId="01080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54C1B0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Paid entry point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26AD08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Pay per use, no minimum</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909F56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$25/month</w:t>
            </w:r>
          </w:p>
        </w:tc>
      </w:tr>
      <w:tr w14:paraId="56F5C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FA3072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Built-in login (auth)</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A95770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F21E14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Yes</w:t>
            </w:r>
          </w:p>
        </w:tc>
      </w:tr>
      <w:tr w14:paraId="3C8B7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4CBE8C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Built-in file storage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6C10B9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C10B18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Yes</w:t>
            </w:r>
            <w:r>
              <w:rPr>
                <w:rFonts w:hint="default" w:ascii="Segoe UI" w:hAnsi="Segoe UI" w:eastAsia="Segoe UI" w:cs="Segoe UI"/>
                <w:color w:val="1A1A1A"/>
                <w:sz w:val="18"/>
                <w:szCs w:val="18"/>
                <w:bdr w:val="none" w:color="auto" w:sz="0" w:space="0"/>
              </w:rPr>
              <w:t xml:space="preserve"> (1 GB free)</w:t>
            </w:r>
          </w:p>
        </w:tc>
      </w:tr>
      <w:tr w14:paraId="4A03E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4CCEB7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Switching away later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85774C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Connection string change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EC8E65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Connection string change</w:t>
            </w:r>
          </w:p>
        </w:tc>
      </w:tr>
    </w:tbl>
    <w:p w14:paraId="2129EA81">
      <w:pPr>
        <w:pStyle w:val="4"/>
        <w:keepNext w:val="0"/>
        <w:keepLines w:val="0"/>
        <w:widowControl/>
        <w:suppressLineNumbers w:val="0"/>
        <w:spacing w:line="18" w:lineRule="atLeast"/>
      </w:pPr>
      <w:r>
        <w:t>Why I recommend Neon</w:t>
      </w:r>
    </w:p>
    <w:p w14:paraId="1C462D28">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The idle-pause rule is the deciding factor.</w:t>
      </w:r>
      <w:r>
        <w:rPr>
          <w:rFonts w:hint="default" w:ascii="Segoe UI" w:hAnsi="Segoe UI" w:eastAsia="Segoe UI" w:cs="Segoe UI"/>
          <w:color w:val="1A1A1A"/>
          <w:sz w:val="21"/>
          <w:szCs w:val="21"/>
        </w:rPr>
        <w:t xml:space="preserve"> Supabase pauses a free project after about a week of low activity. That sounds minor. Consider what it means in practice: your tester opens the link on day nine of a gap, sees an error, and tells you the app is broken. Or you demo to someone important and it does not come up. You will spend an afternoon diagnosing something that is not your code.</w:t>
      </w:r>
    </w:p>
    <w:p w14:paraId="5EA306CD">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Neon has no such behaviour in the same sense. Its server sleeps after five minutes and wakes in a few hundred milliseconds, automatically. </w:t>
      </w:r>
      <w:r>
        <w:rPr>
          <w:rStyle w:val="16"/>
          <w:rFonts w:hint="default" w:ascii="Segoe UI" w:hAnsi="Segoe UI" w:eastAsia="Segoe UI" w:cs="Segoe UI"/>
          <w:color w:val="0F2438"/>
          <w:sz w:val="21"/>
          <w:szCs w:val="21"/>
        </w:rPr>
        <w:t>The failure mode of a sleeping server is a slightly slower page. The failure mode of a paused database is an error page.</w:t>
      </w:r>
      <w:r>
        <w:rPr>
          <w:rFonts w:hint="default" w:ascii="Segoe UI" w:hAnsi="Segoe UI" w:eastAsia="Segoe UI" w:cs="Segoe UI"/>
          <w:color w:val="1A1A1A"/>
          <w:sz w:val="21"/>
          <w:szCs w:val="21"/>
        </w:rPr>
        <w:t xml:space="preserve"> For a prototype whose whole purpose is being demoed to real people, that asymmetry decides it.</w:t>
      </w:r>
    </w:p>
    <w:p w14:paraId="391538F6">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Neon has backups on the free tier. Supabase does not.</w:t>
      </w:r>
      <w:r>
        <w:rPr>
          <w:rFonts w:hint="default" w:ascii="Segoe UI" w:hAnsi="Segoe UI" w:eastAsia="Segoe UI" w:cs="Segoe UI"/>
          <w:color w:val="1A1A1A"/>
          <w:sz w:val="21"/>
          <w:szCs w:val="21"/>
        </w:rPr>
        <w:t xml:space="preserve"> This matters more than it sounds. Your whole plan rests on data typed in by testers. If a schema mistake wipes it, Supabase free has no way back. Neon keeps six hours of history plus one manual snapshot, free.</w:t>
      </w:r>
    </w:p>
    <w:p w14:paraId="2D91EA5D">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Two free projects is tight.</w:t>
      </w:r>
      <w:r>
        <w:rPr>
          <w:rFonts w:hint="default" w:ascii="Segoe UI" w:hAnsi="Segoe UI" w:eastAsia="Segoe UI" w:cs="Segoe UI"/>
          <w:color w:val="1A1A1A"/>
          <w:sz w:val="21"/>
          <w:szCs w:val="21"/>
        </w:rPr>
        <w:t xml:space="preserve"> You want somewhere to experiment without risking the live demo. Neon gives you 100.</w:t>
      </w:r>
    </w:p>
    <w:p w14:paraId="4121CC2F">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On storage size, the two are effectively equal.</w:t>
      </w:r>
      <w:r>
        <w:rPr>
          <w:rFonts w:hint="default" w:ascii="Segoe UI" w:hAnsi="Segoe UI" w:eastAsia="Segoe UI" w:cs="Segoe UI"/>
          <w:color w:val="1A1A1A"/>
          <w:sz w:val="21"/>
          <w:szCs w:val="21"/>
        </w:rPr>
        <w:t xml:space="preserve"> Supabase gives 500 MB per project; Neon gives 0.5 GB. That is the same amount, so storage is not a reason to choose either. The reasons above are the reasons.</w:t>
      </w:r>
    </w:p>
    <w:p w14:paraId="2863ABD6">
      <w:pPr>
        <w:pStyle w:val="4"/>
        <w:keepNext w:val="0"/>
        <w:keepLines w:val="0"/>
        <w:widowControl/>
        <w:suppressLineNumbers w:val="0"/>
        <w:spacing w:line="18" w:lineRule="atLeast"/>
      </w:pPr>
      <w:r>
        <w:t>What Supabase is genuinely better at</w:t>
      </w:r>
    </w:p>
    <w:p w14:paraId="13869107">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It gives you authentication and file storage built in.</w:t>
      </w:r>
      <w:r>
        <w:rPr>
          <w:rFonts w:hint="default" w:ascii="Segoe UI" w:hAnsi="Segoe UI" w:eastAsia="Segoe UI" w:cs="Segoe UI"/>
          <w:color w:val="1A1A1A"/>
          <w:sz w:val="21"/>
          <w:szCs w:val="21"/>
        </w:rPr>
        <w:t xml:space="preserve"> That is real value, and it is the argument for it. If your main worry were avoiding extra services, Supabase would win.</w:t>
      </w:r>
    </w:p>
    <w:p w14:paraId="43614842">
      <w:pPr>
        <w:pStyle w:val="15"/>
        <w:keepNext w:val="0"/>
        <w:keepLines w:val="0"/>
        <w:widowControl/>
        <w:suppressLineNumbers w:val="0"/>
        <w:spacing w:line="18" w:lineRule="atLeast"/>
      </w:pPr>
      <w:r>
        <w:rPr>
          <w:rFonts w:hint="default" w:ascii="Segoe UI" w:hAnsi="Segoe UI" w:eastAsia="Segoe UI" w:cs="Segoe UI"/>
          <w:color w:val="1A1A1A"/>
          <w:sz w:val="21"/>
          <w:szCs w:val="21"/>
        </w:rPr>
        <w:t>But it is not free value. Every feature it bundles is a place your product could become dependent on their version of that feature. Authentication is the worst of these, because migrating away from it later is genuinely painful — it is the one decision in this whole stack that is expensive to reverse.</w:t>
      </w:r>
    </w:p>
    <w:p w14:paraId="399C1B5D">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So I am deliberately splitting them.</w:t>
      </w:r>
      <w:r>
        <w:rPr>
          <w:rFonts w:hint="default" w:ascii="Segoe UI" w:hAnsi="Segoe UI" w:eastAsia="Segoe UI" w:cs="Segoe UI"/>
          <w:color w:val="1A1A1A"/>
          <w:sz w:val="21"/>
          <w:szCs w:val="21"/>
        </w:rPr>
        <w:t xml:space="preserve"> Take the database from Neon, and handle authentication yourself in a way that stores users in your own database (Part 3). That gives you Supabase's main convenience without its lock-in, and it means auth is a library you can remove, not a service you have migrated off.</w:t>
      </w:r>
    </w:p>
    <w:p w14:paraId="04198E6F">
      <w:pPr>
        <w:pStyle w:val="4"/>
        <w:keepNext w:val="0"/>
        <w:keepLines w:val="0"/>
        <w:widowControl/>
        <w:suppressLineNumbers w:val="0"/>
        <w:spacing w:line="18" w:lineRule="atLeast"/>
      </w:pPr>
      <w:r>
        <w:t>Lock-in comparison</w:t>
      </w:r>
    </w:p>
    <w:p w14:paraId="65287E1C">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Both are ordinary PostgreSQL. </w:t>
      </w:r>
      <w:r>
        <w:rPr>
          <w:rStyle w:val="16"/>
          <w:rFonts w:hint="default" w:ascii="Segoe UI" w:hAnsi="Segoe UI" w:eastAsia="Segoe UI" w:cs="Segoe UI"/>
          <w:color w:val="0F2438"/>
          <w:sz w:val="21"/>
          <w:szCs w:val="21"/>
        </w:rPr>
        <w:t>Both are equally easy to leave</w:t>
      </w:r>
      <w:r>
        <w:rPr>
          <w:rFonts w:hint="default" w:ascii="Segoe UI" w:hAnsi="Segoe UI" w:eastAsia="Segoe UI" w:cs="Segoe UI"/>
          <w:color w:val="1A1A1A"/>
          <w:sz w:val="21"/>
          <w:szCs w:val="21"/>
        </w:rPr>
        <w:t xml:space="preserve"> — you change one connection string and your data comes with you. This is the real reason both are safe.</w:t>
      </w:r>
    </w:p>
    <w:p w14:paraId="242504DE">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The difference is what you build </w:t>
      </w:r>
      <w:r>
        <w:rPr>
          <w:rStyle w:val="10"/>
          <w:rFonts w:hint="default" w:ascii="Segoe UI" w:hAnsi="Segoe UI" w:eastAsia="Segoe UI" w:cs="Segoe UI"/>
          <w:color w:val="1A1A1A"/>
          <w:sz w:val="21"/>
          <w:szCs w:val="21"/>
        </w:rPr>
        <w:t>on top</w:t>
      </w:r>
      <w:r>
        <w:rPr>
          <w:rFonts w:hint="default" w:ascii="Segoe UI" w:hAnsi="Segoe UI" w:eastAsia="Segoe UI" w:cs="Segoe UI"/>
          <w:color w:val="1A1A1A"/>
          <w:sz w:val="21"/>
          <w:szCs w:val="21"/>
        </w:rPr>
        <w:t xml:space="preserve">. If you use Supabase Auth, leaving means migrating your user accounts. If you use plain PostgreSQL with your own user table, leaving means changing nothing. </w:t>
      </w:r>
      <w:r>
        <w:rPr>
          <w:rStyle w:val="16"/>
          <w:rFonts w:hint="default" w:ascii="Segoe UI" w:hAnsi="Segoe UI" w:eastAsia="Segoe UI" w:cs="Segoe UI"/>
          <w:color w:val="0F2438"/>
          <w:sz w:val="21"/>
          <w:szCs w:val="21"/>
        </w:rPr>
        <w:t>That is why the recommendation below matters more than the Neon-versus-Supabase choice.</w:t>
      </w:r>
    </w:p>
    <w:p w14:paraId="4F3D2F40">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6" o:spt="1" style="height:1.5pt;width:415.3pt;" fillcolor="#A0A0A0" filled="t" stroked="f" coordsize="21600,21600" o:hr="t" o:hrstd="t" o:hralign="center">
            <v:path/>
            <v:fill on="t" focussize="0,0"/>
            <v:stroke on="f"/>
            <v:imagedata o:title=""/>
            <o:lock v:ext="edit"/>
            <w10:wrap type="none"/>
            <w10:anchorlock/>
          </v:rect>
        </w:pict>
      </w:r>
    </w:p>
    <w:p w14:paraId="315FA7C1">
      <w:pPr>
        <w:pStyle w:val="3"/>
        <w:keepNext w:val="0"/>
        <w:keepLines w:val="0"/>
        <w:widowControl/>
        <w:suppressLineNumbers w:val="0"/>
        <w:spacing w:line="18" w:lineRule="atLeast"/>
      </w:pPr>
      <w:r>
        <w:t>Part 3 — The eight things the stack does not yet cover</w:t>
      </w:r>
    </w:p>
    <w:p w14:paraId="29E22186">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You asked me to be explicit about these. </w:t>
      </w:r>
      <w:r>
        <w:rPr>
          <w:rStyle w:val="16"/>
          <w:rFonts w:hint="default" w:ascii="Segoe UI" w:hAnsi="Segoe UI" w:eastAsia="Segoe UI" w:cs="Segoe UI"/>
          <w:color w:val="0F2438"/>
          <w:sz w:val="21"/>
          <w:szCs w:val="21"/>
        </w:rPr>
        <w:t>For each, my recommendation is to add it when you need it, not now.</w:t>
      </w:r>
      <w:r>
        <w:rPr>
          <w:rFonts w:hint="default" w:ascii="Segoe UI" w:hAnsi="Segoe UI" w:eastAsia="Segoe UI" w:cs="Segoe UI"/>
          <w:color w:val="1A1A1A"/>
          <w:sz w:val="21"/>
          <w:szCs w:val="21"/>
        </w:rPr>
        <w:t xml:space="preserve"> Adding infrastructure you do not use is a cost with no benefit — more accounts, more bills to watch, more things that can break.</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1BA3B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5710D66">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Need</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9DDF270">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Prototype decision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B0AE077">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Add later when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48ABCAC">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Cost</w:t>
            </w:r>
          </w:p>
        </w:tc>
      </w:tr>
      <w:tr w14:paraId="1BC22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56347D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Authentication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567A65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Simple passwordless link</w:t>
            </w:r>
            <w:r>
              <w:rPr>
                <w:rFonts w:hint="default" w:ascii="Segoe UI" w:hAnsi="Segoe UI" w:eastAsia="Segoe UI" w:cs="Segoe UI"/>
                <w:color w:val="1A1A1A"/>
                <w:sz w:val="18"/>
                <w:szCs w:val="18"/>
                <w:bdr w:val="none" w:color="auto" w:sz="0" w:space="0"/>
              </w:rPr>
              <w:t xml:space="preserve"> — see below</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9CE74C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More than about 50 users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5A214D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 → $0</w:t>
            </w:r>
          </w:p>
        </w:tc>
      </w:tr>
      <w:tr w14:paraId="4AE8F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363E39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Database storage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D59CF0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Neon, already decided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3274E2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Never, it is set up</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FDA3B9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w:t>
            </w:r>
          </w:p>
        </w:tc>
      </w:tr>
      <w:tr w14:paraId="2CC26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30B48F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File storage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4C8461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Nothing. No uploads in the prototype.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35C70F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You add attachments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265111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 → free tier</w:t>
            </w:r>
          </w:p>
        </w:tc>
      </w:tr>
      <w:tr w14:paraId="1F24B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E1E7CA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Hosting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54FF49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Your own computer, already decided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F7877F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Never for the prototype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2B8EDF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w:t>
            </w:r>
          </w:p>
        </w:tc>
      </w:tr>
      <w:tr w14:paraId="0F5CF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CDDBE2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Email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95BAD1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Nothing. Not needed for the prototype.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E8821F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Onboarding or password resets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733A93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w:t>
            </w:r>
          </w:p>
        </w:tc>
      </w:tr>
      <w:tr w14:paraId="14052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D06203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Notifications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5372CE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Nothing. See the honest note.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0AC78E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Focus mode ships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6A4A4C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 → varies</w:t>
            </w:r>
          </w:p>
        </w:tc>
      </w:tr>
      <w:tr w14:paraId="28549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D008AC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Analytics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F4D9AA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Count rows in your own database.</w:t>
            </w:r>
            <w:r>
              <w:rPr>
                <w:rFonts w:hint="default" w:ascii="Segoe UI" w:hAnsi="Segoe UI" w:eastAsia="Segoe UI" w:cs="Segoe UI"/>
                <w:color w:val="1A1A1A"/>
                <w:sz w:val="18"/>
                <w:szCs w:val="18"/>
                <w:bdr w:val="none" w:color="auto" w:sz="0" w:space="0"/>
              </w:rPr>
              <w:t xml:space="preserve"> See below</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F57480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You need marketing data</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721919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w:t>
            </w:r>
          </w:p>
        </w:tc>
      </w:tr>
      <w:tr w14:paraId="294D1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E89328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Backups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43E43B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Neon free snapshot + a weekly dump</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F799F4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Before real user data</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9C625B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w:t>
            </w:r>
          </w:p>
        </w:tc>
      </w:tr>
      <w:tr w14:paraId="17918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D3735D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Secrets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FA15E1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 xml:space="preserve">One </w:t>
            </w:r>
            <w:r>
              <w:rPr>
                <w:rStyle w:val="12"/>
                <w:rFonts w:ascii="SimSun" w:hAnsi="SimSun" w:eastAsia="SimSun" w:cs="SimSun"/>
                <w:color w:val="1A1A1A"/>
                <w:sz w:val="24"/>
                <w:szCs w:val="24"/>
              </w:rPr>
              <w:t>.env</w:t>
            </w:r>
            <w:r>
              <w:rPr>
                <w:rFonts w:hint="default" w:ascii="Segoe UI" w:hAnsi="Segoe UI" w:eastAsia="Segoe UI" w:cs="Segoe UI"/>
                <w:color w:val="1A1A1A"/>
                <w:sz w:val="18"/>
                <w:szCs w:val="18"/>
                <w:bdr w:val="none" w:color="auto" w:sz="0" w:space="0"/>
              </w:rPr>
              <w:t xml:space="preserve"> file, free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F8A696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Always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FA0791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w:t>
            </w:r>
          </w:p>
        </w:tc>
      </w:tr>
    </w:tbl>
    <w:p w14:paraId="5D2D958E">
      <w:pPr>
        <w:pStyle w:val="15"/>
        <w:keepNext w:val="0"/>
        <w:keepLines w:val="0"/>
        <w:widowControl/>
        <w:suppressLineNumbers w:val="0"/>
        <w:spacing w:line="18" w:lineRule="atLeast"/>
      </w:pPr>
      <w:r>
        <w:rPr>
          <w:rFonts w:hint="default" w:ascii="Segoe UI" w:hAnsi="Segoe UI" w:eastAsia="Segoe UI" w:cs="Segoe UI"/>
          <w:color w:val="1A1A1A"/>
          <w:sz w:val="21"/>
          <w:szCs w:val="21"/>
        </w:rPr>
        <w:t>Two of these deserve more than a table row.</w:t>
      </w:r>
    </w:p>
    <w:p w14:paraId="7357EB81">
      <w:pPr>
        <w:pStyle w:val="4"/>
        <w:keepNext w:val="0"/>
        <w:keepLines w:val="0"/>
        <w:widowControl/>
        <w:suppressLineNumbers w:val="0"/>
        <w:spacing w:line="18" w:lineRule="atLeast"/>
      </w:pPr>
      <w:r>
        <w:t>Authentication — the one to get right now</w:t>
      </w:r>
    </w:p>
    <w:p w14:paraId="2AE667C4">
      <w:pPr>
        <w:pStyle w:val="15"/>
        <w:keepNext w:val="0"/>
        <w:keepLines w:val="0"/>
        <w:widowControl/>
        <w:suppressLineNumbers w:val="0"/>
        <w:spacing w:line="18" w:lineRule="atLeast"/>
      </w:pPr>
      <w:r>
        <w:rPr>
          <w:rFonts w:hint="default" w:ascii="Segoe UI" w:hAnsi="Segoe UI" w:eastAsia="Segoe UI" w:cs="Segoe UI"/>
          <w:color w:val="1A1A1A"/>
          <w:sz w:val="21"/>
          <w:szCs w:val="21"/>
        </w:rPr>
        <w:t>The expensive mistake here is picking a hosted login service in the prototype and having to migrate off it later. Authentication is the least reversible decision in this entire stack, because every screen depends on knowing who is logged in.</w:t>
      </w:r>
    </w:p>
    <w:p w14:paraId="7F480ADF">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My recommendation: build it yourself, storing users in your own database.</w:t>
      </w:r>
    </w:p>
    <w:p w14:paraId="13EA01DE">
      <w:pPr>
        <w:pStyle w:val="15"/>
        <w:keepNext w:val="0"/>
        <w:keepLines w:val="0"/>
        <w:widowControl/>
        <w:suppressLineNumbers w:val="0"/>
        <w:spacing w:line="18" w:lineRule="atLeast"/>
      </w:pPr>
      <w:r>
        <w:rPr>
          <w:rFonts w:hint="default" w:ascii="Segoe UI" w:hAnsi="Segoe UI" w:eastAsia="Segoe UI" w:cs="Segoe UI"/>
          <w:color w:val="1A1A1A"/>
          <w:sz w:val="21"/>
          <w:szCs w:val="21"/>
        </w:rPr>
        <w:t>For five testers, this does not need to be complex. You enter an email address, the app emails you a link, clicking it signs you in. That is genuinely all a prototype needs, it is about forty lines of code, and it costs nothing.</w:t>
      </w:r>
    </w:p>
    <w:p w14:paraId="1620E846">
      <w:pPr>
        <w:pStyle w:val="15"/>
        <w:keepNext w:val="0"/>
        <w:keepLines w:val="0"/>
        <w:widowControl/>
        <w:suppressLineNumbers w:val="0"/>
        <w:spacing w:line="18" w:lineRule="atLeast"/>
      </w:pPr>
      <w:r>
        <w:rPr>
          <w:rFonts w:hint="default" w:ascii="Segoe UI" w:hAnsi="Segoe UI" w:eastAsia="Segoe UI" w:cs="Segoe UI"/>
          <w:color w:val="1A1A1A"/>
          <w:sz w:val="21"/>
          <w:szCs w:val="21"/>
        </w:rPr>
        <w:t>The reason to do it now rather than later is the shape of the data, not the difficulty. If your user table is yours, with your columns, then adding proper login screens later is new screens. If you used a hosted service, leaving it is a migration of every user's account.</w:t>
      </w:r>
    </w:p>
    <w:p w14:paraId="03AA8B3E">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The library to use:</w:t>
      </w:r>
      <w:r>
        <w:rPr>
          <w:rFonts w:hint="default" w:ascii="Segoe UI" w:hAnsi="Segoe UI" w:eastAsia="Segoe UI" w:cs="Segoe UI"/>
          <w:color w:val="1A1A1A"/>
          <w:sz w:val="21"/>
          <w:szCs w:val="21"/>
        </w:rPr>
        <w:t xml:space="preserve"> Better Auth. It is MIT licensed, free at any scale, TypeScript-first, and stores users in your own database. Worth knowing: Auth.js, the older recommendation, entered security-patch-only maintenance in September 2025 and its maintainers now point new projects at Better Auth. So do not let an AI assistant install Auth.js.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125EF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407DB02">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Option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68B62496">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Free?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9A46DBD">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Where users live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E99F477">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Leaving later</w:t>
            </w:r>
          </w:p>
        </w:tc>
      </w:tr>
      <w:tr w14:paraId="4DC23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C36F12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Better Auth</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13B18F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forever, MIT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170612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Your database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F094DE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Nothing to migrate</w:t>
            </w:r>
          </w:p>
        </w:tc>
      </w:tr>
      <w:tr w14:paraId="4D400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567C7F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Clerk</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5FB379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to 50,000 users, then $25/mo + $0.02/user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659419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Clerk's servers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C78E3D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Migrate every account</w:t>
            </w:r>
          </w:p>
        </w:tc>
      </w:tr>
      <w:tr w14:paraId="1D053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B2066F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Supabase Auth</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3E71B4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50,000 users free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D5A21A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Supabase's database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EFE978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Migrate every account</w:t>
            </w:r>
          </w:p>
        </w:tc>
      </w:tr>
      <w:tr w14:paraId="6DF0F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30BB7A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Auth.js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6E008D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8378F6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Your database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75A051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Nothing, but no longer developed</w:t>
            </w:r>
          </w:p>
        </w:tc>
      </w:tr>
    </w:tbl>
    <w:p w14:paraId="0877269C">
      <w:pPr>
        <w:pStyle w:val="15"/>
        <w:keepNext w:val="0"/>
        <w:keepLines w:val="0"/>
        <w:widowControl/>
        <w:suppressLineNumbers w:val="0"/>
        <w:spacing w:line="18" w:lineRule="atLeast"/>
      </w:pPr>
      <w:r>
        <w:rPr>
          <w:rFonts w:hint="default" w:ascii="Segoe UI" w:hAnsi="Segoe UI" w:eastAsia="Segoe UI" w:cs="Segoe UI"/>
          <w:color w:val="1A1A1A"/>
          <w:sz w:val="21"/>
          <w:szCs w:val="21"/>
        </w:rPr>
        <w:t>Clerk's free tier is genuinely generous and it is the fastest route if you were ever in a hurry. But it stores your users on their servers and the cost climbs per user forever. For a product where users are individuals, not company seats, owning the table is the better long-term shape.</w:t>
      </w:r>
    </w:p>
    <w:p w14:paraId="1ADD090A">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Card required:</w:t>
      </w:r>
      <w:r>
        <w:rPr>
          <w:rFonts w:hint="default" w:ascii="Segoe UI" w:hAnsi="Segoe UI" w:eastAsia="Segoe UI" w:cs="Segoe UI"/>
          <w:color w:val="1A1A1A"/>
          <w:sz w:val="21"/>
          <w:szCs w:val="21"/>
        </w:rPr>
        <w:t xml:space="preserve"> none of these. Clerk asks for a card only when you upgrade past the free tier.</w:t>
      </w:r>
    </w:p>
    <w:p w14:paraId="7AFD384B">
      <w:pPr>
        <w:pStyle w:val="4"/>
        <w:keepNext w:val="0"/>
        <w:keepLines w:val="0"/>
        <w:widowControl/>
        <w:suppressLineNumbers w:val="0"/>
        <w:spacing w:line="18" w:lineRule="atLeast"/>
      </w:pPr>
      <w:r>
        <w:t>File storage — add nothing now</w:t>
      </w:r>
    </w:p>
    <w:p w14:paraId="680CC946">
      <w:pPr>
        <w:pStyle w:val="15"/>
        <w:keepNext w:val="0"/>
        <w:keepLines w:val="0"/>
        <w:widowControl/>
        <w:suppressLineNumbers w:val="0"/>
        <w:spacing w:line="18" w:lineRule="atLeast"/>
      </w:pPr>
      <w:r>
        <w:rPr>
          <w:rFonts w:hint="default" w:ascii="Segoe UI" w:hAnsi="Segoe UI" w:eastAsia="Segoe UI" w:cs="Segoe UI"/>
          <w:color w:val="1A1A1A"/>
          <w:sz w:val="21"/>
          <w:szCs w:val="21"/>
        </w:rPr>
        <w:t>The prototype has no images, PDFs, or attachments. Adding storage for files that do not exist is infrastructure you pay for in complexity and get nothing from.</w:t>
      </w:r>
    </w:p>
    <w:p w14:paraId="650A0D4F">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When you need it:</w:t>
      </w:r>
      <w:r>
        <w:rPr>
          <w:rFonts w:hint="default" w:ascii="Segoe UI" w:hAnsi="Segoe UI" w:eastAsia="Segoe UI" w:cs="Segoe UI"/>
          <w:color w:val="1A1A1A"/>
          <w:sz w:val="21"/>
          <w:szCs w:val="21"/>
        </w:rPr>
        <w:t xml:space="preserve"> if you add attachments or avatars.</w:t>
      </w:r>
    </w:p>
    <w:p w14:paraId="478023D5">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What to use then, and why:</w:t>
      </w:r>
      <w:r>
        <w:rPr>
          <w:rFonts w:hint="default" w:ascii="Segoe UI" w:hAnsi="Segoe UI" w:eastAsia="Segoe UI" w:cs="Segoe UI"/>
          <w:color w:val="1A1A1A"/>
          <w:sz w:val="21"/>
          <w:szCs w:val="21"/>
        </w:rPr>
        <w:t xml:space="preserve"> Cloudflare R2. It has a permanent free tier of 10 GB, and — this is the important part — </w:t>
      </w:r>
      <w:r>
        <w:rPr>
          <w:rStyle w:val="16"/>
          <w:rFonts w:hint="default" w:ascii="Segoe UI" w:hAnsi="Segoe UI" w:eastAsia="Segoe UI" w:cs="Segoe UI"/>
          <w:color w:val="0F2438"/>
          <w:sz w:val="21"/>
          <w:szCs w:val="21"/>
        </w:rPr>
        <w:t>it charges nothing for sending files out over the internet.</w:t>
      </w:r>
      <w:r>
        <w:rPr>
          <w:rFonts w:hint="default" w:ascii="Segoe UI" w:hAnsi="Segoe UI" w:eastAsia="Segoe UI" w:cs="Segoe UI"/>
          <w:color w:val="1A1A1A"/>
          <w:sz w:val="21"/>
          <w:szCs w:val="21"/>
        </w:rPr>
        <w:t xml:space="preserve"> Almost every other host charges by the gigabyte you serve, and that is where small businesses get surprised bills.</w:t>
      </w:r>
    </w:p>
    <w:p w14:paraId="6C1045A0">
      <w:pPr>
        <w:pStyle w:val="15"/>
        <w:keepNext w:val="0"/>
        <w:keepLines w:val="0"/>
        <w:widowControl/>
        <w:suppressLineNumbers w:val="0"/>
        <w:spacing w:line="18" w:lineRule="atLeast"/>
      </w:pPr>
      <w:r>
        <w:rPr>
          <w:rFonts w:hint="default" w:ascii="Segoe UI" w:hAnsi="Segoe UI" w:eastAsia="Segoe UI" w:cs="Segoe UI"/>
          <w:color w:val="1A1A1A"/>
          <w:sz w:val="21"/>
          <w:szCs w:val="21"/>
        </w:rPr>
        <w:t>Cloudflare R2 speaks the same storage language as Amazon S3, so switching to anything else later is a settings change, not a rewrite. Its free tier is not a trial — it does not expire.</w:t>
      </w:r>
    </w:p>
    <w:p w14:paraId="5E23AFCA">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Cost:</w:t>
      </w:r>
      <w:r>
        <w:rPr>
          <w:rFonts w:hint="default" w:ascii="Segoe UI" w:hAnsi="Segoe UI" w:eastAsia="Segoe UI" w:cs="Segoe UI"/>
          <w:color w:val="1A1A1A"/>
          <w:sz w:val="21"/>
          <w:szCs w:val="21"/>
        </w:rPr>
        <w:t xml:space="preserve"> $0 for a very long time. R2 is $0.015 per GB-month after the free 10 GB, and no egress charge at any size.</w:t>
      </w:r>
    </w:p>
    <w:p w14:paraId="55A56066">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Card required:</w:t>
      </w:r>
      <w:r>
        <w:rPr>
          <w:rFonts w:hint="default" w:ascii="Segoe UI" w:hAnsi="Segoe UI" w:eastAsia="Segoe UI" w:cs="Segoe UI"/>
          <w:color w:val="1A1A1A"/>
          <w:sz w:val="21"/>
          <w:szCs w:val="21"/>
        </w:rPr>
        <w:t xml:space="preserve"> Cloudflare asks for a card when you set up R2, because R2 has no fully card-free path — but </w:t>
      </w:r>
      <w:r>
        <w:rPr>
          <w:rStyle w:val="16"/>
          <w:rFonts w:hint="default" w:ascii="Segoe UI" w:hAnsi="Segoe UI" w:eastAsia="Segoe UI" w:cs="Segoe UI"/>
          <w:color w:val="0F2438"/>
          <w:sz w:val="21"/>
          <w:szCs w:val="21"/>
        </w:rPr>
        <w:t>you are not setting it up now</w:t>
      </w:r>
      <w:r>
        <w:rPr>
          <w:rFonts w:hint="default" w:ascii="Segoe UI" w:hAnsi="Segoe UI" w:eastAsia="Segoe UI" w:cs="Segoe UI"/>
          <w:color w:val="1A1A1A"/>
          <w:sz w:val="21"/>
          <w:szCs w:val="21"/>
        </w:rPr>
        <w:t>, so this does not apply to the prototype.</w:t>
      </w:r>
    </w:p>
    <w:p w14:paraId="7D25E8D9">
      <w:pPr>
        <w:pStyle w:val="4"/>
        <w:keepNext w:val="0"/>
        <w:keepLines w:val="0"/>
        <w:widowControl/>
        <w:suppressLineNumbers w:val="0"/>
        <w:spacing w:line="18" w:lineRule="atLeast"/>
      </w:pPr>
      <w:r>
        <w:t>Email — add nothing now</w:t>
      </w:r>
    </w:p>
    <w:p w14:paraId="0BEF34B8">
      <w:pPr>
        <w:pStyle w:val="15"/>
        <w:keepNext w:val="0"/>
        <w:keepLines w:val="0"/>
        <w:widowControl/>
        <w:suppressLineNumbers w:val="0"/>
        <w:spacing w:line="18" w:lineRule="atLeast"/>
      </w:pPr>
      <w:r>
        <w:rPr>
          <w:rFonts w:hint="default" w:ascii="Segoe UI" w:hAnsi="Segoe UI" w:eastAsia="Segoe UI" w:cs="Segoe UI"/>
          <w:color w:val="1A1A1A"/>
          <w:sz w:val="21"/>
          <w:szCs w:val="21"/>
        </w:rPr>
        <w:t>Nothing in the 10-day prototype sends an email. Even the passwordless login can use a temporary trick for testers, or you can share one link among them.</w:t>
      </w:r>
    </w:p>
    <w:p w14:paraId="28EFF3DC">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When you need it:</w:t>
      </w:r>
      <w:r>
        <w:rPr>
          <w:rFonts w:hint="default" w:ascii="Segoe UI" w:hAnsi="Segoe UI" w:eastAsia="Segoe UI" w:cs="Segoe UI"/>
          <w:color w:val="1A1A1A"/>
          <w:sz w:val="21"/>
          <w:szCs w:val="21"/>
        </w:rPr>
        <w:t xml:space="preserve"> real onboarding, password resets, the weekly review.</w:t>
      </w:r>
    </w:p>
    <w:p w14:paraId="53682F0B">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What to use then:</w:t>
      </w:r>
      <w:r>
        <w:rPr>
          <w:rFonts w:hint="default" w:ascii="Segoe UI" w:hAnsi="Segoe UI" w:eastAsia="Segoe UI" w:cs="Segoe UI"/>
          <w:color w:val="1A1A1A"/>
          <w:sz w:val="21"/>
          <w:szCs w:val="21"/>
        </w:rPr>
        <w:t xml:space="preserve"> Resend, free tier of 3,000 emails per month and 100 per day, with up to three verified domains. No card needed.</w:t>
      </w:r>
    </w:p>
    <w:p w14:paraId="2346ECB2">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The catch to know:</w:t>
      </w:r>
      <w:r>
        <w:rPr>
          <w:rFonts w:hint="default" w:ascii="Segoe UI" w:hAnsi="Segoe UI" w:eastAsia="Segoe UI" w:cs="Segoe UI"/>
          <w:color w:val="1A1A1A"/>
          <w:sz w:val="21"/>
          <w:szCs w:val="21"/>
        </w:rPr>
        <w:t xml:space="preserve"> you must own a domain and prove you control it by adding a DNS record. Until then you can only send to your own email address. That is a day of waiting, not a cost.</w:t>
      </w:r>
    </w:p>
    <w:p w14:paraId="6439F7EA">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A trap to avoid:</w:t>
      </w:r>
      <w:r>
        <w:rPr>
          <w:rFonts w:hint="default" w:ascii="Segoe UI" w:hAnsi="Segoe UI" w:eastAsia="Segoe UI" w:cs="Segoe UI"/>
          <w:color w:val="1A1A1A"/>
          <w:sz w:val="21"/>
          <w:szCs w:val="21"/>
        </w:rPr>
        <w:t xml:space="preserve"> do not sign up for anything that has a "free trial" that quietly becomes a paid subscription. Read the trial length. Plausible, for example, gives 30 days free and then charges — see below.</w:t>
      </w:r>
    </w:p>
    <w:p w14:paraId="1C39E4BD">
      <w:pPr>
        <w:pStyle w:val="4"/>
        <w:keepNext w:val="0"/>
        <w:keepLines w:val="0"/>
        <w:widowControl/>
        <w:suppressLineNumbers w:val="0"/>
        <w:spacing w:line="18" w:lineRule="atLeast"/>
      </w:pPr>
      <w:r>
        <w:t>Notifications — the honest answer</w:t>
      </w:r>
    </w:p>
    <w:p w14:paraId="2F22706F">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The prototype does not need any notification service, and I am not recommending one.</w:t>
      </w:r>
    </w:p>
    <w:p w14:paraId="2E5E3F58">
      <w:pPr>
        <w:pStyle w:val="15"/>
        <w:keepNext w:val="0"/>
        <w:keepLines w:val="0"/>
        <w:widowControl/>
        <w:suppressLineNumbers w:val="0"/>
        <w:spacing w:line="18" w:lineRule="atLeast"/>
      </w:pPr>
      <w:r>
        <w:rPr>
          <w:rFonts w:hint="default" w:ascii="Segoe UI" w:hAnsi="Segoe UI" w:eastAsia="Segoe UI" w:cs="Segoe UI"/>
          <w:color w:val="1A1A1A"/>
          <w:sz w:val="21"/>
          <w:szCs w:val="21"/>
        </w:rPr>
        <w:t>Here is the reason, and it is worth understanding because it is a common trap. A browser app can show a notification while its tab is open. For notifications when the app is closed — the genuinely useful kind — you need something that wakes the server on a schedule and sends a push message. That means a job scheduler and a push service, which is real infrastructure.</w:t>
      </w:r>
    </w:p>
    <w:p w14:paraId="7A676B77">
      <w:pPr>
        <w:pStyle w:val="15"/>
        <w:keepNext w:val="0"/>
        <w:keepLines w:val="0"/>
        <w:widowControl/>
        <w:suppressLineNumbers w:val="0"/>
        <w:spacing w:line="18" w:lineRule="atLeast"/>
      </w:pPr>
      <w:r>
        <w:rPr>
          <w:rFonts w:hint="default" w:ascii="Segoe UI" w:hAnsi="Segoe UI" w:eastAsia="Segoe UI" w:cs="Segoe UI"/>
          <w:color w:val="1A1A1A"/>
          <w:sz w:val="21"/>
          <w:szCs w:val="21"/>
        </w:rPr>
        <w:t>For the prototype, neither is needed. Testers open the app and look at their day. That is the entire test.</w:t>
      </w:r>
    </w:p>
    <w:p w14:paraId="7ED7AB26">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One thing worth doing on Day 1 anyway, because it costs nothing:</w:t>
      </w:r>
      <w:r>
        <w:rPr>
          <w:rFonts w:hint="default" w:ascii="Segoe UI" w:hAnsi="Segoe UI" w:eastAsia="Segoe UI" w:cs="Segoe UI"/>
          <w:color w:val="1A1A1A"/>
          <w:sz w:val="21"/>
          <w:szCs w:val="21"/>
        </w:rPr>
        <w:t xml:space="preserve"> write the reminder logic as an ordinary function that returns a list of "this should be said at 09:00" results. Do not call any service. It will be pure logic, easy to test, and wiring it to a real scheduler later is a small step.</w:t>
      </w:r>
    </w:p>
    <w:p w14:paraId="6EA7154E">
      <w:pPr>
        <w:pStyle w:val="15"/>
        <w:keepNext w:val="0"/>
        <w:keepLines w:val="0"/>
        <w:widowControl/>
        <w:suppressLineNumbers w:val="0"/>
        <w:spacing w:line="18" w:lineRule="atLeast"/>
      </w:pPr>
      <w:r>
        <w:rPr>
          <w:rFonts w:hint="default" w:ascii="Segoe UI" w:hAnsi="Segoe UI" w:eastAsia="Segoe UI" w:cs="Segoe UI"/>
          <w:color w:val="1A1A1A"/>
          <w:sz w:val="21"/>
          <w:szCs w:val="21"/>
        </w:rPr>
        <w:t>When you do need real notifications, options range from about $0 (a free tier) to $20/month. The honest note is that this is the requirement where a browser app is weakest, and where a native app does better.</w:t>
      </w:r>
    </w:p>
    <w:p w14:paraId="01F7059D">
      <w:pPr>
        <w:pStyle w:val="4"/>
        <w:keepNext w:val="0"/>
        <w:keepLines w:val="0"/>
        <w:widowControl/>
        <w:suppressLineNumbers w:val="0"/>
        <w:spacing w:line="18" w:lineRule="atLeast"/>
      </w:pPr>
      <w:r>
        <w:t>Analytics — count your own rows</w:t>
      </w:r>
    </w:p>
    <w:p w14:paraId="461D0A48">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Do not add an analytics service.</w:t>
      </w:r>
      <w:r>
        <w:rPr>
          <w:rFonts w:hint="default" w:ascii="Segoe UI" w:hAnsi="Segoe UI" w:eastAsia="Segoe UI" w:cs="Segoe UI"/>
          <w:color w:val="1A1A1A"/>
          <w:sz w:val="21"/>
          <w:szCs w:val="21"/>
        </w:rPr>
        <w:t xml:space="preserve"> For your Day 10 test, you need to know how many testers signed up, whether they came back, and how many blocks they moved. </w:t>
      </w:r>
      <w:r>
        <w:rPr>
          <w:rStyle w:val="16"/>
          <w:rFonts w:hint="default" w:ascii="Segoe UI" w:hAnsi="Segoe UI" w:eastAsia="Segoe UI" w:cs="Segoe UI"/>
          <w:color w:val="0F2438"/>
          <w:sz w:val="21"/>
          <w:szCs w:val="21"/>
        </w:rPr>
        <w:t>You already store all of that in your own database</w:t>
      </w:r>
      <w:r>
        <w:rPr>
          <w:rFonts w:hint="default" w:ascii="Segoe UI" w:hAnsi="Segoe UI" w:eastAsia="Segoe UI" w:cs="Segoe UI"/>
          <w:color w:val="1A1A1A"/>
          <w:sz w:val="21"/>
          <w:szCs w:val="21"/>
        </w:rPr>
        <w:t>, because the whole product is a record of behaviour.</w:t>
      </w:r>
    </w:p>
    <w:p w14:paraId="5D5447F4">
      <w:pPr>
        <w:pStyle w:val="15"/>
        <w:keepNext w:val="0"/>
        <w:keepLines w:val="0"/>
        <w:widowControl/>
        <w:suppressLineNumbers w:val="0"/>
        <w:spacing w:line="18" w:lineRule="atLeast"/>
      </w:pPr>
      <w:r>
        <w:rPr>
          <w:rFonts w:hint="default" w:ascii="Segoe UI" w:hAnsi="Segoe UI" w:eastAsia="Segoe UI" w:cs="Segoe UI"/>
          <w:color w:val="1A1A1A"/>
          <w:sz w:val="21"/>
          <w:szCs w:val="21"/>
        </w:rPr>
        <w:t>One SQL query gives you the answer, and it costs nothing, has no cookie banner, and collects no data about anyone's visitors.</w:t>
      </w:r>
    </w:p>
    <w:p w14:paraId="37B9588F">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If you later want traffic analytics for a marketing site,</w:t>
      </w:r>
      <w:r>
        <w:rPr>
          <w:rFonts w:hint="default" w:ascii="Segoe UI" w:hAnsi="Segoe UI" w:eastAsia="Segoe UI" w:cs="Segoe UI"/>
          <w:color w:val="1A1A1A"/>
          <w:sz w:val="21"/>
          <w:szCs w:val="21"/>
        </w:rPr>
        <w:t xml:space="preserve"> that is a genuine question rather than a current need. Cloudflare's free analytics service is one option at no cost. Plausible is the privacy-respecting alternative but has </w:t>
      </w:r>
      <w:r>
        <w:rPr>
          <w:rStyle w:val="16"/>
          <w:rFonts w:hint="default" w:ascii="Segoe UI" w:hAnsi="Segoe UI" w:eastAsia="Segoe UI" w:cs="Segoe UI"/>
          <w:color w:val="0F2438"/>
          <w:sz w:val="21"/>
          <w:szCs w:val="21"/>
        </w:rPr>
        <w:t>only a 30-day trial, not a free tier</w:t>
      </w:r>
      <w:r>
        <w:rPr>
          <w:rFonts w:hint="default" w:ascii="Segoe UI" w:hAnsi="Segoe UI" w:eastAsia="Segoe UI" w:cs="Segoe UI"/>
          <w:color w:val="1A1A1A"/>
          <w:sz w:val="21"/>
          <w:szCs w:val="21"/>
        </w:rPr>
        <w:t xml:space="preserve"> — so if you ever choose it, remember it starts charging. Avoid any service whose "free" offer is a trial. Note that neither is needed for FocusFlow itself, since the app's own behaviour is recorded in your database.</w:t>
      </w:r>
    </w:p>
    <w:p w14:paraId="26221FB2">
      <w:pPr>
        <w:pStyle w:val="4"/>
        <w:keepNext w:val="0"/>
        <w:keepLines w:val="0"/>
        <w:widowControl/>
        <w:suppressLineNumbers w:val="0"/>
        <w:spacing w:line="18" w:lineRule="atLeast"/>
      </w:pPr>
      <w:r>
        <w:t>Backups — free, but do them deliberately</w:t>
      </w:r>
    </w:p>
    <w:p w14:paraId="454293EA">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On the prototype:</w:t>
      </w:r>
      <w:r>
        <w:rPr>
          <w:rFonts w:hint="default" w:ascii="Segoe UI" w:hAnsi="Segoe UI" w:eastAsia="Segoe UI" w:cs="Segoe UI"/>
          <w:color w:val="1A1A1A"/>
          <w:sz w:val="21"/>
          <w:szCs w:val="21"/>
        </w:rPr>
        <w:t xml:space="preserve"> Neon's free tier gives you six hours of restore history and one manual snapshot. That covers accidental deletion of recent data.</w:t>
      </w:r>
    </w:p>
    <w:p w14:paraId="6A224586">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Add this, it costs nothing:</w:t>
      </w:r>
      <w:r>
        <w:rPr>
          <w:rFonts w:hint="default" w:ascii="Segoe UI" w:hAnsi="Segoe UI" w:eastAsia="Segoe UI" w:cs="Segoe UI"/>
          <w:color w:val="1A1A1A"/>
          <w:sz w:val="21"/>
          <w:szCs w:val="21"/>
        </w:rPr>
        <w:t xml:space="preserve"> once a week, download a full copy of your database and keep it somewhere off Neon. Neon's free tier gives you one manual snapshot, and Neon's own tools can produce a standard dump file. A dump file is plain PostgreSQL, so it can be loaded into anything, forever.</w:t>
      </w:r>
    </w:p>
    <w:p w14:paraId="5D5DEC46">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Before you have real users, upgrade.</w:t>
      </w:r>
      <w:r>
        <w:rPr>
          <w:rFonts w:hint="default" w:ascii="Segoe UI" w:hAnsi="Segoe UI" w:eastAsia="Segoe UI" w:cs="Segoe UI"/>
          <w:color w:val="1A1A1A"/>
          <w:sz w:val="21"/>
          <w:szCs w:val="21"/>
        </w:rPr>
        <w:t xml:space="preserve"> Free-tier restore history of six hours is not enough when the data is a user's work. Neon's paid tier extends this and adds longer history. Treat this as a launch-day task, not a prototype task.</w:t>
      </w:r>
    </w:p>
    <w:p w14:paraId="7F744925">
      <w:pPr>
        <w:pStyle w:val="4"/>
        <w:keepNext w:val="0"/>
        <w:keepLines w:val="0"/>
        <w:widowControl/>
        <w:suppressLineNumbers w:val="0"/>
        <w:spacing w:line="18" w:lineRule="atLeast"/>
      </w:pPr>
      <w:r>
        <w:t>Environment variables and secrets</w:t>
      </w:r>
    </w:p>
    <w:p w14:paraId="35CD0644">
      <w:pPr>
        <w:pStyle w:val="15"/>
        <w:keepNext w:val="0"/>
        <w:keepLines w:val="0"/>
        <w:widowControl/>
        <w:suppressLineNumbers w:val="0"/>
        <w:spacing w:line="18" w:lineRule="atLeast"/>
      </w:pPr>
      <w:r>
        <w:rPr>
          <w:rFonts w:hint="default" w:ascii="Segoe UI" w:hAnsi="Segoe UI" w:eastAsia="Segoe UI" w:cs="Segoe UI"/>
          <w:color w:val="1A1A1A"/>
          <w:sz w:val="21"/>
          <w:szCs w:val="21"/>
        </w:rPr>
        <w:t>This is the "passwords and settings" file. It holds your database connection string and any API keys.</w:t>
      </w:r>
    </w:p>
    <w:p w14:paraId="65574505">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How it works, in plain terms:</w:t>
      </w:r>
    </w:p>
    <w:p w14:paraId="678F4387">
      <w:pPr>
        <w:keepNext w:val="0"/>
        <w:keepLines w:val="0"/>
        <w:widowControl/>
        <w:numPr>
          <w:ilvl w:val="0"/>
          <w:numId w:val="1"/>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A file named </w:t>
      </w:r>
      <w:r>
        <w:rPr>
          <w:rStyle w:val="12"/>
          <w:color w:val="1A1A1A"/>
        </w:rPr>
        <w:t>.env.local</w:t>
      </w:r>
      <w:r>
        <w:rPr>
          <w:rFonts w:hint="default" w:ascii="Segoe UI" w:hAnsi="Segoe UI" w:eastAsia="Segoe UI" w:cs="Segoe UI"/>
          <w:color w:val="1A1A1A"/>
          <w:sz w:val="21"/>
          <w:szCs w:val="21"/>
        </w:rPr>
        <w:t xml:space="preserve"> holds your settings on your own computer. It is listed in </w:t>
      </w:r>
      <w:r>
        <w:rPr>
          <w:rStyle w:val="12"/>
          <w:color w:val="1A1A1A"/>
        </w:rPr>
        <w:t>.gitignore</w:t>
      </w:r>
      <w:r>
        <w:rPr>
          <w:rFonts w:hint="default" w:ascii="Segoe UI" w:hAnsi="Segoe UI" w:eastAsia="Segoe UI" w:cs="Segoe UI"/>
          <w:color w:val="1A1A1A"/>
          <w:sz w:val="21"/>
          <w:szCs w:val="21"/>
        </w:rPr>
        <w:t>, so it never gets uploaded to GitHub.</w:t>
      </w:r>
    </w:p>
    <w:p w14:paraId="3C294B24">
      <w:pPr>
        <w:keepNext w:val="0"/>
        <w:keepLines w:val="0"/>
        <w:widowControl/>
        <w:numPr>
          <w:ilvl w:val="0"/>
          <w:numId w:val="1"/>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A file named </w:t>
      </w:r>
      <w:r>
        <w:rPr>
          <w:rStyle w:val="12"/>
          <w:color w:val="1A1A1A"/>
        </w:rPr>
        <w:t>.env.example</w:t>
      </w:r>
      <w:r>
        <w:rPr>
          <w:rFonts w:hint="default" w:ascii="Segoe UI" w:hAnsi="Segoe UI" w:eastAsia="Segoe UI" w:cs="Segoe UI"/>
          <w:color w:val="1A1A1A"/>
          <w:sz w:val="21"/>
          <w:szCs w:val="21"/>
        </w:rPr>
        <w:t xml:space="preserve"> shows which settings are needed without their real values. This one </w:t>
      </w:r>
      <w:r>
        <w:rPr>
          <w:rStyle w:val="10"/>
          <w:rFonts w:hint="default" w:ascii="Segoe UI" w:hAnsi="Segoe UI" w:eastAsia="Segoe UI" w:cs="Segoe UI"/>
          <w:color w:val="1A1A1A"/>
          <w:sz w:val="21"/>
          <w:szCs w:val="21"/>
        </w:rPr>
        <w:t>is</w:t>
      </w:r>
      <w:r>
        <w:rPr>
          <w:rFonts w:hint="default" w:ascii="Segoe UI" w:hAnsi="Segoe UI" w:eastAsia="Segoe UI" w:cs="Segoe UI"/>
          <w:color w:val="1A1A1A"/>
          <w:sz w:val="21"/>
          <w:szCs w:val="21"/>
        </w:rPr>
        <w:t xml:space="preserve"> in GitHub, so other people know what to fill in.</w:t>
      </w:r>
    </w:p>
    <w:p w14:paraId="60F3BAA2">
      <w:pPr>
        <w:keepNext w:val="0"/>
        <w:keepLines w:val="0"/>
        <w:widowControl/>
        <w:numPr>
          <w:ilvl w:val="0"/>
          <w:numId w:val="1"/>
        </w:numPr>
        <w:suppressLineNumbers w:val="0"/>
        <w:spacing w:before="50" w:beforeAutospacing="0" w:after="50" w:afterAutospacing="0" w:line="18" w:lineRule="atLeast"/>
        <w:ind w:left="400" w:right="0" w:hanging="360"/>
      </w:pPr>
      <w:r>
        <w:rPr>
          <w:rFonts w:hint="default" w:ascii="Segoe UI" w:hAnsi="Segoe UI" w:eastAsia="Segoe UI" w:cs="Segoe UI"/>
          <w:color w:val="1A1A1A"/>
          <w:sz w:val="21"/>
          <w:szCs w:val="21"/>
        </w:rPr>
        <w:t xml:space="preserve">Because there is no hosting provider, there is no dashboard. The </w:t>
      </w:r>
      <w:r>
        <w:rPr>
          <w:rStyle w:val="12"/>
          <w:color w:val="1A1A1A"/>
        </w:rPr>
        <w:t>.env.local</w:t>
      </w:r>
      <w:r>
        <w:rPr>
          <w:rFonts w:hint="default" w:ascii="Segoe UI" w:hAnsi="Segoe UI" w:eastAsia="Segoe UI" w:cs="Segoe UI"/>
          <w:color w:val="1A1A1A"/>
          <w:sz w:val="21"/>
          <w:szCs w:val="21"/>
        </w:rPr>
        <w:t xml:space="preserve"> file </w:t>
      </w:r>
      <w:r>
        <w:rPr>
          <w:rStyle w:val="10"/>
          <w:rFonts w:hint="default" w:ascii="Segoe UI" w:hAnsi="Segoe UI" w:eastAsia="Segoe UI" w:cs="Segoe UI"/>
          <w:color w:val="1A1A1A"/>
          <w:sz w:val="21"/>
          <w:szCs w:val="21"/>
        </w:rPr>
        <w:t>is</w:t>
      </w:r>
      <w:r>
        <w:rPr>
          <w:rFonts w:hint="default" w:ascii="Segoe UI" w:hAnsi="Segoe UI" w:eastAsia="Segoe UI" w:cs="Segoe UI"/>
          <w:color w:val="1A1A1A"/>
          <w:sz w:val="21"/>
          <w:szCs w:val="21"/>
        </w:rPr>
        <w:t xml:space="preserve"> the configuration. When you eventually move to a server, you copy this one file across, unchanged.</w:t>
      </w:r>
    </w:p>
    <w:p w14:paraId="79A17F4A">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What is in yours right now:</w:t>
      </w:r>
      <w:r>
        <w:rPr>
          <w:rFonts w:hint="default" w:ascii="Segoe UI" w:hAnsi="Segoe UI" w:eastAsia="Segoe UI" w:cs="Segoe UI"/>
          <w:color w:val="1A1A1A"/>
          <w:sz w:val="21"/>
          <w:szCs w:val="21"/>
        </w:rPr>
        <w:t xml:space="preserve"> exactly one line — the Neon database connection string. That is it. No API keys, no secrets, nothing else.</w:t>
      </w:r>
    </w:p>
    <w:p w14:paraId="7A34D20F">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The rule that matters:</w:t>
      </w:r>
      <w:r>
        <w:rPr>
          <w:rFonts w:hint="default" w:ascii="Segoe UI" w:hAnsi="Segoe UI" w:eastAsia="Segoe UI" w:cs="Segoe UI"/>
          <w:color w:val="1A1A1A"/>
          <w:sz w:val="21"/>
          <w:szCs w:val="21"/>
        </w:rPr>
        <w:t xml:space="preserve"> if a secret is ever committed to GitHub by accident, treat it as compromised and change it. That is true of every service, not just this one.</w:t>
      </w:r>
    </w:p>
    <w:p w14:paraId="7652B14F">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7" o:spt="1" style="height:1.5pt;width:415.3pt;" fillcolor="#A0A0A0" filled="t" stroked="f" coordsize="21600,21600" o:hr="t" o:hrstd="t" o:hralign="center">
            <v:path/>
            <v:fill on="t" focussize="0,0"/>
            <v:stroke on="f"/>
            <v:imagedata o:title=""/>
            <o:lock v:ext="edit"/>
            <w10:wrap type="none"/>
            <w10:anchorlock/>
          </v:rect>
        </w:pict>
      </w:r>
    </w:p>
    <w:p w14:paraId="66BC8E04">
      <w:pPr>
        <w:pStyle w:val="3"/>
        <w:keepNext w:val="0"/>
        <w:keepLines w:val="0"/>
        <w:widowControl/>
        <w:suppressLineNumbers w:val="0"/>
        <w:spacing w:line="18" w:lineRule="atLeast"/>
      </w:pPr>
      <w:r>
        <w:t>Part 4 — The recommended MVP architecture</w:t>
      </w:r>
    </w:p>
    <w:p w14:paraId="08F78A67">
      <w:pPr>
        <w:pStyle w:val="15"/>
        <w:keepNext w:val="0"/>
        <w:keepLines w:val="0"/>
        <w:widowControl/>
        <w:suppressLineNumbers w:val="0"/>
        <w:spacing w:line="18" w:lineRule="atLeast"/>
      </w:pPr>
      <w:r>
        <w:rPr>
          <w:rFonts w:hint="default" w:ascii="Segoe UI" w:hAnsi="Segoe UI" w:eastAsia="Segoe UI" w:cs="Segoe UI"/>
          <w:color w:val="1A1A1A"/>
          <w:sz w:val="21"/>
          <w:szCs w:val="21"/>
        </w:rPr>
        <w:t>Explained as if you have never seen a technical diagram. Here is the whole system:</w:t>
      </w:r>
    </w:p>
    <w:p w14:paraId="12EE0E45">
      <w:pPr>
        <w:pStyle w:val="4"/>
        <w:keepNext w:val="0"/>
        <w:keepLines w:val="0"/>
        <w:widowControl/>
        <w:suppressLineNumbers w:val="0"/>
        <w:spacing w:line="18" w:lineRule="atLeast"/>
      </w:pPr>
      <w:r>
        <w:t>What you are actually building</w:t>
      </w:r>
    </w:p>
    <w:p w14:paraId="7221477A">
      <w:pPr>
        <w:pStyle w:val="15"/>
        <w:keepNext w:val="0"/>
        <w:keepLines w:val="0"/>
        <w:widowControl/>
        <w:suppressLineNumbers w:val="0"/>
        <w:spacing w:line="18" w:lineRule="atLeast"/>
      </w:pPr>
      <w:r>
        <w:rPr>
          <w:rFonts w:hint="default" w:ascii="Segoe UI" w:hAnsi="Segoe UI" w:eastAsia="Segoe UI" w:cs="Segoe UI"/>
          <w:color w:val="1A1A1A"/>
          <w:sz w:val="21"/>
          <w:szCs w:val="21"/>
        </w:rPr>
        <w:t>Five parts that actually run, and only five:</w:t>
      </w:r>
    </w:p>
    <w:p w14:paraId="6580560C">
      <w:pPr>
        <w:keepNext w:val="0"/>
        <w:keepLines w:val="0"/>
        <w:widowControl/>
        <w:numPr>
          <w:ilvl w:val="0"/>
          <w:numId w:val="2"/>
        </w:numPr>
        <w:suppressLineNumbers w:val="0"/>
        <w:spacing w:before="50" w:beforeAutospacing="0" w:after="50" w:afterAutospacing="0" w:line="18" w:lineRule="atLeast"/>
        <w:ind w:left="400" w:right="0" w:hanging="360"/>
      </w:pPr>
    </w:p>
    <w:p w14:paraId="1F7009C7">
      <w:pPr>
        <w:keepNext w:val="0"/>
        <w:keepLines w:val="0"/>
        <w:widowControl/>
        <w:numPr>
          <w:ilvl w:val="0"/>
          <w:numId w:val="2"/>
        </w:numPr>
        <w:suppressLineNumbers w:val="0"/>
        <w:spacing w:before="50" w:beforeAutospacing="0" w:after="50" w:afterAutospacing="0" w:line="18" w:lineRule="atLeast"/>
        <w:ind w:left="400" w:right="0" w:hanging="360"/>
      </w:pPr>
    </w:p>
    <w:p w14:paraId="464F5B93">
      <w:pPr>
        <w:keepNext w:val="0"/>
        <w:keepLines w:val="0"/>
        <w:widowControl/>
        <w:numPr>
          <w:ilvl w:val="0"/>
          <w:numId w:val="2"/>
        </w:numPr>
        <w:suppressLineNumbers w:val="0"/>
        <w:spacing w:before="50" w:beforeAutospacing="0" w:after="50" w:afterAutospacing="0" w:line="18" w:lineRule="atLeast"/>
        <w:ind w:left="400" w:right="0" w:hanging="360"/>
      </w:pPr>
    </w:p>
    <w:p w14:paraId="4F903D7D">
      <w:pPr>
        <w:keepNext w:val="0"/>
        <w:keepLines w:val="0"/>
        <w:widowControl/>
        <w:numPr>
          <w:ilvl w:val="0"/>
          <w:numId w:val="2"/>
        </w:numPr>
        <w:suppressLineNumbers w:val="0"/>
        <w:spacing w:before="50" w:beforeAutospacing="0" w:after="50" w:afterAutospacing="0" w:line="18" w:lineRule="atLeast"/>
        <w:ind w:left="400" w:right="0" w:hanging="360"/>
      </w:pPr>
    </w:p>
    <w:p w14:paraId="3242A646">
      <w:pPr>
        <w:keepNext w:val="0"/>
        <w:keepLines w:val="0"/>
        <w:widowControl/>
        <w:numPr>
          <w:ilvl w:val="0"/>
          <w:numId w:val="2"/>
        </w:numPr>
        <w:suppressLineNumbers w:val="0"/>
        <w:spacing w:before="50" w:beforeAutospacing="0" w:after="50" w:afterAutospacing="0" w:line="18" w:lineRule="atLeast"/>
        <w:ind w:left="400" w:right="0" w:hanging="360"/>
      </w:pPr>
    </w:p>
    <w:p w14:paraId="4F6AA8FA">
      <w:pPr>
        <w:pStyle w:val="13"/>
        <w:keepNext w:val="0"/>
        <w:keepLines w:val="0"/>
        <w:widowControl/>
        <w:suppressLineNumbers w:val="0"/>
        <w:spacing w:line="18" w:lineRule="atLeast"/>
        <w:rPr>
          <w:rStyle w:val="12"/>
          <w:color w:val="1A1A1A"/>
        </w:rPr>
      </w:pPr>
      <w:r>
        <w:rPr>
          <w:rStyle w:val="12"/>
          <w:color w:val="1A1A1A"/>
        </w:rPr>
        <w:t xml:space="preserve">    ┌─────────────────────────────────────────────┐</w:t>
      </w:r>
    </w:p>
    <w:p w14:paraId="7CF47726">
      <w:pPr>
        <w:pStyle w:val="13"/>
        <w:keepNext w:val="0"/>
        <w:keepLines w:val="0"/>
        <w:widowControl/>
        <w:suppressLineNumbers w:val="0"/>
        <w:spacing w:line="18" w:lineRule="atLeast"/>
        <w:rPr>
          <w:rStyle w:val="12"/>
          <w:color w:val="1A1A1A"/>
        </w:rPr>
      </w:pPr>
      <w:r>
        <w:rPr>
          <w:rStyle w:val="12"/>
          <w:color w:val="1A1A1A"/>
        </w:rPr>
        <w:t xml:space="preserve">    │        YOUR COMPUTER   (free, forever)      │</w:t>
      </w:r>
    </w:p>
    <w:p w14:paraId="1509FC57">
      <w:pPr>
        <w:pStyle w:val="13"/>
        <w:keepNext w:val="0"/>
        <w:keepLines w:val="0"/>
        <w:widowControl/>
        <w:suppressLineNumbers w:val="0"/>
        <w:spacing w:line="18" w:lineRule="atLeast"/>
        <w:rPr>
          <w:rStyle w:val="12"/>
          <w:color w:val="1A1A1A"/>
        </w:rPr>
      </w:pPr>
      <w:r>
        <w:rPr>
          <w:rStyle w:val="12"/>
          <w:color w:val="1A1A1A"/>
        </w:rPr>
        <w:t xml:space="preserve">    │   The app itself runs here. No account.     │</w:t>
      </w:r>
    </w:p>
    <w:p w14:paraId="242A5199">
      <w:pPr>
        <w:pStyle w:val="13"/>
        <w:keepNext w:val="0"/>
        <w:keepLines w:val="0"/>
        <w:widowControl/>
        <w:suppressLineNumbers w:val="0"/>
        <w:spacing w:line="18" w:lineRule="atLeast"/>
        <w:rPr>
          <w:rStyle w:val="12"/>
          <w:color w:val="1A1A1A"/>
        </w:rPr>
      </w:pPr>
      <w:r>
        <w:rPr>
          <w:rStyle w:val="12"/>
          <w:color w:val="1A1A1A"/>
        </w:rPr>
        <w:t xml:space="preserve">    │   Cost: $0  ·  No card, ever                │</w:t>
      </w:r>
    </w:p>
    <w:p w14:paraId="0FB9C17F">
      <w:pPr>
        <w:pStyle w:val="13"/>
        <w:keepNext w:val="0"/>
        <w:keepLines w:val="0"/>
        <w:widowControl/>
        <w:suppressLineNumbers w:val="0"/>
        <w:spacing w:line="18" w:lineRule="atLeast"/>
        <w:rPr>
          <w:rStyle w:val="12"/>
          <w:color w:val="1A1A1A"/>
        </w:rPr>
      </w:pPr>
      <w:r>
        <w:rPr>
          <w:rStyle w:val="12"/>
          <w:color w:val="1A1A1A"/>
        </w:rPr>
        <w:t xml:space="preserve">    │                                             │</w:t>
      </w:r>
    </w:p>
    <w:p w14:paraId="6E331746">
      <w:pPr>
        <w:pStyle w:val="13"/>
        <w:keepNext w:val="0"/>
        <w:keepLines w:val="0"/>
        <w:widowControl/>
        <w:suppressLineNumbers w:val="0"/>
        <w:spacing w:line="18" w:lineRule="atLeast"/>
        <w:rPr>
          <w:rStyle w:val="12"/>
          <w:color w:val="1A1A1A"/>
        </w:rPr>
      </w:pPr>
      <w:r>
        <w:rPr>
          <w:rStyle w:val="12"/>
          <w:color w:val="1A1A1A"/>
        </w:rPr>
        <w:t xml:space="preserve">    │   People open it via one of:                │</w:t>
      </w:r>
    </w:p>
    <w:p w14:paraId="45205C9B">
      <w:pPr>
        <w:pStyle w:val="13"/>
        <w:keepNext w:val="0"/>
        <w:keepLines w:val="0"/>
        <w:widowControl/>
        <w:suppressLineNumbers w:val="0"/>
        <w:spacing w:line="18" w:lineRule="atLeast"/>
        <w:rPr>
          <w:rStyle w:val="12"/>
          <w:color w:val="1A1A1A"/>
        </w:rPr>
      </w:pPr>
      <w:r>
        <w:rPr>
          <w:rStyle w:val="12"/>
          <w:color w:val="1A1A1A"/>
        </w:rPr>
        <w:t xml:space="preserve">    │     · your Wi-Fi address  (same building)   │</w:t>
      </w:r>
    </w:p>
    <w:p w14:paraId="1EEF294D">
      <w:pPr>
        <w:pStyle w:val="13"/>
        <w:keepNext w:val="0"/>
        <w:keepLines w:val="0"/>
        <w:widowControl/>
        <w:suppressLineNumbers w:val="0"/>
        <w:spacing w:line="18" w:lineRule="atLeast"/>
        <w:rPr>
          <w:rStyle w:val="12"/>
          <w:color w:val="1A1A1A"/>
        </w:rPr>
      </w:pPr>
      <w:r>
        <w:rPr>
          <w:rStyle w:val="12"/>
          <w:color w:val="1A1A1A"/>
        </w:rPr>
        <w:t xml:space="preserve">    │     · a free Tunnel link  (anyone, anywhere)│</w:t>
      </w:r>
    </w:p>
    <w:p w14:paraId="78EBB41B">
      <w:pPr>
        <w:pStyle w:val="13"/>
        <w:keepNext w:val="0"/>
        <w:keepLines w:val="0"/>
        <w:widowControl/>
        <w:suppressLineNumbers w:val="0"/>
        <w:spacing w:line="18" w:lineRule="atLeast"/>
        <w:rPr>
          <w:rStyle w:val="12"/>
          <w:color w:val="1A1A1A"/>
        </w:rPr>
      </w:pPr>
      <w:r>
        <w:rPr>
          <w:rStyle w:val="12"/>
          <w:color w:val="1A1A1A"/>
        </w:rPr>
        <w:t xml:space="preserve">    └───────────────────┬─────────────────────────┘</w:t>
      </w:r>
    </w:p>
    <w:p w14:paraId="69137644">
      <w:pPr>
        <w:pStyle w:val="13"/>
        <w:keepNext w:val="0"/>
        <w:keepLines w:val="0"/>
        <w:widowControl/>
        <w:suppressLineNumbers w:val="0"/>
        <w:spacing w:line="18" w:lineRule="atLeast"/>
        <w:rPr>
          <w:rStyle w:val="12"/>
          <w:color w:val="1A1A1A"/>
        </w:rPr>
      </w:pPr>
      <w:r>
        <w:rPr>
          <w:rStyle w:val="12"/>
          <w:color w:val="1A1A1A"/>
        </w:rPr>
        <w:t xml:space="preserve">                        │  people open the link</w:t>
      </w:r>
    </w:p>
    <w:p w14:paraId="1A82F370">
      <w:pPr>
        <w:pStyle w:val="13"/>
        <w:keepNext w:val="0"/>
        <w:keepLines w:val="0"/>
        <w:widowControl/>
        <w:suppressLineNumbers w:val="0"/>
        <w:spacing w:line="18" w:lineRule="atLeast"/>
        <w:rPr>
          <w:rStyle w:val="12"/>
          <w:color w:val="1A1A1A"/>
        </w:rPr>
      </w:pPr>
      <w:r>
        <w:rPr>
          <w:rStyle w:val="12"/>
          <w:color w:val="1A1A1A"/>
        </w:rPr>
        <w:t xml:space="preserve">                        ▼</w:t>
      </w:r>
    </w:p>
    <w:p w14:paraId="420F2B44">
      <w:pPr>
        <w:pStyle w:val="13"/>
        <w:keepNext w:val="0"/>
        <w:keepLines w:val="0"/>
        <w:widowControl/>
        <w:suppressLineNumbers w:val="0"/>
        <w:spacing w:line="18" w:lineRule="atLeast"/>
        <w:rPr>
          <w:rStyle w:val="12"/>
          <w:color w:val="1A1A1A"/>
        </w:rPr>
      </w:pPr>
      <w:r>
        <w:rPr>
          <w:rStyle w:val="12"/>
          <w:color w:val="1A1A1A"/>
        </w:rPr>
        <w:t xml:space="preserve">    ┌─────────────────────────────────────────────┐</w:t>
      </w:r>
    </w:p>
    <w:p w14:paraId="081DE8CA">
      <w:pPr>
        <w:pStyle w:val="13"/>
        <w:keepNext w:val="0"/>
        <w:keepLines w:val="0"/>
        <w:widowControl/>
        <w:suppressLineNumbers w:val="0"/>
        <w:spacing w:line="18" w:lineRule="atLeast"/>
        <w:rPr>
          <w:rStyle w:val="12"/>
          <w:color w:val="1A1A1A"/>
        </w:rPr>
      </w:pPr>
      <w:r>
        <w:rPr>
          <w:rStyle w:val="12"/>
          <w:color w:val="1A1A1A"/>
        </w:rPr>
        <w:t xml:space="preserve">    │        The app  (Next.js + TypeScript)       │</w:t>
      </w:r>
    </w:p>
    <w:p w14:paraId="01BF449B">
      <w:pPr>
        <w:pStyle w:val="13"/>
        <w:keepNext w:val="0"/>
        <w:keepLines w:val="0"/>
        <w:widowControl/>
        <w:suppressLineNumbers w:val="0"/>
        <w:spacing w:line="18" w:lineRule="atLeast"/>
        <w:rPr>
          <w:rStyle w:val="12"/>
          <w:color w:val="1A1A1A"/>
        </w:rPr>
      </w:pPr>
      <w:r>
        <w:rPr>
          <w:rStyle w:val="12"/>
          <w:color w:val="1A1A1A"/>
        </w:rPr>
        <w:t xml:space="preserve">    │        running as a Node.js server          │</w:t>
      </w:r>
    </w:p>
    <w:p w14:paraId="56F1A816">
      <w:pPr>
        <w:pStyle w:val="13"/>
        <w:keepNext w:val="0"/>
        <w:keepLines w:val="0"/>
        <w:widowControl/>
        <w:suppressLineNumbers w:val="0"/>
        <w:spacing w:line="18" w:lineRule="atLeast"/>
        <w:rPr>
          <w:rStyle w:val="12"/>
          <w:color w:val="1A1A1A"/>
        </w:rPr>
      </w:pPr>
      <w:r>
        <w:rPr>
          <w:rStyle w:val="12"/>
          <w:color w:val="1A1A1A"/>
        </w:rPr>
        <w:t xml:space="preserve">    │                                             │</w:t>
      </w:r>
    </w:p>
    <w:p w14:paraId="1CA0C386">
      <w:pPr>
        <w:pStyle w:val="13"/>
        <w:keepNext w:val="0"/>
        <w:keepLines w:val="0"/>
        <w:widowControl/>
        <w:suppressLineNumbers w:val="0"/>
        <w:spacing w:line="18" w:lineRule="atLeast"/>
        <w:rPr>
          <w:rStyle w:val="12"/>
          <w:color w:val="1A1A1A"/>
        </w:rPr>
      </w:pPr>
      <w:r>
        <w:rPr>
          <w:rStyle w:val="12"/>
          <w:color w:val="1A1A1A"/>
        </w:rPr>
        <w:t xml:space="preserve">    │  ┌───────────────────────────────────────┐  │</w:t>
      </w:r>
    </w:p>
    <w:p w14:paraId="3837FD32">
      <w:pPr>
        <w:pStyle w:val="13"/>
        <w:keepNext w:val="0"/>
        <w:keepLines w:val="0"/>
        <w:widowControl/>
        <w:suppressLineNumbers w:val="0"/>
        <w:spacing w:line="18" w:lineRule="atLeast"/>
        <w:rPr>
          <w:rStyle w:val="12"/>
          <w:color w:val="1A1A1A"/>
        </w:rPr>
      </w:pPr>
      <w:r>
        <w:rPr>
          <w:rStyle w:val="12"/>
          <w:color w:val="1A1A1A"/>
        </w:rPr>
        <w:t xml:space="preserve">    │  │  SCREENS                             │  │</w:t>
      </w:r>
    </w:p>
    <w:p w14:paraId="5C82F57F">
      <w:pPr>
        <w:pStyle w:val="13"/>
        <w:keepNext w:val="0"/>
        <w:keepLines w:val="0"/>
        <w:widowControl/>
        <w:suppressLineNumbers w:val="0"/>
        <w:spacing w:line="18" w:lineRule="atLeast"/>
        <w:rPr>
          <w:rStyle w:val="12"/>
          <w:color w:val="1A1A1A"/>
        </w:rPr>
      </w:pPr>
      <w:r>
        <w:rPr>
          <w:rStyle w:val="12"/>
          <w:color w:val="1A1A1A"/>
        </w:rPr>
        <w:t xml:space="preserve">    │  │  Day view · Tasks · Meetings · Setup  │  │</w:t>
      </w:r>
    </w:p>
    <w:p w14:paraId="4C5617EB">
      <w:pPr>
        <w:pStyle w:val="13"/>
        <w:keepNext w:val="0"/>
        <w:keepLines w:val="0"/>
        <w:widowControl/>
        <w:suppressLineNumbers w:val="0"/>
        <w:spacing w:line="18" w:lineRule="atLeast"/>
        <w:rPr>
          <w:rStyle w:val="12"/>
          <w:color w:val="1A1A1A"/>
        </w:rPr>
      </w:pPr>
      <w:r>
        <w:rPr>
          <w:rStyle w:val="12"/>
          <w:color w:val="1A1A1A"/>
        </w:rPr>
        <w:t xml:space="preserve">    │  │  What the person sees                 │  │</w:t>
      </w:r>
    </w:p>
    <w:p w14:paraId="02C6A6D9">
      <w:pPr>
        <w:pStyle w:val="13"/>
        <w:keepNext w:val="0"/>
        <w:keepLines w:val="0"/>
        <w:widowControl/>
        <w:suppressLineNumbers w:val="0"/>
        <w:spacing w:line="18" w:lineRule="atLeast"/>
        <w:rPr>
          <w:rStyle w:val="12"/>
          <w:color w:val="1A1A1A"/>
        </w:rPr>
      </w:pPr>
      <w:r>
        <w:rPr>
          <w:rStyle w:val="12"/>
          <w:color w:val="1A1A1A"/>
        </w:rPr>
        <w:t xml:space="preserve">    │  └──────────────────┬────────────────────┘  │</w:t>
      </w:r>
    </w:p>
    <w:p w14:paraId="07424085">
      <w:pPr>
        <w:pStyle w:val="13"/>
        <w:keepNext w:val="0"/>
        <w:keepLines w:val="0"/>
        <w:widowControl/>
        <w:suppressLineNumbers w:val="0"/>
        <w:spacing w:line="18" w:lineRule="atLeast"/>
        <w:rPr>
          <w:rStyle w:val="12"/>
          <w:color w:val="1A1A1A"/>
        </w:rPr>
      </w:pPr>
      <w:r>
        <w:rPr>
          <w:rStyle w:val="12"/>
          <w:color w:val="1A1A1A"/>
        </w:rPr>
        <w:t xml:space="preserve">    │                     │  never touches the      │</w:t>
      </w:r>
    </w:p>
    <w:p w14:paraId="54722B6B">
      <w:pPr>
        <w:pStyle w:val="13"/>
        <w:keepNext w:val="0"/>
        <w:keepLines w:val="0"/>
        <w:widowControl/>
        <w:suppressLineNumbers w:val="0"/>
        <w:spacing w:line="18" w:lineRule="atLeast"/>
        <w:rPr>
          <w:rStyle w:val="12"/>
          <w:color w:val="1A1A1A"/>
        </w:rPr>
      </w:pPr>
      <w:r>
        <w:rPr>
          <w:rStyle w:val="12"/>
          <w:color w:val="1A1A1A"/>
        </w:rPr>
        <w:t xml:space="preserve">    │                     │  database directly     │</w:t>
      </w:r>
    </w:p>
    <w:p w14:paraId="71260087">
      <w:pPr>
        <w:pStyle w:val="13"/>
        <w:keepNext w:val="0"/>
        <w:keepLines w:val="0"/>
        <w:widowControl/>
        <w:suppressLineNumbers w:val="0"/>
        <w:spacing w:line="18" w:lineRule="atLeast"/>
        <w:rPr>
          <w:rStyle w:val="12"/>
          <w:color w:val="1A1A1A"/>
        </w:rPr>
      </w:pPr>
      <w:r>
        <w:rPr>
          <w:rStyle w:val="12"/>
          <w:color w:val="1A1A1A"/>
        </w:rPr>
        <w:t xml:space="preserve">    │                     ▼                       │</w:t>
      </w:r>
    </w:p>
    <w:p w14:paraId="7F51B62A">
      <w:pPr>
        <w:pStyle w:val="13"/>
        <w:keepNext w:val="0"/>
        <w:keepLines w:val="0"/>
        <w:widowControl/>
        <w:suppressLineNumbers w:val="0"/>
        <w:spacing w:line="18" w:lineRule="atLeast"/>
        <w:rPr>
          <w:rStyle w:val="12"/>
          <w:color w:val="1A1A1A"/>
        </w:rPr>
      </w:pPr>
      <w:r>
        <w:rPr>
          <w:rStyle w:val="12"/>
          <w:color w:val="1A1A1A"/>
        </w:rPr>
        <w:t xml:space="preserve">    │  ┌───────────────────────────────────────┐  │</w:t>
      </w:r>
    </w:p>
    <w:p w14:paraId="755B86CC">
      <w:pPr>
        <w:pStyle w:val="13"/>
        <w:keepNext w:val="0"/>
        <w:keepLines w:val="0"/>
        <w:widowControl/>
        <w:suppressLineNumbers w:val="0"/>
        <w:spacing w:line="18" w:lineRule="atLeast"/>
        <w:rPr>
          <w:rStyle w:val="12"/>
          <w:color w:val="1A1A1A"/>
        </w:rPr>
      </w:pPr>
      <w:r>
        <w:rPr>
          <w:rStyle w:val="12"/>
          <w:color w:val="1A1A1A"/>
        </w:rPr>
        <w:t xml:space="preserve">    │  │  src/data/   THE ONLY DATA DOOR       │  │</w:t>
      </w:r>
    </w:p>
    <w:p w14:paraId="275B7CFB">
      <w:pPr>
        <w:pStyle w:val="13"/>
        <w:keepNext w:val="0"/>
        <w:keepLines w:val="0"/>
        <w:widowControl/>
        <w:suppressLineNumbers w:val="0"/>
        <w:spacing w:line="18" w:lineRule="atLeast"/>
        <w:rPr>
          <w:rStyle w:val="12"/>
          <w:color w:val="1A1A1A"/>
        </w:rPr>
      </w:pPr>
      <w:r>
        <w:rPr>
          <w:rStyle w:val="12"/>
          <w:color w:val="1A1A1A"/>
        </w:rPr>
        <w:t xml:space="preserve">    │  │  The one place that reads or writes   │  │</w:t>
      </w:r>
    </w:p>
    <w:p w14:paraId="75FB5E28">
      <w:pPr>
        <w:pStyle w:val="13"/>
        <w:keepNext w:val="0"/>
        <w:keepLines w:val="0"/>
        <w:widowControl/>
        <w:suppressLineNumbers w:val="0"/>
        <w:spacing w:line="18" w:lineRule="atLeast"/>
        <w:rPr>
          <w:rStyle w:val="12"/>
          <w:color w:val="1A1A1A"/>
        </w:rPr>
      </w:pPr>
      <w:r>
        <w:rPr>
          <w:rStyle w:val="12"/>
          <w:color w:val="1A1A1A"/>
        </w:rPr>
        <w:t xml:space="preserve">    │  └──────────────────┬────────────────────┘  │</w:t>
      </w:r>
    </w:p>
    <w:p w14:paraId="3788D11C">
      <w:pPr>
        <w:pStyle w:val="13"/>
        <w:keepNext w:val="0"/>
        <w:keepLines w:val="0"/>
        <w:widowControl/>
        <w:suppressLineNumbers w:val="0"/>
        <w:spacing w:line="18" w:lineRule="atLeast"/>
        <w:rPr>
          <w:rStyle w:val="12"/>
          <w:color w:val="1A1A1A"/>
        </w:rPr>
      </w:pPr>
      <w:r>
        <w:rPr>
          <w:rStyle w:val="12"/>
          <w:color w:val="1A1A1A"/>
        </w:rPr>
        <w:t xml:space="preserve">    │                     │                       │</w:t>
      </w:r>
    </w:p>
    <w:p w14:paraId="4E474223">
      <w:pPr>
        <w:pStyle w:val="13"/>
        <w:keepNext w:val="0"/>
        <w:keepLines w:val="0"/>
        <w:widowControl/>
        <w:suppressLineNumbers w:val="0"/>
        <w:spacing w:line="18" w:lineRule="atLeast"/>
        <w:rPr>
          <w:rStyle w:val="12"/>
          <w:color w:val="1A1A1A"/>
        </w:rPr>
      </w:pPr>
      <w:r>
        <w:rPr>
          <w:rStyle w:val="12"/>
          <w:color w:val="1A1A1A"/>
        </w:rPr>
        <w:t xml:space="preserve">    │  ┌──────────────────▼────────────────────┐  │</w:t>
      </w:r>
    </w:p>
    <w:p w14:paraId="01484BC3">
      <w:pPr>
        <w:pStyle w:val="13"/>
        <w:keepNext w:val="0"/>
        <w:keepLines w:val="0"/>
        <w:widowControl/>
        <w:suppressLineNumbers w:val="0"/>
        <w:spacing w:line="18" w:lineRule="atLeast"/>
        <w:rPr>
          <w:rStyle w:val="12"/>
          <w:color w:val="1A1A1A"/>
        </w:rPr>
      </w:pPr>
      <w:r>
        <w:rPr>
          <w:rStyle w:val="12"/>
          <w:color w:val="1A1A1A"/>
        </w:rPr>
        <w:t xml:space="preserve">    │  │  src/scheduling/                      │  │</w:t>
      </w:r>
    </w:p>
    <w:p w14:paraId="7A3B0844">
      <w:pPr>
        <w:pStyle w:val="13"/>
        <w:keepNext w:val="0"/>
        <w:keepLines w:val="0"/>
        <w:widowControl/>
        <w:suppressLineNumbers w:val="0"/>
        <w:spacing w:line="18" w:lineRule="atLeast"/>
        <w:rPr>
          <w:rStyle w:val="12"/>
          <w:color w:val="1A1A1A"/>
        </w:rPr>
      </w:pPr>
      <w:r>
        <w:rPr>
          <w:rStyle w:val="12"/>
          <w:color w:val="1A1A1A"/>
        </w:rPr>
        <w:t xml:space="preserve">    │  │  planDay() — decides what goes when   │  │</w:t>
      </w:r>
    </w:p>
    <w:p w14:paraId="2D351B74">
      <w:pPr>
        <w:pStyle w:val="13"/>
        <w:keepNext w:val="0"/>
        <w:keepLines w:val="0"/>
        <w:widowControl/>
        <w:suppressLineNumbers w:val="0"/>
        <w:spacing w:line="18" w:lineRule="atLeast"/>
        <w:rPr>
          <w:rStyle w:val="12"/>
          <w:color w:val="1A1A1A"/>
        </w:rPr>
      </w:pPr>
      <w:r>
        <w:rPr>
          <w:rStyle w:val="12"/>
          <w:color w:val="1A1A1A"/>
        </w:rPr>
        <w:t xml:space="preserve">    │  │  ONE function. No screen may call it  │  │</w:t>
      </w:r>
    </w:p>
    <w:p w14:paraId="09DC1261">
      <w:pPr>
        <w:pStyle w:val="13"/>
        <w:keepNext w:val="0"/>
        <w:keepLines w:val="0"/>
        <w:widowControl/>
        <w:suppressLineNumbers w:val="0"/>
        <w:spacing w:line="18" w:lineRule="atLeast"/>
        <w:rPr>
          <w:rStyle w:val="12"/>
          <w:color w:val="1A1A1A"/>
        </w:rPr>
      </w:pPr>
      <w:r>
        <w:rPr>
          <w:rStyle w:val="12"/>
          <w:color w:val="1A1A1A"/>
        </w:rPr>
        <w:t xml:space="preserve">    │  │  except the data door.                │  │</w:t>
      </w:r>
    </w:p>
    <w:p w14:paraId="7DB481AD">
      <w:pPr>
        <w:pStyle w:val="13"/>
        <w:keepNext w:val="0"/>
        <w:keepLines w:val="0"/>
        <w:widowControl/>
        <w:suppressLineNumbers w:val="0"/>
        <w:spacing w:line="18" w:lineRule="atLeast"/>
        <w:rPr>
          <w:rStyle w:val="12"/>
          <w:color w:val="1A1A1A"/>
        </w:rPr>
      </w:pPr>
      <w:r>
        <w:rPr>
          <w:rStyle w:val="12"/>
          <w:color w:val="1A1A1A"/>
        </w:rPr>
        <w:t xml:space="preserve">    │  └───────────────────────────────────────┘  │</w:t>
      </w:r>
    </w:p>
    <w:p w14:paraId="13657CEE">
      <w:pPr>
        <w:pStyle w:val="13"/>
        <w:keepNext w:val="0"/>
        <w:keepLines w:val="0"/>
        <w:widowControl/>
        <w:suppressLineNumbers w:val="0"/>
        <w:spacing w:line="18" w:lineRule="atLeast"/>
        <w:rPr>
          <w:rStyle w:val="12"/>
          <w:color w:val="1A1A1A"/>
        </w:rPr>
      </w:pPr>
      <w:r>
        <w:rPr>
          <w:rStyle w:val="12"/>
          <w:color w:val="1A1A1A"/>
        </w:rPr>
        <w:t xml:space="preserve">    └───────────────────┬─────────────────────────┘</w:t>
      </w:r>
    </w:p>
    <w:p w14:paraId="63BF6987">
      <w:pPr>
        <w:pStyle w:val="13"/>
        <w:keepNext w:val="0"/>
        <w:keepLines w:val="0"/>
        <w:widowControl/>
        <w:suppressLineNumbers w:val="0"/>
        <w:spacing w:line="18" w:lineRule="atLeast"/>
        <w:rPr>
          <w:rStyle w:val="12"/>
          <w:color w:val="1A1A1A"/>
        </w:rPr>
      </w:pPr>
      <w:r>
        <w:rPr>
          <w:rStyle w:val="12"/>
          <w:color w:val="1A1A1A"/>
        </w:rPr>
        <w:t xml:space="preserve">                        │  connection string (one line)</w:t>
      </w:r>
    </w:p>
    <w:p w14:paraId="032DDD0D">
      <w:pPr>
        <w:pStyle w:val="13"/>
        <w:keepNext w:val="0"/>
        <w:keepLines w:val="0"/>
        <w:widowControl/>
        <w:suppressLineNumbers w:val="0"/>
        <w:spacing w:line="18" w:lineRule="atLeast"/>
        <w:rPr>
          <w:rStyle w:val="12"/>
          <w:color w:val="1A1A1A"/>
        </w:rPr>
      </w:pPr>
      <w:r>
        <w:rPr>
          <w:rStyle w:val="12"/>
          <w:color w:val="1A1A1A"/>
        </w:rPr>
        <w:t xml:space="preserve">                        ▼</w:t>
      </w:r>
    </w:p>
    <w:p w14:paraId="4CAB6138">
      <w:pPr>
        <w:pStyle w:val="13"/>
        <w:keepNext w:val="0"/>
        <w:keepLines w:val="0"/>
        <w:widowControl/>
        <w:suppressLineNumbers w:val="0"/>
        <w:spacing w:line="18" w:lineRule="atLeast"/>
        <w:rPr>
          <w:rStyle w:val="12"/>
          <w:color w:val="1A1A1A"/>
        </w:rPr>
      </w:pPr>
      <w:r>
        <w:rPr>
          <w:rStyle w:val="12"/>
          <w:color w:val="1A1A1A"/>
        </w:rPr>
        <w:t xml:space="preserve">    ┌─────────────────────────────────────────────┐</w:t>
      </w:r>
    </w:p>
    <w:p w14:paraId="28A8BF11">
      <w:pPr>
        <w:pStyle w:val="13"/>
        <w:keepNext w:val="0"/>
        <w:keepLines w:val="0"/>
        <w:widowControl/>
        <w:suppressLineNumbers w:val="0"/>
        <w:spacing w:line="18" w:lineRule="atLeast"/>
        <w:rPr>
          <w:rStyle w:val="12"/>
          <w:color w:val="1A1A1A"/>
        </w:rPr>
      </w:pPr>
      <w:r>
        <w:rPr>
          <w:rStyle w:val="12"/>
          <w:color w:val="1A1A1A"/>
        </w:rPr>
        <w:t xml:space="preserve">    │      Neon — PostgreSQL   (free)             │</w:t>
      </w:r>
    </w:p>
    <w:p w14:paraId="0D7C30E9">
      <w:pPr>
        <w:pStyle w:val="13"/>
        <w:keepNext w:val="0"/>
        <w:keepLines w:val="0"/>
        <w:widowControl/>
        <w:suppressLineNumbers w:val="0"/>
        <w:spacing w:line="18" w:lineRule="atLeast"/>
        <w:rPr>
          <w:rStyle w:val="12"/>
          <w:color w:val="1A1A1A"/>
        </w:rPr>
      </w:pPr>
      <w:r>
        <w:rPr>
          <w:rStyle w:val="12"/>
          <w:color w:val="1A1A1A"/>
        </w:rPr>
        <w:t xml:space="preserve">    │      10 tables · 0.5 GB limit · backups free  │</w:t>
      </w:r>
    </w:p>
    <w:p w14:paraId="409E92A4">
      <w:pPr>
        <w:pStyle w:val="13"/>
        <w:keepNext w:val="0"/>
        <w:keepLines w:val="0"/>
        <w:widowControl/>
        <w:suppressLineNumbers w:val="0"/>
        <w:spacing w:line="18" w:lineRule="atLeast"/>
      </w:pPr>
      <w:r>
        <w:rPr>
          <w:rStyle w:val="12"/>
          <w:color w:val="1A1A1A"/>
        </w:rPr>
        <w:t xml:space="preserve">    └─────────────────────────────────────────────┘</w:t>
      </w:r>
    </w:p>
    <w:p w14:paraId="558E03AC">
      <w:pPr>
        <w:pStyle w:val="4"/>
        <w:keepNext w:val="0"/>
        <w:keepLines w:val="0"/>
        <w:widowControl/>
        <w:suppressLineNumbers w:val="0"/>
        <w:spacing w:line="18" w:lineRule="atLeast"/>
      </w:pPr>
      <w:r>
        <w:t>What each part does, and what it costs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58394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2BF9E281">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Part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750BE18">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In one sentence</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0E3C0B2">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Cost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73A95D4">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Could you remove it?</w:t>
            </w:r>
          </w:p>
        </w:tc>
      </w:tr>
      <w:tr w14:paraId="60EB7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E23C91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Screens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18A5BE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The pages people look at. Day view, add a task, add a meeting, first-time setup.</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667416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B64C85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Never — this is the product</w:t>
            </w:r>
          </w:p>
        </w:tc>
      </w:tr>
      <w:tr w14:paraId="728EE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258306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The data door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ECE0CE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The only code allowed to talk to the database. Everything else asks it.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3A6DEA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BC2CC1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 and it should never be removed</w:t>
            </w:r>
          </w:p>
        </w:tc>
      </w:tr>
      <w:tr w14:paraId="563DC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F9F1D2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The scheduler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E5D396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One function that takes your tasks and time and produces a day. It explains itself.</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593AD3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842B24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Never — this is the thesis</w:t>
            </w:r>
          </w:p>
        </w:tc>
      </w:tr>
      <w:tr w14:paraId="1CF6A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AD8F32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Your computer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60FDE6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Where the app runs, as an ordinary program. You start it; it runs until you stop it.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687EE7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DB6D1C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It is the app — but it moves to a server unchanged</w:t>
            </w:r>
          </w:p>
        </w:tc>
      </w:tr>
      <w:tr w14:paraId="31F3C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2581FD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Neon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8DD812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Where the data lives, on the internet, reachable by your app.</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248AA5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E65F3F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Yes — change one line of configuration</w:t>
            </w:r>
          </w:p>
        </w:tc>
      </w:tr>
    </w:tbl>
    <w:p w14:paraId="1DE8998A">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One more thing is not part of the running system but matters just as much: </w:t>
      </w:r>
      <w:r>
        <w:rPr>
          <w:rStyle w:val="16"/>
          <w:rFonts w:hint="default" w:ascii="Segoe UI" w:hAnsi="Segoe UI" w:eastAsia="Segoe UI" w:cs="Segoe UI"/>
          <w:color w:val="0F2438"/>
          <w:sz w:val="21"/>
          <w:szCs w:val="21"/>
        </w:rPr>
        <w:t>GitHub</w:t>
      </w:r>
      <w:r>
        <w:rPr>
          <w:rFonts w:hint="default" w:ascii="Segoe UI" w:hAnsi="Segoe UI" w:eastAsia="Segoe UI" w:cs="Segoe UI"/>
          <w:color w:val="1A1A1A"/>
          <w:sz w:val="21"/>
          <w:szCs w:val="21"/>
        </w:rPr>
        <w:t>, where your code is saved so you can undo mistakes. Never delete it — it is your safety net.</w:t>
      </w:r>
    </w:p>
    <w:p w14:paraId="396802AF">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Your total: $0 per month, no card required anywhere.</w:t>
      </w:r>
    </w:p>
    <w:p w14:paraId="7C621670">
      <w:pPr>
        <w:pStyle w:val="4"/>
        <w:keepNext w:val="0"/>
        <w:keepLines w:val="0"/>
        <w:widowControl/>
        <w:suppressLineNumbers w:val="0"/>
        <w:spacing w:line="18" w:lineRule="atLeast"/>
      </w:pPr>
      <w:r>
        <w:t>Why the data door exists</w:t>
      </w:r>
    </w:p>
    <w:p w14:paraId="0A9B3FC5">
      <w:pPr>
        <w:pStyle w:val="15"/>
        <w:keepNext w:val="0"/>
        <w:keepLines w:val="0"/>
        <w:widowControl/>
        <w:suppressLineNumbers w:val="0"/>
        <w:spacing w:line="18" w:lineRule="atLeast"/>
      </w:pPr>
      <w:r>
        <w:rPr>
          <w:rFonts w:hint="default" w:ascii="Segoe UI" w:hAnsi="Segoe UI" w:eastAsia="Segoe UI" w:cs="Segoe UI"/>
          <w:color w:val="1A1A1A"/>
          <w:sz w:val="21"/>
          <w:szCs w:val="21"/>
        </w:rPr>
        <w:t>I want to explain this one clearly, because it is the single most valuable structural decision in the design and it costs nothing.</w:t>
      </w:r>
    </w:p>
    <w:p w14:paraId="56F01910">
      <w:pPr>
        <w:pStyle w:val="15"/>
        <w:keepNext w:val="0"/>
        <w:keepLines w:val="0"/>
        <w:widowControl/>
        <w:suppressLineNumbers w:val="0"/>
        <w:spacing w:line="18" w:lineRule="atLeast"/>
      </w:pPr>
      <w:r>
        <w:rPr>
          <w:rFonts w:hint="default" w:ascii="Segoe UI" w:hAnsi="Segoe UI" w:eastAsia="Segoe UI" w:cs="Segoe UI"/>
          <w:color w:val="1A1A1A"/>
          <w:sz w:val="21"/>
          <w:szCs w:val="21"/>
        </w:rPr>
        <w:t>Screens do not read from the database. They ask the data door, which is a small folder of functions. The scheduler is the only thing that arranges time, and it is one function.</w:t>
      </w:r>
    </w:p>
    <w:p w14:paraId="0FAB89E0">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Here is what that buys you. When offline support arrives — the hardest thing on your dropped-features list — you write a new version of the data door that saves on the device first and syncs later. The screens do not change. The scheduler does not change. The database does not change. </w:t>
      </w:r>
      <w:r>
        <w:rPr>
          <w:rStyle w:val="16"/>
          <w:rFonts w:hint="default" w:ascii="Segoe UI" w:hAnsi="Segoe UI" w:eastAsia="Segoe UI" w:cs="Segoe UI"/>
          <w:color w:val="0F2438"/>
          <w:sz w:val="21"/>
          <w:szCs w:val="21"/>
        </w:rPr>
        <w:t>You add one folder.</w:t>
      </w:r>
    </w:p>
    <w:p w14:paraId="4F7D9C45">
      <w:pPr>
        <w:pStyle w:val="15"/>
        <w:keepNext w:val="0"/>
        <w:keepLines w:val="0"/>
        <w:widowControl/>
        <w:suppressLineNumbers w:val="0"/>
        <w:spacing w:line="18" w:lineRule="atLeast"/>
      </w:pPr>
      <w:r>
        <w:rPr>
          <w:rFonts w:hint="default" w:ascii="Segoe UI" w:hAnsi="Segoe UI" w:eastAsia="Segoe UI" w:cs="Segoe UI"/>
          <w:color w:val="1A1A1A"/>
          <w:sz w:val="21"/>
          <w:szCs w:val="21"/>
        </w:rPr>
        <w:t>Without that seam, offline support means editing every screen. With it, offline support means adding a file. That is the difference between a week and a month.</w:t>
      </w:r>
    </w:p>
    <w:p w14:paraId="5F36EB22">
      <w:pPr>
        <w:pStyle w:val="4"/>
        <w:keepNext w:val="0"/>
        <w:keepLines w:val="0"/>
        <w:widowControl/>
        <w:suppressLineNumbers w:val="0"/>
        <w:spacing w:line="18" w:lineRule="atLeast"/>
      </w:pPr>
      <w:r>
        <w:t>Why the scheduler is one function</w:t>
      </w:r>
    </w:p>
    <w:p w14:paraId="4E54C55F">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Same reason. </w:t>
      </w:r>
      <w:r>
        <w:rPr>
          <w:rStyle w:val="12"/>
          <w:color w:val="1A1A1A"/>
        </w:rPr>
        <w:t>planDay()</w:t>
      </w:r>
      <w:r>
        <w:rPr>
          <w:rFonts w:hint="default" w:ascii="Segoe UI" w:hAnsi="Segoe UI" w:eastAsia="Segoe UI" w:cs="Segoe UI"/>
          <w:color w:val="1A1A1A"/>
          <w:sz w:val="21"/>
          <w:szCs w:val="21"/>
        </w:rPr>
        <w:t xml:space="preserve"> takes tasks and constraints in, and returns a whole planned day. Nothing else places anything in time.</w:t>
      </w:r>
    </w:p>
    <w:p w14:paraId="63B2F14C">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When you later add calendar sync, routines, and learned energy patterns, they all feed </w:t>
      </w:r>
      <w:r>
        <w:rPr>
          <w:rStyle w:val="10"/>
          <w:rFonts w:hint="default" w:ascii="Segoe UI" w:hAnsi="Segoe UI" w:eastAsia="Segoe UI" w:cs="Segoe UI"/>
          <w:color w:val="1A1A1A"/>
          <w:sz w:val="21"/>
          <w:szCs w:val="21"/>
        </w:rPr>
        <w:t>into</w:t>
      </w:r>
      <w:r>
        <w:rPr>
          <w:rFonts w:hint="default" w:ascii="Segoe UI" w:hAnsi="Segoe UI" w:eastAsia="Segoe UI" w:cs="Segoe UI"/>
          <w:color w:val="1A1A1A"/>
          <w:sz w:val="21"/>
          <w:szCs w:val="21"/>
        </w:rPr>
        <w:t xml:space="preserve"> that one function. The scheduler gets more input sources, not more call sites. And when you get it wrong — and you will — there is exactly one place to look.</w:t>
      </w:r>
    </w:p>
    <w:p w14:paraId="473C9348">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A second benefit you may not have thought about:</w:t>
      </w:r>
      <w:r>
        <w:rPr>
          <w:rFonts w:hint="default" w:ascii="Segoe UI" w:hAnsi="Segoe UI" w:eastAsia="Segoe UI" w:cs="Segoe UI"/>
          <w:color w:val="1A1A1A"/>
          <w:sz w:val="21"/>
          <w:szCs w:val="21"/>
        </w:rPr>
        <w:t xml:space="preserve"> it is testable. You can feed the same tasks in twice and check you get the same day. That is what makes the product trustworthy, and it is only possible if scheduling lives in one function.</w:t>
      </w:r>
    </w:p>
    <w:p w14:paraId="68CEEB77">
      <w:pPr>
        <w:pStyle w:val="4"/>
        <w:keepNext w:val="0"/>
        <w:keepLines w:val="0"/>
        <w:widowControl/>
        <w:suppressLineNumbers w:val="0"/>
        <w:spacing w:line="18" w:lineRule="atLeast"/>
      </w:pPr>
      <w:r>
        <w:t>Why goals and projects tables exist but are empty</w:t>
      </w:r>
    </w:p>
    <w:p w14:paraId="118D94C6">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Because </w:t>
      </w:r>
      <w:r>
        <w:rPr>
          <w:rStyle w:val="12"/>
          <w:color w:val="1A1A1A"/>
        </w:rPr>
        <w:t>Task</w:t>
      </w:r>
      <w:r>
        <w:rPr>
          <w:rFonts w:hint="default" w:ascii="Segoe UI" w:hAnsi="Segoe UI" w:eastAsia="Segoe UI" w:cs="Segoe UI"/>
          <w:color w:val="1A1A1A"/>
          <w:sz w:val="21"/>
          <w:szCs w:val="21"/>
        </w:rPr>
        <w:t xml:space="preserve"> already has empty </w:t>
      </w:r>
      <w:r>
        <w:rPr>
          <w:rStyle w:val="12"/>
          <w:color w:val="1A1A1A"/>
        </w:rPr>
        <w:t>goalId</w:t>
      </w:r>
      <w:r>
        <w:rPr>
          <w:rFonts w:hint="default" w:ascii="Segoe UI" w:hAnsi="Segoe UI" w:eastAsia="Segoe UI" w:cs="Segoe UI"/>
          <w:color w:val="1A1A1A"/>
          <w:sz w:val="21"/>
          <w:szCs w:val="21"/>
        </w:rPr>
        <w:t xml:space="preserve"> and </w:t>
      </w:r>
      <w:r>
        <w:rPr>
          <w:rStyle w:val="12"/>
          <w:color w:val="1A1A1A"/>
        </w:rPr>
        <w:t>projectId</w:t>
      </w:r>
      <w:r>
        <w:rPr>
          <w:rFonts w:hint="default" w:ascii="Segoe UI" w:hAnsi="Segoe UI" w:eastAsia="Segoe UI" w:cs="Segoe UI"/>
          <w:color w:val="1A1A1A"/>
          <w:sz w:val="21"/>
          <w:szCs w:val="21"/>
        </w:rPr>
        <w:t xml:space="preserve"> columns from day one.</w:t>
      </w:r>
    </w:p>
    <w:p w14:paraId="2BE5C2E8">
      <w:pPr>
        <w:pStyle w:val="15"/>
        <w:keepNext w:val="0"/>
        <w:keepLines w:val="0"/>
        <w:widowControl/>
        <w:suppressLineNumbers w:val="0"/>
        <w:spacing w:line="18" w:lineRule="atLeast"/>
      </w:pPr>
      <w:r>
        <w:rPr>
          <w:rFonts w:hint="default" w:ascii="Segoe UI" w:hAnsi="Segoe UI" w:eastAsia="Segoe UI" w:cs="Segoe UI"/>
          <w:color w:val="1A1A1A"/>
          <w:sz w:val="21"/>
          <w:szCs w:val="21"/>
        </w:rPr>
        <w:t>Turning on goals later is new screens pointing at columns that already exist. Had you left the columns out, switching goals on would mean asking every tester to re-file their history — or losing it.</w:t>
      </w:r>
    </w:p>
    <w:p w14:paraId="477AFBD1">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This is the pattern to watch for across the whole design: </w:t>
      </w:r>
      <w:r>
        <w:rPr>
          <w:rStyle w:val="16"/>
          <w:rFonts w:hint="default" w:ascii="Segoe UI" w:hAnsi="Segoe UI" w:eastAsia="Segoe UI" w:cs="Segoe UI"/>
          <w:color w:val="0F2438"/>
          <w:sz w:val="21"/>
          <w:szCs w:val="21"/>
        </w:rPr>
        <w:t>pay a tiny cost now so that a future feature is an addition rather than a migration.</w:t>
      </w:r>
      <w:r>
        <w:rPr>
          <w:rFonts w:hint="default" w:ascii="Segoe UI" w:hAnsi="Segoe UI" w:eastAsia="Segoe UI" w:cs="Segoe UI"/>
          <w:color w:val="1A1A1A"/>
          <w:sz w:val="21"/>
          <w:szCs w:val="21"/>
        </w:rPr>
        <w:t xml:space="preserve"> Empty columns cost nothing. Reconstructing lost data costs everything.</w:t>
      </w:r>
    </w:p>
    <w:p w14:paraId="2E0B3F4B">
      <w:pPr>
        <w:pStyle w:val="4"/>
        <w:keepNext w:val="0"/>
        <w:keepLines w:val="0"/>
        <w:widowControl/>
        <w:suppressLineNumbers w:val="0"/>
        <w:spacing w:line="18" w:lineRule="atLeast"/>
      </w:pPr>
      <w:r>
        <w:t>How this stays portable</w:t>
      </w:r>
    </w:p>
    <w:p w14:paraId="518FC619">
      <w:pPr>
        <w:pStyle w:val="15"/>
        <w:keepNext w:val="0"/>
        <w:keepLines w:val="0"/>
        <w:widowControl/>
        <w:suppressLineNumbers w:val="0"/>
        <w:spacing w:line="18" w:lineRule="atLeast"/>
      </w:pPr>
      <w:r>
        <w:rPr>
          <w:rFonts w:hint="default" w:ascii="Segoe UI" w:hAnsi="Segoe UI" w:eastAsia="Segoe UI" w:cs="Segoe UI"/>
          <w:color w:val="1A1A1A"/>
          <w:sz w:val="21"/>
          <w:szCs w:val="21"/>
        </w:rPr>
        <w:t>Three decisions keep you from being trapped, and each costs nothing: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02CFA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5AA1EC4">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Decision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744BBCF">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What it prevents</w:t>
            </w:r>
          </w:p>
        </w:tc>
      </w:tr>
      <w:tr w14:paraId="2D0FB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0E6B68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 xml:space="preserve">Only </w:t>
            </w:r>
            <w:r>
              <w:rPr>
                <w:rStyle w:val="12"/>
                <w:rFonts w:ascii="SimSun" w:hAnsi="SimSun" w:eastAsia="SimSun" w:cs="SimSun"/>
                <w:color w:val="1A1A1A"/>
                <w:sz w:val="24"/>
                <w:szCs w:val="24"/>
              </w:rPr>
              <w:t>src/data/</w:t>
            </w:r>
            <w:r>
              <w:rPr>
                <w:rFonts w:hint="default" w:ascii="Segoe UI" w:hAnsi="Segoe UI" w:eastAsia="Segoe UI" w:cs="Segoe UI"/>
                <w:color w:val="1A1A1A"/>
                <w:sz w:val="18"/>
                <w:szCs w:val="18"/>
                <w:bdr w:val="none" w:color="auto" w:sz="0" w:space="0"/>
              </w:rPr>
              <w:t xml:space="preserve"> talks to the database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030948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Rewriting every screen when storage changes for offline</w:t>
            </w:r>
          </w:p>
        </w:tc>
      </w:tr>
      <w:tr w14:paraId="742B2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299FAA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 xml:space="preserve">Only </w:t>
            </w:r>
            <w:r>
              <w:rPr>
                <w:rStyle w:val="12"/>
                <w:rFonts w:ascii="SimSun" w:hAnsi="SimSun" w:eastAsia="SimSun" w:cs="SimSun"/>
                <w:color w:val="1A1A1A"/>
                <w:sz w:val="24"/>
                <w:szCs w:val="24"/>
              </w:rPr>
              <w:t>planDay()</w:t>
            </w:r>
            <w:r>
              <w:rPr>
                <w:rFonts w:hint="default" w:ascii="Segoe UI" w:hAnsi="Segoe UI" w:eastAsia="Segoe UI" w:cs="Segoe UI"/>
                <w:color w:val="1A1A1A"/>
                <w:sz w:val="18"/>
                <w:szCs w:val="18"/>
                <w:bdr w:val="none" w:color="auto" w:sz="0" w:space="0"/>
              </w:rPr>
              <w:t xml:space="preserve"> places anything in time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713639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Rewriting scheduling when features are added</w:t>
            </w:r>
          </w:p>
        </w:tc>
      </w:tr>
      <w:tr w14:paraId="1489C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315EC8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Users stored in your own tables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0A8ADE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Migrating every account if you outgrow a login service</w:t>
            </w:r>
          </w:p>
        </w:tc>
      </w:tr>
    </w:tbl>
    <w:p w14:paraId="32672812">
      <w:pPr>
        <w:pStyle w:val="15"/>
        <w:keepNext w:val="0"/>
        <w:keepLines w:val="0"/>
        <w:widowControl/>
        <w:suppressLineNumbers w:val="0"/>
        <w:spacing w:line="18" w:lineRule="atLeast"/>
      </w:pPr>
      <w:r>
        <w:rPr>
          <w:rFonts w:hint="default" w:ascii="Segoe UI" w:hAnsi="Segoe UI" w:eastAsia="Segoe UI" w:cs="Segoe UI"/>
          <w:color w:val="1A1A1A"/>
          <w:sz w:val="21"/>
          <w:szCs w:val="21"/>
        </w:rPr>
        <w:t>And the deeper portability comes from the format choices:</w:t>
      </w:r>
    </w:p>
    <w:p w14:paraId="011C8ADD">
      <w:pPr>
        <w:keepNext w:val="0"/>
        <w:keepLines w:val="0"/>
        <w:widowControl/>
        <w:numPr>
          <w:ilvl w:val="0"/>
          <w:numId w:val="3"/>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PostgreSQL</w:t>
      </w:r>
      <w:r>
        <w:rPr>
          <w:rFonts w:hint="default" w:ascii="Segoe UI" w:hAnsi="Segoe UI" w:eastAsia="Segoe UI" w:cs="Segoe UI"/>
          <w:color w:val="1A1A1A"/>
          <w:sz w:val="21"/>
          <w:szCs w:val="21"/>
        </w:rPr>
        <w:t xml:space="preserve"> is a standard, not a product. Any host runs it.</w:t>
      </w:r>
    </w:p>
    <w:p w14:paraId="5A293EB7">
      <w:pPr>
        <w:keepNext w:val="0"/>
        <w:keepLines w:val="0"/>
        <w:widowControl/>
        <w:numPr>
          <w:ilvl w:val="0"/>
          <w:numId w:val="3"/>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Next.js</w:t>
      </w:r>
      <w:r>
        <w:rPr>
          <w:rFonts w:hint="default" w:ascii="Segoe UI" w:hAnsi="Segoe UI" w:eastAsia="Segoe UI" w:cs="Segoe UI"/>
          <w:color w:val="1A1A1A"/>
          <w:sz w:val="21"/>
          <w:szCs w:val="21"/>
        </w:rPr>
        <w:t xml:space="preserve"> runs as a plain Node.js server, on your computer or on any server, with the same two commands.</w:t>
      </w:r>
    </w:p>
    <w:p w14:paraId="0999B6E7">
      <w:pPr>
        <w:keepNext w:val="0"/>
        <w:keepLines w:val="0"/>
        <w:widowControl/>
        <w:numPr>
          <w:ilvl w:val="0"/>
          <w:numId w:val="3"/>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Prisma</w:t>
      </w:r>
      <w:r>
        <w:rPr>
          <w:rFonts w:hint="default" w:ascii="Segoe UI" w:hAnsi="Segoe UI" w:eastAsia="Segoe UI" w:cs="Segoe UI"/>
          <w:color w:val="1A1A1A"/>
          <w:sz w:val="21"/>
          <w:szCs w:val="21"/>
        </w:rPr>
        <w:t xml:space="preserve"> targets standard SQL. Every provider supports it.</w:t>
      </w:r>
    </w:p>
    <w:p w14:paraId="359AF536">
      <w:pPr>
        <w:keepNext w:val="0"/>
        <w:keepLines w:val="0"/>
        <w:widowControl/>
        <w:numPr>
          <w:ilvl w:val="0"/>
          <w:numId w:val="3"/>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R2, when you need it,</w:t>
      </w:r>
      <w:r>
        <w:rPr>
          <w:rFonts w:hint="default" w:ascii="Segoe UI" w:hAnsi="Segoe UI" w:eastAsia="Segoe UI" w:cs="Segoe UI"/>
          <w:color w:val="1A1A1A"/>
          <w:sz w:val="21"/>
          <w:szCs w:val="21"/>
        </w:rPr>
        <w:t xml:space="preserve"> speaks Amazon's storage language, so it is interchangeable.</w:t>
      </w:r>
    </w:p>
    <w:p w14:paraId="165CB93B">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There is now no hosting vendor tie at all.</w:t>
      </w:r>
      <w:r>
        <w:rPr>
          <w:rFonts w:hint="default" w:ascii="Segoe UI" w:hAnsi="Segoe UI" w:eastAsia="Segoe UI" w:cs="Segoe UI"/>
          <w:color w:val="1A1A1A"/>
          <w:sz w:val="21"/>
          <w:szCs w:val="21"/>
        </w:rPr>
        <w:t xml:space="preserve"> That was the one weakness in the earlier version of this stack, and hosting locally removes it entirely. The only external dependency left is Neon for the database, and that is ordinary PostgreSQL you can point anywhere.</w:t>
      </w:r>
    </w:p>
    <w:p w14:paraId="56CB5CA0">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8" o:spt="1" style="height:1.5pt;width:415.3pt;" fillcolor="#A0A0A0" filled="t" stroked="f" coordsize="21600,21600" o:hr="t" o:hrstd="t" o:hralign="center">
            <v:path/>
            <v:fill on="t" focussize="0,0"/>
            <v:stroke on="f"/>
            <v:imagedata o:title=""/>
            <o:lock v:ext="edit"/>
            <w10:wrap type="none"/>
            <w10:anchorlock/>
          </v:rect>
        </w:pict>
      </w:r>
    </w:p>
    <w:p w14:paraId="4127CFEC">
      <w:pPr>
        <w:pStyle w:val="3"/>
        <w:keepNext w:val="0"/>
        <w:keepLines w:val="0"/>
        <w:widowControl/>
        <w:suppressLineNumbers w:val="0"/>
        <w:spacing w:line="18" w:lineRule="atLeast"/>
      </w:pPr>
      <w:r>
        <w:t>Part 5 — What you might eventually pay for</w:t>
      </w:r>
    </w:p>
    <w:p w14:paraId="4F3BB981">
      <w:pPr>
        <w:pStyle w:val="15"/>
        <w:keepNext w:val="0"/>
        <w:keepLines w:val="0"/>
        <w:widowControl/>
        <w:suppressLineNumbers w:val="0"/>
        <w:spacing w:line="18" w:lineRule="atLeast"/>
      </w:pPr>
      <w:r>
        <w:rPr>
          <w:rFonts w:hint="default" w:ascii="Segoe UI" w:hAnsi="Segoe UI" w:eastAsia="Segoe UI" w:cs="Segoe UI"/>
          <w:color w:val="1A1A1A"/>
          <w:sz w:val="21"/>
          <w:szCs w:val="21"/>
        </w:rPr>
        <w:t>So nothing is a surprise. All figures from 2 October 2026.</w:t>
      </w:r>
    </w:p>
    <w:p w14:paraId="13701D58">
      <w:pPr>
        <w:pStyle w:val="4"/>
        <w:keepNext w:val="0"/>
        <w:keepLines w:val="0"/>
        <w:widowControl/>
        <w:suppressLineNumbers w:val="0"/>
        <w:spacing w:line="18" w:lineRule="atLeast"/>
      </w:pPr>
      <w:r>
        <w:t>During the prototype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6B837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1679966">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Item</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E5312AF">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Cost</w:t>
            </w:r>
          </w:p>
        </w:tc>
      </w:tr>
      <w:tr w14:paraId="763F8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76A56F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Everything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976449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$0</w:t>
            </w:r>
          </w:p>
        </w:tc>
      </w:tr>
      <w:tr w14:paraId="736CB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DF4781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Payment card needed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B519DE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 anywhere</w:t>
            </w:r>
          </w:p>
        </w:tc>
      </w:tr>
    </w:tbl>
    <w:p w14:paraId="054A9F19">
      <w:pPr>
        <w:pStyle w:val="4"/>
        <w:keepNext w:val="0"/>
        <w:keepLines w:val="0"/>
        <w:widowControl/>
        <w:suppressLineNumbers w:val="0"/>
        <w:spacing w:line="18" w:lineRule="atLeast"/>
      </w:pPr>
      <w:r>
        <w:t>The realistic path to your first bill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2EA66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6ADC0A75">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Trigger</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208F873">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What changes</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0E442A8C">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Monthly cost</w:t>
            </w:r>
          </w:p>
        </w:tc>
      </w:tr>
      <w:tr w14:paraId="7688C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61DB21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Nothing, ever, from hosting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263174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You run the app yourself. There is no plan to upgrade to.</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7DE512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$0</w:t>
            </w:r>
          </w:p>
        </w:tc>
      </w:tr>
      <w:tr w14:paraId="57328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169391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Your database passes 0.5 GB</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1FE635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Neon Free → Launch, pay per use. Realistically months away.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2D6294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~$0–10</w:t>
            </w:r>
          </w:p>
        </w:tc>
      </w:tr>
      <w:tr w14:paraId="78A63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C20C9C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Real users with real data</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FF98AF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Longer backups on Neon. Worth it.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24B30E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~$10</w:t>
            </w:r>
          </w:p>
        </w:tc>
      </w:tr>
      <w:tr w14:paraId="27BDE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70E7E1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You add file attachments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8ED1B4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Cloudflare R2. Free tier is 10 GB.</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83D1B6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w:t>
            </w:r>
          </w:p>
        </w:tc>
      </w:tr>
      <w:tr w14:paraId="34F32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63CC25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You add email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9CF74F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Resend, 3,000 emails free per month.</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BF9CAF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w:t>
            </w:r>
          </w:p>
        </w:tc>
      </w:tr>
      <w:tr w14:paraId="28D6F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9CEA6D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You outgrow 50,000 users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2AED49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Still free — your own auth has no per-user fee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43FD85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w:t>
            </w:r>
          </w:p>
        </w:tc>
      </w:tr>
      <w:tr w14:paraId="6B056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87C532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You need push notifications when the app is closed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144D36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Job scheduler plus push service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F8AA43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$0–20</w:t>
            </w:r>
          </w:p>
        </w:tc>
      </w:tr>
    </w:tbl>
    <w:p w14:paraId="5597D21F">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The honest near-term answer: $0, and nothing in hosting can ever change that.</w:t>
      </w:r>
      <w:r>
        <w:rPr>
          <w:rFonts w:hint="default" w:ascii="Segoe UI" w:hAnsi="Segoe UI" w:eastAsia="Segoe UI" w:cs="Segoe UI"/>
          <w:color w:val="1A1A1A"/>
          <w:sz w:val="21"/>
          <w:szCs w:val="21"/>
        </w:rPr>
        <w:t xml:space="preserve"> There is no plan to upgrade to, because there is no provider. The earliest you are likely to pay anything is the database, and probably not even then.</w:t>
      </w:r>
    </w:p>
    <w:p w14:paraId="1E1F4193">
      <w:pPr>
        <w:pStyle w:val="4"/>
        <w:keepNext w:val="0"/>
        <w:keepLines w:val="0"/>
        <w:widowControl/>
        <w:suppressLineNumbers w:val="0"/>
        <w:spacing w:line="18" w:lineRule="atLeast"/>
      </w:pPr>
      <w:r>
        <w:t>The one that would hurt</w:t>
      </w:r>
    </w:p>
    <w:p w14:paraId="099A4AE8">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Cloudflare R2 requires a card to set up, unlike everything else here. It has a generous permanent free tier, but the signup asks for payment details. </w:t>
      </w:r>
      <w:r>
        <w:rPr>
          <w:rStyle w:val="16"/>
          <w:rFonts w:hint="default" w:ascii="Segoe UI" w:hAnsi="Segoe UI" w:eastAsia="Segoe UI" w:cs="Segoe UI"/>
          <w:color w:val="0F2438"/>
          <w:sz w:val="21"/>
          <w:szCs w:val="21"/>
        </w:rPr>
        <w:t>Do not set it up during the prototype.</w:t>
      </w:r>
      <w:r>
        <w:rPr>
          <w:rFonts w:hint="default" w:ascii="Segoe UI" w:hAnsi="Segoe UI" w:eastAsia="Segoe UI" w:cs="Segoe UI"/>
          <w:color w:val="1A1A1A"/>
          <w:sz w:val="21"/>
          <w:szCs w:val="21"/>
        </w:rPr>
        <w:t xml:space="preserve"> There are no files to store yet.</w:t>
      </w:r>
    </w:p>
    <w:p w14:paraId="5069A9CC">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39" o:spt="1" style="height:1.5pt;width:415.3pt;" fillcolor="#A0A0A0" filled="t" stroked="f" coordsize="21600,21600" o:hr="t" o:hrstd="t" o:hralign="center">
            <v:path/>
            <v:fill on="t" focussize="0,0"/>
            <v:stroke on="f"/>
            <v:imagedata o:title=""/>
            <o:lock v:ext="edit"/>
            <w10:wrap type="none"/>
            <w10:anchorlock/>
          </v:rect>
        </w:pict>
      </w:r>
    </w:p>
    <w:p w14:paraId="5273B4B4">
      <w:pPr>
        <w:pStyle w:val="3"/>
        <w:keepNext w:val="0"/>
        <w:keepLines w:val="0"/>
        <w:widowControl/>
        <w:suppressLineNumbers w:val="0"/>
        <w:spacing w:line="18" w:lineRule="atLeast"/>
      </w:pPr>
      <w:r>
        <w:t>Part 6 — Docker</w:t>
      </w:r>
    </w:p>
    <w:p w14:paraId="6CF5DB0B">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Agreed: no Docker during the prototype.</w:t>
      </w:r>
      <w:r>
        <w:rPr>
          <w:rFonts w:hint="default" w:ascii="Segoe UI" w:hAnsi="Segoe UI" w:eastAsia="Segoe UI" w:cs="Segoe UI"/>
          <w:color w:val="1A1A1A"/>
          <w:sz w:val="21"/>
          <w:szCs w:val="21"/>
        </w:rPr>
        <w:t xml:space="preserve"> You are right, and I want to be clear about why rather than just agreeing.</w:t>
      </w:r>
    </w:p>
    <w:p w14:paraId="5004D2C9">
      <w:pPr>
        <w:pStyle w:val="15"/>
        <w:keepNext w:val="0"/>
        <w:keepLines w:val="0"/>
        <w:widowControl/>
        <w:suppressLineNumbers w:val="0"/>
        <w:spacing w:line="18" w:lineRule="atLeast"/>
      </w:pPr>
      <w:r>
        <w:rPr>
          <w:rFonts w:hint="default" w:ascii="Segoe UI" w:hAnsi="Segoe UI" w:eastAsia="Segoe UI" w:cs="Segoe UI"/>
          <w:color w:val="1A1A1A"/>
          <w:sz w:val="21"/>
          <w:szCs w:val="21"/>
        </w:rPr>
        <w:t>Docker is a way of packaging an app and everything it needs into one box, so it runs identically on any computer. That is genuinely valuable — but it solves a problem you do not have yet. You have one developer, one app, and no production environment that needs to match your laptop exactly. Introducing it now adds a layer to understand and a way for things to break, for no benefit in the next ten days.</w:t>
      </w:r>
    </w:p>
    <w:p w14:paraId="0C137BB7">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But the structure should not block it.</w:t>
      </w:r>
      <w:r>
        <w:rPr>
          <w:rFonts w:hint="default" w:ascii="Segoe UI" w:hAnsi="Segoe UI" w:eastAsia="Segoe UI" w:cs="Segoe UI"/>
          <w:color w:val="1A1A1A"/>
          <w:sz w:val="21"/>
          <w:szCs w:val="21"/>
        </w:rPr>
        <w:t xml:space="preserve"> Three things make Docker a later addition rather than a rewrite:</w:t>
      </w:r>
    </w:p>
    <w:p w14:paraId="5BF0F108">
      <w:pPr>
        <w:keepNext w:val="0"/>
        <w:keepLines w:val="0"/>
        <w:widowControl/>
        <w:numPr>
          <w:ilvl w:val="0"/>
          <w:numId w:val="4"/>
        </w:numPr>
        <w:suppressLineNumbers w:val="0"/>
        <w:spacing w:before="50" w:beforeAutospacing="0" w:after="50" w:afterAutospacing="0" w:line="18" w:lineRule="atLeast"/>
        <w:ind w:left="400" w:right="0" w:hanging="360"/>
      </w:pPr>
    </w:p>
    <w:p w14:paraId="5D2C649B">
      <w:pPr>
        <w:keepNext w:val="0"/>
        <w:keepLines w:val="0"/>
        <w:widowControl/>
        <w:numPr>
          <w:ilvl w:val="0"/>
          <w:numId w:val="4"/>
        </w:numPr>
        <w:suppressLineNumbers w:val="0"/>
        <w:spacing w:before="50" w:beforeAutospacing="0" w:after="50" w:afterAutospacing="0" w:line="18" w:lineRule="atLeast"/>
        <w:ind w:left="400" w:right="0" w:hanging="360"/>
      </w:pPr>
    </w:p>
    <w:p w14:paraId="0C24F0C2">
      <w:pPr>
        <w:keepNext w:val="0"/>
        <w:keepLines w:val="0"/>
        <w:widowControl/>
        <w:numPr>
          <w:ilvl w:val="0"/>
          <w:numId w:val="4"/>
        </w:numPr>
        <w:suppressLineNumbers w:val="0"/>
        <w:spacing w:before="50" w:beforeAutospacing="0" w:after="50" w:afterAutospacing="0" w:line="18" w:lineRule="atLeast"/>
        <w:ind w:left="400" w:right="0" w:hanging="360"/>
      </w:pPr>
    </w:p>
    <w:p w14:paraId="77130580">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The best news is that local hosting makes Docker easier, not harder.</w:t>
      </w:r>
      <w:r>
        <w:rPr>
          <w:rFonts w:hint="default" w:ascii="Segoe UI" w:hAnsi="Segoe UI" w:eastAsia="Segoe UI" w:cs="Segoe UI"/>
          <w:color w:val="1A1A1A"/>
          <w:sz w:val="21"/>
          <w:szCs w:val="21"/>
        </w:rPr>
        <w:t xml:space="preserve"> Next.js has a setting called </w:t>
      </w:r>
      <w:r>
        <w:rPr>
          <w:rStyle w:val="12"/>
          <w:color w:val="1A1A1A"/>
        </w:rPr>
        <w:t>output: "standalone"</w:t>
      </w:r>
      <w:r>
        <w:rPr>
          <w:rFonts w:hint="default" w:ascii="Segoe UI" w:hAnsi="Segoe UI" w:eastAsia="Segoe UI" w:cs="Segoe UI"/>
          <w:color w:val="1A1A1A"/>
          <w:sz w:val="21"/>
          <w:szCs w:val="21"/>
        </w:rPr>
        <w:t xml:space="preserve"> that bundles everything the app needs into one small folder. A Dockerfile for a Next.js app in that mode is roughly ten fixed lines that never change. I will enable that setting on Day 1 — it costs nothing, changes nothing about how the app behaves, and means adding Docker later is copying down instructions rather than restructuring code.</w:t>
      </w:r>
    </w:p>
    <w:p w14:paraId="4A835D73">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How we structure for it without doing it.</w:t>
      </w:r>
      <w:r>
        <w:rPr>
          <w:rFonts w:hint="default" w:ascii="Segoe UI" w:hAnsi="Segoe UI" w:eastAsia="Segoe UI" w:cs="Segoe UI"/>
          <w:color w:val="1A1A1A"/>
          <w:sz w:val="21"/>
          <w:szCs w:val="21"/>
        </w:rPr>
        <w:t xml:space="preserve"> From Day 1 there will be a </w:t>
      </w:r>
      <w:r>
        <w:rPr>
          <w:rStyle w:val="12"/>
          <w:color w:val="1A1A1A"/>
        </w:rPr>
        <w:t>Dockerfile.example</w:t>
      </w:r>
      <w:r>
        <w:rPr>
          <w:rFonts w:hint="default" w:ascii="Segoe UI" w:hAnsi="Segoe UI" w:eastAsia="Segoe UI" w:cs="Segoe UI"/>
          <w:color w:val="1A1A1A"/>
          <w:sz w:val="21"/>
          <w:szCs w:val="21"/>
        </w:rPr>
        <w:t xml:space="preserve"> and a note explaining what it would do. Not an active Dockerfile — just the reasoning, written down while it is fresh, so that whoever adds it later does not have to re-derive it.</w:t>
      </w:r>
    </w:p>
    <w:p w14:paraId="4B3E8087">
      <w:pPr>
        <w:pStyle w:val="4"/>
        <w:keepNext w:val="0"/>
        <w:keepLines w:val="0"/>
        <w:widowControl/>
        <w:suppressLineNumbers w:val="0"/>
        <w:spacing w:line="18" w:lineRule="atLeast"/>
      </w:pPr>
      <w:r>
        <w:t>Hosting portability</w:t>
      </w:r>
    </w:p>
    <w:p w14:paraId="02FF0A49">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You are already portable, which is why this decision is easy.</w:t>
      </w:r>
      <w:r>
        <w:rPr>
          <w:rFonts w:hint="default" w:ascii="Segoe UI" w:hAnsi="Segoe UI" w:eastAsia="Segoe UI" w:cs="Segoe UI"/>
          <w:color w:val="1A1A1A"/>
          <w:sz w:val="21"/>
          <w:szCs w:val="21"/>
        </w:rPr>
        <w:t xml:space="preserve"> Moving to a rented server later means copying your project folder to that machine and running the same two commands. No code changes, no framework changes, no vendor to negotiate with.</w:t>
      </w:r>
    </w:p>
    <w:p w14:paraId="31704CEE">
      <w:pPr>
        <w:pStyle w:val="15"/>
        <w:keepNext w:val="0"/>
        <w:keepLines w:val="0"/>
        <w:widowControl/>
        <w:suppressLineNumbers w:val="0"/>
        <w:spacing w:line="18" w:lineRule="atLeast"/>
      </w:pPr>
      <w:r>
        <w:rPr>
          <w:rFonts w:hint="default" w:ascii="Segoe UI" w:hAnsi="Segoe UI" w:eastAsia="Segoe UI" w:cs="Segoe UI"/>
          <w:color w:val="1A1A1A"/>
          <w:sz w:val="21"/>
          <w:szCs w:val="21"/>
        </w:rPr>
        <w:t>Roughly $5 a month for a small Linux server, whenever you actually need one — and not before.</w:t>
      </w:r>
    </w:p>
    <w:p w14:paraId="3419C01A">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40" o:spt="1" style="height:1.5pt;width:415.3pt;" fillcolor="#A0A0A0" filled="t" stroked="f" coordsize="21600,21600" o:hr="t" o:hrstd="t" o:hralign="center">
            <v:path/>
            <v:fill on="t" focussize="0,0"/>
            <v:stroke on="f"/>
            <v:imagedata o:title=""/>
            <o:lock v:ext="edit"/>
            <w10:wrap type="none"/>
            <w10:anchorlock/>
          </v:rect>
        </w:pict>
      </w:r>
    </w:p>
    <w:p w14:paraId="0A216988">
      <w:pPr>
        <w:pStyle w:val="3"/>
        <w:keepNext w:val="0"/>
        <w:keepLines w:val="0"/>
        <w:widowControl/>
        <w:suppressLineNumbers w:val="0"/>
        <w:spacing w:line="18" w:lineRule="atLeast"/>
      </w:pPr>
      <w:r>
        <w:t>Part 7 — Decisions for you</w:t>
      </w:r>
    </w:p>
    <w:p w14:paraId="3C66905F">
      <w:pPr>
        <w:pStyle w:val="15"/>
        <w:keepNext w:val="0"/>
        <w:keepLines w:val="0"/>
        <w:widowControl/>
        <w:suppressLineNumbers w:val="0"/>
        <w:spacing w:line="18" w:lineRule="atLeast"/>
      </w:pPr>
      <w:r>
        <w:rPr>
          <w:rFonts w:hint="default" w:ascii="Segoe UI" w:hAnsi="Segoe UI" w:eastAsia="Segoe UI" w:cs="Segoe UI"/>
          <w:color w:val="1A1A1A"/>
          <w:sz w:val="21"/>
          <w:szCs w:val="21"/>
        </w:rPr>
        <w:t>Nothing here costs money, and none of it is hard to reverse. I have made a recommendation for each, with the reasoning, so you can overrule any of them.</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1"/>
        <w:gridCol w:w="1661"/>
        <w:gridCol w:w="1661"/>
        <w:gridCol w:w="1661"/>
        <w:gridCol w:w="1661"/>
      </w:tblGrid>
      <w:tr w14:paraId="162DD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34406EFA">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CDC0522">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Decision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767A7BF2">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My recommendation</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141125BA">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Why</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463D1386">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Cost if wrong</w:t>
            </w:r>
          </w:p>
        </w:tc>
      </w:tr>
      <w:tr w14:paraId="5DB27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95C332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1</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62EB48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Neon vs Supabase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571750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Neon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C1EAFC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 idle pausing, free backups, 100 projects vs 2</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472A01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 day to switch</w:t>
            </w:r>
          </w:p>
        </w:tc>
      </w:tr>
      <w:tr w14:paraId="370A8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3E00B4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2</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9FA692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Auth approach</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0FB054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Build it in, store users in your database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C231F6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The one expensive thing to reverse later. Better Auth library, free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06373C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Hours now, weeks later</w:t>
            </w:r>
          </w:p>
        </w:tc>
      </w:tr>
      <w:tr w14:paraId="7464B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38DA4B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3</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89FC54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Prisma version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732F5D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Pin version 7</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2B9965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Version 8 removed commands your AI will try to use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7E0984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An afternoon of confusing errors</w:t>
            </w:r>
          </w:p>
        </w:tc>
      </w:tr>
      <w:tr w14:paraId="17C7C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7CD880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4</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7DD71F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File storage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D22E5A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Add nothing now. R2 when needed.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ACB70C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 files to store yet, and R2 wants a card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55997A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to fix</w:t>
            </w:r>
          </w:p>
        </w:tc>
      </w:tr>
      <w:tr w14:paraId="48CFF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874F0C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5</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41DFB51">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Analytics service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29241F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None. Query your own database.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B5AC29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You already store the data. Plausible's "free" is a trial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A75269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to fix</w:t>
            </w:r>
          </w:p>
        </w:tc>
      </w:tr>
      <w:tr w14:paraId="05A76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3590B6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6</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916078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Email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CA76A0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None now. Resend later, free.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D4FD61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Nothing to send during the prototype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67BD11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to fix</w:t>
            </w:r>
          </w:p>
        </w:tc>
      </w:tr>
      <w:tr w14:paraId="6B7EE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044D9A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7</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1A19A7E">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Docker</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2B5592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No, but structure for it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C3E51A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 problem to solve yet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DE2A5B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Free to fix</w:t>
            </w:r>
          </w:p>
        </w:tc>
      </w:tr>
      <w:tr w14:paraId="57063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BB090A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8</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3EA1FB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Auth library</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7CB440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Better Auth, not Auth.js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C428D2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Auth.js is in security-patch-only maintenance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70E918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A migration</w:t>
            </w:r>
          </w:p>
        </w:tc>
      </w:tr>
      <w:tr w14:paraId="45164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20AA5F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9</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9E4665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Hosting</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13E764D">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Style w:val="16"/>
                <w:rFonts w:hint="default" w:ascii="Segoe UI" w:hAnsi="Segoe UI" w:eastAsia="Segoe UI" w:cs="Segoe UI"/>
                <w:color w:val="0F2438"/>
                <w:sz w:val="18"/>
                <w:szCs w:val="18"/>
                <w:bdr w:val="none" w:color="auto" w:sz="0" w:space="0"/>
              </w:rPr>
              <w:t>Local, with a free Tunnel for testers</w:t>
            </w:r>
            <w:r>
              <w:rPr>
                <w:rFonts w:hint="default" w:ascii="Segoe UI" w:hAnsi="Segoe UI" w:eastAsia="Segoe UI" w:cs="Segoe UI"/>
                <w:color w:val="1A1A1A"/>
                <w:sz w:val="18"/>
                <w:szCs w:val="18"/>
                <w:bdr w:val="none" w:color="auto" w:sz="0" w:space="0"/>
              </w:rPr>
              <w:t xml:space="preserve"> — </w:t>
            </w:r>
            <w:r>
              <w:rPr>
                <w:rStyle w:val="10"/>
                <w:rFonts w:hint="default" w:ascii="Segoe UI" w:hAnsi="Segoe UI" w:eastAsia="Segoe UI" w:cs="Segoe UI"/>
                <w:color w:val="1A1A1A"/>
                <w:sz w:val="18"/>
                <w:szCs w:val="18"/>
                <w:bdr w:val="none" w:color="auto" w:sz="0" w:space="0"/>
              </w:rPr>
              <w:t>settled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C55DF6F">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Removes the commercial-use limit and every account</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259377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Nothing to undo</w:t>
            </w:r>
          </w:p>
        </w:tc>
      </w:tr>
    </w:tbl>
    <w:p w14:paraId="7F049C6D">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Nothing on this list requires a payment method, and I have not enabled billing on anything.</w:t>
      </w:r>
    </w:p>
    <w:p w14:paraId="07EE96F9">
      <w:pPr>
        <w:pStyle w:val="4"/>
        <w:keepNext w:val="0"/>
        <w:keepLines w:val="0"/>
        <w:widowControl/>
        <w:suppressLineNumbers w:val="0"/>
        <w:spacing w:line="18" w:lineRule="atLeast"/>
      </w:pPr>
      <w:r>
        <w:t>What I need from you</w:t>
      </w:r>
    </w:p>
    <w:p w14:paraId="586E9152">
      <w:pPr>
        <w:pStyle w:val="15"/>
        <w:keepNext w:val="0"/>
        <w:keepLines w:val="0"/>
        <w:widowControl/>
        <w:suppressLineNumbers w:val="0"/>
        <w:spacing w:line="18" w:lineRule="atLeast"/>
      </w:pPr>
      <w:r>
        <w:rPr>
          <w:rFonts w:hint="default" w:ascii="Segoe UI" w:hAnsi="Segoe UI" w:eastAsia="Segoe UI" w:cs="Segoe UI"/>
          <w:color w:val="1A1A1A"/>
          <w:sz w:val="21"/>
          <w:szCs w:val="21"/>
        </w:rPr>
        <w:t>Confirm or overrule the eight. Then two decisions already in the technical design:</w:t>
      </w:r>
    </w:p>
    <w:p w14:paraId="2E008BA9">
      <w:pPr>
        <w:keepNext w:val="0"/>
        <w:keepLines w:val="0"/>
        <w:widowControl/>
        <w:numPr>
          <w:ilvl w:val="0"/>
          <w:numId w:val="5"/>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Consistency score</w:t>
      </w:r>
      <w:r>
        <w:rPr>
          <w:rFonts w:hint="default" w:ascii="Segoe UI" w:hAnsi="Segoe UI" w:eastAsia="Segoe UI" w:cs="Segoe UI"/>
          <w:color w:val="1A1A1A"/>
          <w:sz w:val="21"/>
          <w:szCs w:val="21"/>
        </w:rPr>
        <w:t xml:space="preserve"> — I recommend goals advanced, not tasks completed</w:t>
      </w:r>
    </w:p>
    <w:p w14:paraId="350D1DA8">
      <w:pPr>
        <w:keepNext w:val="0"/>
        <w:keepLines w:val="0"/>
        <w:widowControl/>
        <w:numPr>
          <w:ilvl w:val="0"/>
          <w:numId w:val="5"/>
        </w:numPr>
        <w:suppressLineNumbers w:val="0"/>
        <w:spacing w:before="50" w:beforeAutospacing="0" w:after="50" w:afterAutospacing="0" w:line="18" w:lineRule="atLeast"/>
        <w:ind w:left="400" w:right="0" w:hanging="360"/>
      </w:pPr>
      <w:r>
        <w:rPr>
          <w:rStyle w:val="16"/>
          <w:rFonts w:hint="default" w:ascii="Segoe UI" w:hAnsi="Segoe UI" w:eastAsia="Segoe UI" w:cs="Segoe UI"/>
          <w:color w:val="0F2438"/>
          <w:sz w:val="21"/>
          <w:szCs w:val="21"/>
        </w:rPr>
        <w:t>Energy signal</w:t>
      </w:r>
      <w:r>
        <w:rPr>
          <w:rFonts w:hint="default" w:ascii="Segoe UI" w:hAnsi="Segoe UI" w:eastAsia="Segoe UI" w:cs="Segoe UI"/>
          <w:color w:val="1A1A1A"/>
          <w:sz w:val="21"/>
          <w:szCs w:val="21"/>
        </w:rPr>
        <w:t xml:space="preserve"> — I recommend a declared curve now, observed learning later, disclosed when added</w:t>
      </w:r>
    </w:p>
    <w:p w14:paraId="63835EC0">
      <w:pPr>
        <w:pStyle w:val="15"/>
        <w:keepNext w:val="0"/>
        <w:keepLines w:val="0"/>
        <w:widowControl/>
        <w:suppressLineNumbers w:val="0"/>
        <w:spacing w:line="18" w:lineRule="atLeast"/>
      </w:pPr>
      <w:r>
        <w:rPr>
          <w:rFonts w:hint="default" w:ascii="Segoe UI" w:hAnsi="Segoe UI" w:eastAsia="Segoe UI" w:cs="Segoe UI"/>
          <w:color w:val="1A1A1A"/>
          <w:sz w:val="21"/>
          <w:szCs w:val="21"/>
        </w:rPr>
        <w:t xml:space="preserve">Once those are settled, </w:t>
      </w:r>
      <w:r>
        <w:rPr>
          <w:rStyle w:val="16"/>
          <w:rFonts w:hint="default" w:ascii="Segoe UI" w:hAnsi="Segoe UI" w:eastAsia="Segoe UI" w:cs="Segoe UI"/>
          <w:color w:val="0F2438"/>
          <w:sz w:val="21"/>
          <w:szCs w:val="21"/>
        </w:rPr>
        <w:t>Day 1</w:t>
      </w:r>
      <w:r>
        <w:rPr>
          <w:rFonts w:hint="default" w:ascii="Segoe UI" w:hAnsi="Segoe UI" w:eastAsia="Segoe UI" w:cs="Segoe UI"/>
          <w:color w:val="1A1A1A"/>
          <w:sz w:val="21"/>
          <w:szCs w:val="21"/>
        </w:rPr>
        <w:t xml:space="preserve"> begins: the project runs, the database exists, and your settings survive closing the browser.</w:t>
      </w:r>
    </w:p>
    <w:p w14:paraId="4F8727B7">
      <w:pPr>
        <w:keepNext w:val="0"/>
        <w:keepLines w:val="0"/>
        <w:widowControl/>
        <w:suppressLineNumbers w:val="0"/>
        <w:pBdr>
          <w:top w:val="single" w:color="CCCCCC" w:sz="4" w:space="0"/>
          <w:left w:val="none" w:color="auto" w:sz="0" w:space="0"/>
          <w:bottom w:val="none" w:color="auto" w:sz="0" w:space="0"/>
          <w:right w:val="none" w:color="auto" w:sz="0" w:space="0"/>
        </w:pBdr>
        <w:spacing w:before="280" w:beforeAutospacing="0" w:after="280" w:afterAutospacing="0" w:line="18" w:lineRule="atLeast"/>
        <w:ind w:left="0" w:right="0"/>
      </w:pPr>
      <w:r>
        <w:pict>
          <v:rect id="_x0000_i1041" o:spt="1" style="height:1.5pt;width:415.3pt;" fillcolor="#A0A0A0" filled="t" stroked="f" coordsize="21600,21600" o:hr="t" o:hrstd="t" o:hralign="center">
            <v:path/>
            <v:fill on="t" focussize="0,0"/>
            <v:stroke on="f"/>
            <v:imagedata o:title=""/>
            <o:lock v:ext="edit"/>
            <w10:wrap type="none"/>
            <w10:anchorlock/>
          </v:rect>
        </w:pict>
      </w:r>
    </w:p>
    <w:p w14:paraId="0F707171">
      <w:pPr>
        <w:pStyle w:val="3"/>
        <w:keepNext w:val="0"/>
        <w:keepLines w:val="0"/>
        <w:widowControl/>
        <w:suppressLineNumbers w:val="0"/>
        <w:spacing w:line="18" w:lineRule="atLeast"/>
      </w:pPr>
      <w:r>
        <w:t>Appendix — Where the numbers came from</w:t>
      </w:r>
    </w:p>
    <w:p w14:paraId="2BB03026">
      <w:pPr>
        <w:pStyle w:val="15"/>
        <w:keepNext w:val="0"/>
        <w:keepLines w:val="0"/>
        <w:widowControl/>
        <w:suppressLineNumbers w:val="0"/>
        <w:spacing w:line="18" w:lineRule="atLeast"/>
      </w:pPr>
      <w:r>
        <w:rPr>
          <w:rFonts w:hint="default" w:ascii="Segoe UI" w:hAnsi="Segoe UI" w:eastAsia="Segoe UI" w:cs="Segoe UI"/>
          <w:color w:val="1A1A1A"/>
          <w:sz w:val="21"/>
          <w:szCs w:val="21"/>
        </w:rPr>
        <w:t>All pricing verified 2 October 2026 against each vendor's own documentation.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0FE39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4F66E2A">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Vendor</w:t>
            </w:r>
          </w:p>
        </w:tc>
        <w:tc>
          <w:tcPr>
            <w:tcW w:w="0" w:type="auto"/>
            <w:tcBorders>
              <w:top w:val="single" w:color="16304C" w:sz="4" w:space="0"/>
              <w:left w:val="single" w:color="16304C" w:sz="4" w:space="0"/>
              <w:bottom w:val="single" w:color="16304C" w:sz="4" w:space="0"/>
              <w:right w:val="single" w:color="16304C" w:sz="4" w:space="0"/>
            </w:tcBorders>
            <w:shd w:val="clear" w:color="auto" w:fill="1A3A5C"/>
            <w:tcMar>
              <w:top w:w="100" w:type="dxa"/>
              <w:left w:w="120" w:type="dxa"/>
              <w:bottom w:w="100" w:type="dxa"/>
              <w:right w:w="120" w:type="dxa"/>
            </w:tcMar>
            <w:vAlign w:val="center"/>
          </w:tcPr>
          <w:p w14:paraId="5CF7814D">
            <w:pPr>
              <w:keepNext w:val="0"/>
              <w:keepLines w:val="0"/>
              <w:widowControl/>
              <w:suppressLineNumbers w:val="0"/>
              <w:spacing w:line="18" w:lineRule="atLeast"/>
              <w:jc w:val="left"/>
              <w:rPr>
                <w:rFonts w:hint="default" w:ascii="Segoe UI" w:hAnsi="Segoe UI" w:eastAsia="Segoe UI" w:cs="Segoe UI"/>
                <w:b/>
                <w:bCs/>
                <w:color w:val="FFFFFF"/>
                <w:sz w:val="18"/>
                <w:szCs w:val="18"/>
              </w:rPr>
            </w:pPr>
            <w:r>
              <w:rPr>
                <w:rFonts w:hint="default" w:ascii="Segoe UI" w:hAnsi="Segoe UI" w:eastAsia="Segoe UI" w:cs="Segoe UI"/>
                <w:b/>
                <w:bCs/>
                <w:color w:val="FFFFFF"/>
                <w:sz w:val="18"/>
                <w:szCs w:val="18"/>
                <w:bdr w:val="none" w:color="auto" w:sz="0" w:space="0"/>
              </w:rPr>
              <w:t>Source</w:t>
            </w:r>
          </w:p>
        </w:tc>
      </w:tr>
      <w:tr w14:paraId="1175A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3756A25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Neon</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8BD085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"https://neon.com/faqs/free-plan-limits-and-quotas"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Free plan limits and quotas</w:t>
            </w:r>
            <w:r>
              <w:rPr>
                <w:rFonts w:hint="default" w:ascii="Segoe UI" w:hAnsi="Segoe UI" w:eastAsia="Segoe UI" w:cs="Segoe UI"/>
                <w:color w:val="2D5F8A"/>
                <w:sz w:val="18"/>
                <w:szCs w:val="18"/>
                <w:bdr w:val="none" w:color="auto" w:sz="0" w:space="0"/>
              </w:rPr>
              <w:fldChar w:fldCharType="end"/>
            </w:r>
            <w:r>
              <w:rPr>
                <w:rFonts w:hint="default" w:ascii="Segoe UI" w:hAnsi="Segoe UI" w:eastAsia="Segoe UI" w:cs="Segoe UI"/>
                <w:color w:val="1A1A1A"/>
                <w:sz w:val="18"/>
                <w:szCs w:val="18"/>
                <w:bdr w:val="none" w:color="auto" w:sz="0" w:space="0"/>
              </w:rPr>
              <w:t xml:space="preserve">, </w:t>
            </w: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"https://neon.com/docs/introduction/plans"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Plans</w:t>
            </w:r>
            <w:r>
              <w:rPr>
                <w:rFonts w:hint="default" w:ascii="Segoe UI" w:hAnsi="Segoe UI" w:eastAsia="Segoe UI" w:cs="Segoe UI"/>
                <w:color w:val="2D5F8A"/>
                <w:sz w:val="18"/>
                <w:szCs w:val="18"/>
                <w:bdr w:val="none" w:color="auto" w:sz="0" w:space="0"/>
              </w:rPr>
              <w:fldChar w:fldCharType="end"/>
            </w:r>
          </w:p>
        </w:tc>
      </w:tr>
      <w:tr w14:paraId="143A0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D46F6C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Supabase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FBE39CA">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"https://supabase.com/pricing"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Pricing</w:t>
            </w:r>
            <w:r>
              <w:rPr>
                <w:rFonts w:hint="default" w:ascii="Segoe UI" w:hAnsi="Segoe UI" w:eastAsia="Segoe UI" w:cs="Segoe UI"/>
                <w:color w:val="2D5F8A"/>
                <w:sz w:val="18"/>
                <w:szCs w:val="18"/>
                <w:bdr w:val="none" w:color="auto" w:sz="0" w:space="0"/>
              </w:rPr>
              <w:fldChar w:fldCharType="end"/>
            </w:r>
            <w:r>
              <w:rPr>
                <w:rFonts w:hint="default" w:ascii="Segoe UI" w:hAnsi="Segoe UI" w:eastAsia="Segoe UI" w:cs="Segoe UI"/>
                <w:color w:val="1A1A1A"/>
                <w:sz w:val="18"/>
                <w:szCs w:val="18"/>
                <w:bdr w:val="none" w:color="auto" w:sz="0" w:space="0"/>
              </w:rPr>
              <w:t xml:space="preserve">, </w:t>
            </w: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"https://supabase.com/docs/guides/platform/billing-faq"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Billing FAQ</w:t>
            </w:r>
            <w:r>
              <w:rPr>
                <w:rFonts w:hint="default" w:ascii="Segoe UI" w:hAnsi="Segoe UI" w:eastAsia="Segoe UI" w:cs="Segoe UI"/>
                <w:color w:val="2D5F8A"/>
                <w:sz w:val="18"/>
                <w:szCs w:val="18"/>
                <w:bdr w:val="none" w:color="auto" w:sz="0" w:space="0"/>
              </w:rPr>
              <w:fldChar w:fldCharType="end"/>
            </w:r>
            <w:r>
              <w:rPr>
                <w:rFonts w:hint="default" w:ascii="Segoe UI" w:hAnsi="Segoe UI" w:eastAsia="Segoe UI" w:cs="Segoe UI"/>
                <w:color w:val="1A1A1A"/>
                <w:sz w:val="18"/>
                <w:szCs w:val="18"/>
                <w:bdr w:val="none" w:color="auto" w:sz="0" w:space="0"/>
              </w:rPr>
              <w:t xml:space="preserve">, </w:t>
            </w: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"https://supabase.com/docs/guides/platform/free-project-pausing"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Free project pausing</w:t>
            </w:r>
            <w:r>
              <w:rPr>
                <w:rFonts w:hint="default" w:ascii="Segoe UI" w:hAnsi="Segoe UI" w:eastAsia="Segoe UI" w:cs="Segoe UI"/>
                <w:color w:val="2D5F8A"/>
                <w:sz w:val="18"/>
                <w:szCs w:val="18"/>
                <w:bdr w:val="none" w:color="auto" w:sz="0" w:space="0"/>
              </w:rPr>
              <w:fldChar w:fldCharType="end"/>
            </w:r>
          </w:p>
        </w:tc>
      </w:tr>
      <w:tr w14:paraId="73D53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A88134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Next.js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84FD49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"https://nextjs.org/docs/app/getting-started/deploying"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Deploying</w:t>
            </w:r>
            <w:r>
              <w:rPr>
                <w:rFonts w:hint="default" w:ascii="Segoe UI" w:hAnsi="Segoe UI" w:eastAsia="Segoe UI" w:cs="Segoe UI"/>
                <w:color w:val="2D5F8A"/>
                <w:sz w:val="18"/>
                <w:szCs w:val="18"/>
                <w:bdr w:val="none" w:color="auto" w:sz="0" w:space="0"/>
              </w:rPr>
              <w:fldChar w:fldCharType="end"/>
            </w:r>
            <w:r>
              <w:rPr>
                <w:rFonts w:hint="default" w:ascii="Segoe UI" w:hAnsi="Segoe UI" w:eastAsia="Segoe UI" w:cs="Segoe UI"/>
                <w:color w:val="1A1A1A"/>
                <w:sz w:val="18"/>
                <w:szCs w:val="18"/>
                <w:bdr w:val="none" w:color="auto" w:sz="0" w:space="0"/>
              </w:rPr>
              <w:t xml:space="preserve">, </w:t>
            </w: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"https://github.com/vercel/next.js/blob/canary/docs/01-app/02-guides/self-hosting.mdx"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Self-hosting</w:t>
            </w:r>
            <w:r>
              <w:rPr>
                <w:rFonts w:hint="default" w:ascii="Segoe UI" w:hAnsi="Segoe UI" w:eastAsia="Segoe UI" w:cs="Segoe UI"/>
                <w:color w:val="2D5F8A"/>
                <w:sz w:val="18"/>
                <w:szCs w:val="18"/>
                <w:bdr w:val="none" w:color="auto" w:sz="0" w:space="0"/>
              </w:rPr>
              <w:fldChar w:fldCharType="end"/>
            </w:r>
            <w:r>
              <w:rPr>
                <w:rFonts w:hint="default" w:ascii="Segoe UI" w:hAnsi="Segoe UI" w:eastAsia="Segoe UI" w:cs="Segoe UI"/>
                <w:color w:val="1A1A1A"/>
                <w:sz w:val="18"/>
                <w:szCs w:val="18"/>
                <w:bdr w:val="none" w:color="auto" w:sz="0" w:space="0"/>
              </w:rPr>
              <w:t xml:space="preserve">, </w:t>
            </w: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"https://nextjs.org/docs/pages/api-reference/cli/next-start" </w:instrText>
            </w:r>
            <w:r>
              <w:rPr>
                <w:rFonts w:hint="default" w:ascii="Segoe UI" w:hAnsi="Segoe UI" w:eastAsia="Segoe UI" w:cs="Segoe UI"/>
                <w:color w:val="2D5F8A"/>
                <w:sz w:val="18"/>
                <w:szCs w:val="18"/>
                <w:bdr w:val="none" w:color="auto" w:sz="0" w:space="0"/>
              </w:rPr>
              <w:fldChar w:fldCharType="separate"/>
            </w:r>
            <w:r>
              <w:rPr>
                <w:rStyle w:val="14"/>
                <w:rFonts w:ascii="SimSun" w:hAnsi="SimSun" w:eastAsia="SimSun" w:cs="SimSun"/>
                <w:color w:val="2D5F8A"/>
                <w:sz w:val="24"/>
                <w:szCs w:val="24"/>
              </w:rPr>
              <w:t>next start</w:t>
            </w:r>
            <w:r>
              <w:rPr>
                <w:rStyle w:val="14"/>
                <w:rFonts w:hint="default" w:ascii="Segoe UI" w:hAnsi="Segoe UI" w:eastAsia="Segoe UI" w:cs="Segoe UI"/>
                <w:color w:val="2D5F8A"/>
                <w:sz w:val="18"/>
                <w:szCs w:val="18"/>
                <w:bdr w:val="none" w:color="auto" w:sz="0" w:space="0"/>
              </w:rPr>
              <w:t xml:space="preserve"> options</w:t>
            </w:r>
            <w:r>
              <w:rPr>
                <w:rFonts w:hint="default" w:ascii="Segoe UI" w:hAnsi="Segoe UI" w:eastAsia="Segoe UI" w:cs="Segoe UI"/>
                <w:color w:val="2D5F8A"/>
                <w:sz w:val="18"/>
                <w:szCs w:val="18"/>
                <w:bdr w:val="none" w:color="auto" w:sz="0" w:space="0"/>
              </w:rPr>
              <w:fldChar w:fldCharType="end"/>
            </w:r>
            <w:r>
              <w:rPr>
                <w:rFonts w:hint="default" w:ascii="Segoe UI" w:hAnsi="Segoe UI" w:eastAsia="Segoe UI" w:cs="Segoe UI"/>
                <w:color w:val="1A1A1A"/>
                <w:sz w:val="18"/>
                <w:szCs w:val="18"/>
                <w:bdr w:val="none" w:color="auto" w:sz="0" w:space="0"/>
              </w:rPr>
              <w:t xml:space="preserve">, </w:t>
            </w: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"https://nextjs.org/docs/pages/api-reference/config/next-config-js/output" </w:instrText>
            </w:r>
            <w:r>
              <w:rPr>
                <w:rFonts w:hint="default" w:ascii="Segoe UI" w:hAnsi="Segoe UI" w:eastAsia="Segoe UI" w:cs="Segoe UI"/>
                <w:color w:val="2D5F8A"/>
                <w:sz w:val="18"/>
                <w:szCs w:val="18"/>
                <w:bdr w:val="none" w:color="auto" w:sz="0" w:space="0"/>
              </w:rPr>
              <w:fldChar w:fldCharType="separate"/>
            </w:r>
            <w:r>
              <w:rPr>
                <w:rStyle w:val="14"/>
                <w:rFonts w:ascii="SimSun" w:hAnsi="SimSun" w:eastAsia="SimSun" w:cs="SimSun"/>
                <w:color w:val="2D5F8A"/>
                <w:sz w:val="24"/>
                <w:szCs w:val="24"/>
              </w:rPr>
              <w:t>output: standalone</w:t>
            </w:r>
            <w:r>
              <w:rPr>
                <w:rFonts w:hint="default" w:ascii="Segoe UI" w:hAnsi="Segoe UI" w:eastAsia="Segoe UI" w:cs="Segoe UI"/>
                <w:color w:val="2D5F8A"/>
                <w:sz w:val="18"/>
                <w:szCs w:val="18"/>
                <w:bdr w:val="none" w:color="auto" w:sz="0" w:space="0"/>
              </w:rPr>
              <w:fldChar w:fldCharType="end"/>
            </w:r>
          </w:p>
        </w:tc>
      </w:tr>
      <w:tr w14:paraId="4EC41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1630DC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Node.js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4582102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"https://nodejs.org/en/download"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Download and install</w:t>
            </w:r>
            <w:r>
              <w:rPr>
                <w:rFonts w:hint="default" w:ascii="Segoe UI" w:hAnsi="Segoe UI" w:eastAsia="Segoe UI" w:cs="Segoe UI"/>
                <w:color w:val="2D5F8A"/>
                <w:sz w:val="18"/>
                <w:szCs w:val="18"/>
                <w:bdr w:val="none" w:color="auto" w:sz="0" w:space="0"/>
              </w:rPr>
              <w:fldChar w:fldCharType="end"/>
            </w:r>
          </w:p>
        </w:tc>
      </w:tr>
      <w:tr w14:paraId="628FD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E446519">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Cloudflare Tunnel</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7A28D5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"https://developers.cloudflare.com/tunnel/get-started/quick-tunnels/"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Quick Tunnels</w:t>
            </w:r>
            <w:r>
              <w:rPr>
                <w:rFonts w:hint="default" w:ascii="Segoe UI" w:hAnsi="Segoe UI" w:eastAsia="Segoe UI" w:cs="Segoe UI"/>
                <w:color w:val="2D5F8A"/>
                <w:sz w:val="18"/>
                <w:szCs w:val="18"/>
                <w:bdr w:val="none" w:color="auto" w:sz="0" w:space="0"/>
              </w:rPr>
              <w:fldChar w:fldCharType="end"/>
            </w:r>
          </w:p>
        </w:tc>
      </w:tr>
      <w:tr w14:paraId="78B4D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FBBAF97">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Vercel (considered, not used)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C1F7854">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"https://vercel.com/docs/plans/hobby"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Hobby plan</w:t>
            </w:r>
            <w:r>
              <w:rPr>
                <w:rFonts w:hint="default" w:ascii="Segoe UI" w:hAnsi="Segoe UI" w:eastAsia="Segoe UI" w:cs="Segoe UI"/>
                <w:color w:val="2D5F8A"/>
                <w:sz w:val="18"/>
                <w:szCs w:val="18"/>
                <w:bdr w:val="none" w:color="auto" w:sz="0" w:space="0"/>
              </w:rPr>
              <w:fldChar w:fldCharType="end"/>
            </w:r>
            <w:r>
              <w:rPr>
                <w:rFonts w:hint="default" w:ascii="Segoe UI" w:hAnsi="Segoe UI" w:eastAsia="Segoe UI" w:cs="Segoe UI"/>
                <w:color w:val="1A1A1A"/>
                <w:sz w:val="18"/>
                <w:szCs w:val="18"/>
                <w:bdr w:val="none" w:color="auto" w:sz="0" w:space="0"/>
              </w:rPr>
              <w:t xml:space="preserve">, </w:t>
            </w: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"https://vercel.com/docs/limits/fair-use-guidelines"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Fair use guidelines</w:t>
            </w:r>
            <w:r>
              <w:rPr>
                <w:rFonts w:hint="default" w:ascii="Segoe UI" w:hAnsi="Segoe UI" w:eastAsia="Segoe UI" w:cs="Segoe UI"/>
                <w:color w:val="2D5F8A"/>
                <w:sz w:val="18"/>
                <w:szCs w:val="18"/>
                <w:bdr w:val="none" w:color="auto" w:sz="0" w:space="0"/>
              </w:rPr>
              <w:fldChar w:fldCharType="end"/>
            </w:r>
          </w:p>
        </w:tc>
      </w:tr>
      <w:tr w14:paraId="2BB69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27D6530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Prisma</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98EC95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"https://www.prisma.io/pricing"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Pricing</w:t>
            </w:r>
            <w:r>
              <w:rPr>
                <w:rFonts w:hint="default" w:ascii="Segoe UI" w:hAnsi="Segoe UI" w:eastAsia="Segoe UI" w:cs="Segoe UI"/>
                <w:color w:val="2D5F8A"/>
                <w:sz w:val="18"/>
                <w:szCs w:val="18"/>
                <w:bdr w:val="none" w:color="auto" w:sz="0" w:space="0"/>
              </w:rPr>
              <w:fldChar w:fldCharType="end"/>
            </w:r>
            <w:r>
              <w:rPr>
                <w:rFonts w:hint="default" w:ascii="Segoe UI" w:hAnsi="Segoe UI" w:eastAsia="Segoe UI" w:cs="Segoe UI"/>
                <w:color w:val="1A1A1A"/>
                <w:sz w:val="18"/>
                <w:szCs w:val="18"/>
                <w:bdr w:val="none" w:color="auto" w:sz="0" w:space="0"/>
              </w:rPr>
              <w:t xml:space="preserve">, </w:t>
            </w: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"https://www.prisma.io/blog/is-prisma-8-ready-for-long-lived-production-apps"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Prisma 8 production readiness</w:t>
            </w:r>
            <w:r>
              <w:rPr>
                <w:rFonts w:hint="default" w:ascii="Segoe UI" w:hAnsi="Segoe UI" w:eastAsia="Segoe UI" w:cs="Segoe UI"/>
                <w:color w:val="2D5F8A"/>
                <w:sz w:val="18"/>
                <w:szCs w:val="18"/>
                <w:bdr w:val="none" w:color="auto" w:sz="0" w:space="0"/>
              </w:rPr>
              <w:fldChar w:fldCharType="end"/>
            </w:r>
            <w:r>
              <w:rPr>
                <w:rFonts w:hint="default" w:ascii="Segoe UI" w:hAnsi="Segoe UI" w:eastAsia="Segoe UI" w:cs="Segoe UI"/>
                <w:color w:val="1A1A1A"/>
                <w:sz w:val="18"/>
                <w:szCs w:val="18"/>
                <w:bdr w:val="none" w:color="auto" w:sz="0" w:space="0"/>
              </w:rPr>
              <w:t xml:space="preserve">, </w:t>
            </w: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"https://www.prisma.io/docs/prisma-orm/release-status"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ORM release status</w:t>
            </w:r>
            <w:r>
              <w:rPr>
                <w:rFonts w:hint="default" w:ascii="Segoe UI" w:hAnsi="Segoe UI" w:eastAsia="Segoe UI" w:cs="Segoe UI"/>
                <w:color w:val="2D5F8A"/>
                <w:sz w:val="18"/>
                <w:szCs w:val="18"/>
                <w:bdr w:val="none" w:color="auto" w:sz="0" w:space="0"/>
              </w:rPr>
              <w:fldChar w:fldCharType="end"/>
            </w:r>
            <w:r>
              <w:rPr>
                <w:rFonts w:hint="default" w:ascii="Segoe UI" w:hAnsi="Segoe UI" w:eastAsia="Segoe UI" w:cs="Segoe UI"/>
                <w:color w:val="1A1A1A"/>
                <w:sz w:val="18"/>
                <w:szCs w:val="18"/>
                <w:bdr w:val="none" w:color="auto" w:sz="0" w:space="0"/>
              </w:rPr>
              <w:t xml:space="preserve">, </w:t>
            </w: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"https://github.com/prisma/prisma/blob/main/LICENSE"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Licence</w:t>
            </w:r>
            <w:r>
              <w:rPr>
                <w:rFonts w:hint="default" w:ascii="Segoe UI" w:hAnsi="Segoe UI" w:eastAsia="Segoe UI" w:cs="Segoe UI"/>
                <w:color w:val="2D5F8A"/>
                <w:sz w:val="18"/>
                <w:szCs w:val="18"/>
                <w:bdr w:val="none" w:color="auto" w:sz="0" w:space="0"/>
              </w:rPr>
              <w:fldChar w:fldCharType="end"/>
            </w:r>
          </w:p>
        </w:tc>
      </w:tr>
      <w:tr w14:paraId="4F2F5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D1FD01C">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Cloudflare R2</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A4BE2D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"https://developers.cloudflare.com/r2/pricing/"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Pricing</w:t>
            </w:r>
            <w:r>
              <w:rPr>
                <w:rFonts w:hint="default" w:ascii="Segoe UI" w:hAnsi="Segoe UI" w:eastAsia="Segoe UI" w:cs="Segoe UI"/>
                <w:color w:val="2D5F8A"/>
                <w:sz w:val="18"/>
                <w:szCs w:val="18"/>
                <w:bdr w:val="none" w:color="auto" w:sz="0" w:space="0"/>
              </w:rPr>
              <w:fldChar w:fldCharType="end"/>
            </w:r>
          </w:p>
        </w:tc>
      </w:tr>
      <w:tr w14:paraId="1B267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A095615">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Resend</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50B1297B">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"https://resend.com/pricing"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Pricing</w:t>
            </w:r>
            <w:r>
              <w:rPr>
                <w:rFonts w:hint="default" w:ascii="Segoe UI" w:hAnsi="Segoe UI" w:eastAsia="Segoe UI" w:cs="Segoe UI"/>
                <w:color w:val="2D5F8A"/>
                <w:sz w:val="18"/>
                <w:szCs w:val="18"/>
                <w:bdr w:val="none" w:color="auto" w:sz="0" w:space="0"/>
              </w:rPr>
              <w:fldChar w:fldCharType="end"/>
            </w:r>
            <w:r>
              <w:rPr>
                <w:rFonts w:hint="default" w:ascii="Segoe UI" w:hAnsi="Segoe UI" w:eastAsia="Segoe UI" w:cs="Segoe UI"/>
                <w:color w:val="1A1A1A"/>
                <w:sz w:val="18"/>
                <w:szCs w:val="18"/>
                <w:bdr w:val="none" w:color="auto" w:sz="0" w:space="0"/>
              </w:rPr>
              <w:t xml:space="preserve">, </w:t>
            </w: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"https://www.resend.com/docs/knowledge-base/account-quotas-and-limits"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Account quotas</w:t>
            </w:r>
            <w:r>
              <w:rPr>
                <w:rFonts w:hint="default" w:ascii="Segoe UI" w:hAnsi="Segoe UI" w:eastAsia="Segoe UI" w:cs="Segoe UI"/>
                <w:color w:val="2D5F8A"/>
                <w:sz w:val="18"/>
                <w:szCs w:val="18"/>
                <w:bdr w:val="none" w:color="auto" w:sz="0" w:space="0"/>
              </w:rPr>
              <w:fldChar w:fldCharType="end"/>
            </w:r>
          </w:p>
        </w:tc>
      </w:tr>
      <w:tr w14:paraId="36B12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9AF8180">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Clerk / Better Auth</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092E2B63">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"https://clerk.com/articles/clerk-pricing-explained"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Clerk pricing explained</w:t>
            </w:r>
            <w:r>
              <w:rPr>
                <w:rFonts w:hint="default" w:ascii="Segoe UI" w:hAnsi="Segoe UI" w:eastAsia="Segoe UI" w:cs="Segoe UI"/>
                <w:color w:val="2D5F8A"/>
                <w:sz w:val="18"/>
                <w:szCs w:val="18"/>
                <w:bdr w:val="none" w:color="auto" w:sz="0" w:space="0"/>
              </w:rPr>
              <w:fldChar w:fldCharType="end"/>
            </w:r>
            <w:r>
              <w:rPr>
                <w:rFonts w:hint="default" w:ascii="Segoe UI" w:hAnsi="Segoe UI" w:eastAsia="Segoe UI" w:cs="Segoe UI"/>
                <w:color w:val="1A1A1A"/>
                <w:sz w:val="18"/>
                <w:szCs w:val="18"/>
                <w:bdr w:val="none" w:color="auto" w:sz="0" w:space="0"/>
              </w:rPr>
              <w:t xml:space="preserve">, </w:t>
            </w: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"https://www.shipgarden.com/gallery/better-auth-vs-clerk-vs-authjs-nextjs-2026"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Better Auth vs Clerk vs Auth.js</w:t>
            </w:r>
            <w:r>
              <w:rPr>
                <w:rFonts w:hint="default" w:ascii="Segoe UI" w:hAnsi="Segoe UI" w:eastAsia="Segoe UI" w:cs="Segoe UI"/>
                <w:color w:val="2D5F8A"/>
                <w:sz w:val="18"/>
                <w:szCs w:val="18"/>
                <w:bdr w:val="none" w:color="auto" w:sz="0" w:space="0"/>
              </w:rPr>
              <w:fldChar w:fldCharType="end"/>
            </w:r>
          </w:p>
        </w:tc>
      </w:tr>
      <w:tr w14:paraId="65F0A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B94488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Plausible</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7952E576">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"https://plausible.io/docs/subscription-plans"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Subscription plans</w:t>
            </w:r>
            <w:r>
              <w:rPr>
                <w:rFonts w:hint="default" w:ascii="Segoe UI" w:hAnsi="Segoe UI" w:eastAsia="Segoe UI" w:cs="Segoe UI"/>
                <w:color w:val="2D5F8A"/>
                <w:sz w:val="18"/>
                <w:szCs w:val="18"/>
                <w:bdr w:val="none" w:color="auto" w:sz="0" w:space="0"/>
              </w:rPr>
              <w:fldChar w:fldCharType="end"/>
            </w:r>
          </w:p>
        </w:tc>
      </w:tr>
      <w:tr w14:paraId="23B20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6F538DD8">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1A1A1A"/>
                <w:sz w:val="18"/>
                <w:szCs w:val="18"/>
                <w:bdr w:val="none" w:color="auto" w:sz="0" w:space="0"/>
              </w:rPr>
              <w:t>date-fns</w:t>
            </w:r>
          </w:p>
        </w:tc>
        <w:tc>
          <w:tcPr>
            <w:tcW w:w="0" w:type="auto"/>
            <w:tcBorders>
              <w:top w:val="single" w:color="B8C4D0" w:sz="4" w:space="0"/>
              <w:left w:val="single" w:color="B8C4D0" w:sz="4" w:space="0"/>
              <w:bottom w:val="single" w:color="B8C4D0" w:sz="4" w:space="0"/>
              <w:right w:val="single" w:color="B8C4D0" w:sz="4" w:space="0"/>
            </w:tcBorders>
            <w:shd w:val="clear"/>
            <w:tcMar>
              <w:top w:w="80" w:type="dxa"/>
              <w:left w:w="120" w:type="dxa"/>
              <w:bottom w:w="80" w:type="dxa"/>
              <w:right w:w="120" w:type="dxa"/>
            </w:tcMar>
            <w:vAlign w:val="top"/>
          </w:tcPr>
          <w:p w14:paraId="163E6EE2">
            <w:pPr>
              <w:keepNext w:val="0"/>
              <w:keepLines w:val="0"/>
              <w:widowControl/>
              <w:suppressLineNumbers w:val="0"/>
              <w:spacing w:line="18" w:lineRule="atLeast"/>
              <w:jc w:val="left"/>
              <w:textAlignment w:val="top"/>
              <w:rPr>
                <w:rFonts w:hint="default" w:ascii="Segoe UI" w:hAnsi="Segoe UI" w:eastAsia="Segoe UI" w:cs="Segoe UI"/>
                <w:color w:val="1A1A1A"/>
                <w:sz w:val="18"/>
                <w:szCs w:val="18"/>
              </w:rPr>
            </w:pPr>
            <w:r>
              <w:rPr>
                <w:rFonts w:hint="default" w:ascii="Segoe UI" w:hAnsi="Segoe UI" w:eastAsia="Segoe UI" w:cs="Segoe UI"/>
                <w:color w:val="2D5F8A"/>
                <w:sz w:val="18"/>
                <w:szCs w:val="18"/>
                <w:bdr w:val="none" w:color="auto" w:sz="0" w:space="0"/>
              </w:rPr>
              <w:fldChar w:fldCharType="begin"/>
            </w:r>
            <w:r>
              <w:rPr>
                <w:rFonts w:hint="default" w:ascii="Segoe UI" w:hAnsi="Segoe UI" w:eastAsia="Segoe UI" w:cs="Segoe UI"/>
                <w:color w:val="2D5F8A"/>
                <w:sz w:val="18"/>
                <w:szCs w:val="18"/>
                <w:bdr w:val="none" w:color="auto" w:sz="0" w:space="0"/>
              </w:rPr>
              <w:instrText xml:space="preserve"> HYPERLINK "https://github.com/date-fns/date-fns/blob/main/LICENSE.md" </w:instrText>
            </w:r>
            <w:r>
              <w:rPr>
                <w:rFonts w:hint="default" w:ascii="Segoe UI" w:hAnsi="Segoe UI" w:eastAsia="Segoe UI" w:cs="Segoe UI"/>
                <w:color w:val="2D5F8A"/>
                <w:sz w:val="18"/>
                <w:szCs w:val="18"/>
                <w:bdr w:val="none" w:color="auto" w:sz="0" w:space="0"/>
              </w:rPr>
              <w:fldChar w:fldCharType="separate"/>
            </w:r>
            <w:r>
              <w:rPr>
                <w:rStyle w:val="14"/>
                <w:rFonts w:hint="default" w:ascii="Segoe UI" w:hAnsi="Segoe UI" w:eastAsia="Segoe UI" w:cs="Segoe UI"/>
                <w:color w:val="2D5F8A"/>
                <w:sz w:val="18"/>
                <w:szCs w:val="18"/>
                <w:bdr w:val="none" w:color="auto" w:sz="0" w:space="0"/>
              </w:rPr>
              <w:t>Licence</w:t>
            </w:r>
            <w:r>
              <w:rPr>
                <w:rFonts w:hint="default" w:ascii="Segoe UI" w:hAnsi="Segoe UI" w:eastAsia="Segoe UI" w:cs="Segoe UI"/>
                <w:color w:val="2D5F8A"/>
                <w:sz w:val="18"/>
                <w:szCs w:val="18"/>
                <w:bdr w:val="none" w:color="auto" w:sz="0" w:space="0"/>
              </w:rPr>
              <w:fldChar w:fldCharType="end"/>
            </w:r>
          </w:p>
        </w:tc>
      </w:tr>
    </w:tbl>
    <w:p w14:paraId="5107B7E3">
      <w:pPr>
        <w:pStyle w:val="15"/>
        <w:keepNext w:val="0"/>
        <w:keepLines w:val="0"/>
        <w:widowControl/>
        <w:suppressLineNumbers w:val="0"/>
        <w:spacing w:line="18" w:lineRule="atLeast"/>
      </w:pPr>
      <w:r>
        <w:rPr>
          <w:rStyle w:val="16"/>
          <w:rFonts w:hint="default" w:ascii="Segoe UI" w:hAnsi="Segoe UI" w:eastAsia="Segoe UI" w:cs="Segoe UI"/>
          <w:color w:val="0F2438"/>
          <w:sz w:val="21"/>
          <w:szCs w:val="21"/>
        </w:rPr>
        <w:t>Two numbers are worth watching.</w:t>
      </w:r>
      <w:r>
        <w:rPr>
          <w:rFonts w:hint="default" w:ascii="Segoe UI" w:hAnsi="Segoe UI" w:eastAsia="Segoe UI" w:cs="Segoe UI"/>
          <w:color w:val="1A1A1A"/>
          <w:sz w:val="21"/>
          <w:szCs w:val="21"/>
        </w:rPr>
        <w:t xml:space="preserve"> Neon's free storage allowance is mid-change, announced as moving from 0.5 GB to 1 GB while the plan tables still say 0.5 GB. Clerk recently changed its billing unit and raised its free tier. Both illustrate why this document is dated: re-check before each phase rather than trusting it in six months.</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681DC"/>
    <w:multiLevelType w:val="multilevel"/>
    <w:tmpl w:val="805681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27F8A4E"/>
    <w:multiLevelType w:val="multilevel"/>
    <w:tmpl w:val="927F8A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250D199"/>
    <w:multiLevelType w:val="multilevel"/>
    <w:tmpl w:val="1250D1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15FD333E"/>
    <w:multiLevelType w:val="multilevel"/>
    <w:tmpl w:val="15FD33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E12B1CF"/>
    <w:multiLevelType w:val="multilevel"/>
    <w:tmpl w:val="3E12B1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78A606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keepNext/>
      <w:pBdr>
        <w:bottom w:val="single" w:color="1A3A5C" w:sz="12" w:space="6"/>
      </w:pBdr>
      <w:spacing w:before="400" w:beforeAutospacing="0" w:after="0" w:afterAutospacing="1"/>
      <w:jc w:val="left"/>
    </w:pPr>
    <w:rPr>
      <w:rFonts w:hint="eastAsia" w:ascii="SimSun" w:hAnsi="SimSun" w:eastAsia="SimSun" w:cs="SimSun"/>
      <w:b/>
      <w:bCs/>
      <w:color w:val="1A3A5C"/>
      <w:kern w:val="44"/>
      <w:sz w:val="38"/>
      <w:szCs w:val="38"/>
      <w:lang w:val="en-US" w:eastAsia="zh-CN" w:bidi="ar"/>
    </w:rPr>
  </w:style>
  <w:style w:type="paragraph" w:styleId="3">
    <w:name w:val="heading 2"/>
    <w:basedOn w:val="1"/>
    <w:next w:val="1"/>
    <w:semiHidden/>
    <w:unhideWhenUsed/>
    <w:qFormat/>
    <w:uiPriority w:val="0"/>
    <w:pPr>
      <w:keepNext/>
      <w:spacing w:before="320" w:beforeAutospacing="0" w:after="0" w:afterAutospacing="1"/>
      <w:jc w:val="left"/>
    </w:pPr>
    <w:rPr>
      <w:rFonts w:hint="eastAsia" w:ascii="SimSun" w:hAnsi="SimSun" w:eastAsia="SimSun" w:cs="SimSun"/>
      <w:b/>
      <w:bCs/>
      <w:color w:val="1A3A5C"/>
      <w:kern w:val="0"/>
      <w:sz w:val="29"/>
      <w:szCs w:val="29"/>
      <w:lang w:val="en-US" w:eastAsia="zh-CN" w:bidi="ar"/>
    </w:rPr>
  </w:style>
  <w:style w:type="paragraph" w:styleId="4">
    <w:name w:val="heading 3"/>
    <w:basedOn w:val="1"/>
    <w:next w:val="1"/>
    <w:semiHidden/>
    <w:unhideWhenUsed/>
    <w:qFormat/>
    <w:uiPriority w:val="0"/>
    <w:pPr>
      <w:keepNext/>
      <w:spacing w:before="260" w:beforeAutospacing="0" w:after="0" w:afterAutospacing="1"/>
      <w:jc w:val="left"/>
    </w:pPr>
    <w:rPr>
      <w:rFonts w:hint="eastAsia" w:ascii="SimSun" w:hAnsi="SimSun" w:eastAsia="SimSun" w:cs="SimSun"/>
      <w:b/>
      <w:bCs/>
      <w:color w:val="2D5F8A"/>
      <w:kern w:val="0"/>
      <w:sz w:val="24"/>
      <w:szCs w:val="24"/>
      <w:lang w:val="en-US" w:eastAsia="zh-CN" w:bidi="ar"/>
    </w:rPr>
  </w:style>
  <w:style w:type="paragraph" w:styleId="5">
    <w:name w:val="heading 4"/>
    <w:basedOn w:val="1"/>
    <w:next w:val="1"/>
    <w:semiHidden/>
    <w:unhideWhenUsed/>
    <w:qFormat/>
    <w:uiPriority w:val="0"/>
    <w:pPr>
      <w:keepNext/>
      <w:spacing w:before="200" w:beforeAutospacing="0" w:after="0" w:afterAutospacing="1"/>
      <w:jc w:val="left"/>
    </w:pPr>
    <w:rPr>
      <w:rFonts w:hint="eastAsia" w:ascii="SimSun" w:hAnsi="SimSun" w:eastAsia="SimSun" w:cs="SimSun"/>
      <w:b/>
      <w:bCs/>
      <w:color w:val="333333"/>
      <w:kern w:val="0"/>
      <w:sz w:val="21"/>
      <w:szCs w:val="21"/>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FollowedHyperlink"/>
    <w:basedOn w:val="8"/>
    <w:uiPriority w:val="0"/>
    <w:rPr>
      <w:color w:val="2D5F8A"/>
      <w:u w:val="single"/>
    </w:rPr>
  </w:style>
  <w:style w:type="character" w:styleId="12">
    <w:name w:val="HTML Code"/>
    <w:basedOn w:val="8"/>
    <w:uiPriority w:val="0"/>
    <w:rPr>
      <w:rFonts w:ascii="Consolas" w:hAnsi="Consolas" w:eastAsia="Consolas" w:cs="Consolas"/>
      <w:sz w:val="17"/>
      <w:szCs w:val="17"/>
      <w:bdr w:val="none" w:color="auto" w:sz="0" w:space="0"/>
      <w:shd w:val="clear" w:fill="EEF2F6"/>
    </w:rPr>
  </w:style>
  <w:style w:type="paragraph" w:styleId="13">
    <w:name w:val="HTML Preformatted"/>
    <w:basedOn w:val="1"/>
    <w:uiPriority w:val="0"/>
    <w:pPr>
      <w:pBdr>
        <w:top w:val="none" w:color="auto" w:sz="0" w:space="0"/>
        <w:left w:val="single" w:color="2D5F8A" w:sz="12" w:space="10"/>
        <w:bottom w:val="none" w:color="auto" w:sz="0" w:space="0"/>
        <w:right w:val="none" w:color="auto" w:sz="0" w:space="0"/>
      </w:pBdr>
      <w:shd w:val="clear" w:fill="F4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60" w:beforeAutospacing="0" w:after="160" w:afterAutospacing="0"/>
      <w:ind w:left="0" w:right="0"/>
      <w:jc w:val="left"/>
    </w:pPr>
    <w:rPr>
      <w:rFonts w:hint="eastAsia" w:ascii="SimSun" w:hAnsi="SimSun" w:eastAsia="SimSun" w:cs="SimSun"/>
      <w:kern w:val="0"/>
      <w:sz w:val="24"/>
      <w:szCs w:val="24"/>
      <w:lang w:val="en-US" w:eastAsia="zh-CN" w:bidi="ar"/>
    </w:rPr>
  </w:style>
  <w:style w:type="character" w:styleId="14">
    <w:name w:val="Hyperlink"/>
    <w:basedOn w:val="8"/>
    <w:uiPriority w:val="0"/>
    <w:rPr>
      <w:color w:val="2D5F8A"/>
      <w:u w:val="single"/>
    </w:rPr>
  </w:style>
  <w:style w:type="paragraph" w:styleId="15">
    <w:name w:val="Normal (Web)"/>
    <w:basedOn w:val="1"/>
    <w:uiPriority w:val="0"/>
    <w:pPr>
      <w:spacing w:before="120" w:beforeAutospacing="0" w:after="120" w:afterAutospacing="0"/>
      <w:ind w:left="0" w:right="0"/>
      <w:jc w:val="left"/>
    </w:pPr>
    <w:rPr>
      <w:kern w:val="0"/>
      <w:sz w:val="24"/>
      <w:szCs w:val="24"/>
      <w:lang w:val="en-US" w:eastAsia="zh-CN" w:bidi="ar"/>
    </w:rPr>
  </w:style>
  <w:style w:type="character" w:styleId="16">
    <w:name w:val="Strong"/>
    <w:basedOn w:val="8"/>
    <w:qFormat/>
    <w:uiPriority w:val="0"/>
    <w:rPr>
      <w:b/>
      <w:bCs/>
      <w:color w:val="0F243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2026-10-03T09:56:43Z</dcterms:created>
  <cp:lastModifiedBy>Ebere</cp:lastModifiedBy>
  <dcterms:modified xsi:type="dcterms:W3CDTF">2026-10-03T09:56:44Z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1F43A3688597489D8518F4E7FA64557B_13</vt:lpwstr>
  </property>
</Properties>
</file>