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ADDBC9" w14:textId="77777777" w:rsidR="005720A2" w:rsidRPr="00711FB1" w:rsidRDefault="005720A2" w:rsidP="006168D7">
      <w:pPr>
        <w:jc w:val="center"/>
        <w:rPr>
          <w:rFonts w:ascii="Arial" w:hAnsi="Arial" w:cs="Arial"/>
          <w:b/>
          <w:bCs/>
        </w:rPr>
      </w:pPr>
    </w:p>
    <w:sdt>
      <w:sdtPr>
        <w:rPr>
          <w:rFonts w:ascii="Arial" w:eastAsiaTheme="minorHAnsi" w:hAnsi="Arial" w:cs="Arial"/>
          <w:color w:val="auto"/>
          <w:kern w:val="2"/>
          <w:sz w:val="24"/>
          <w:szCs w:val="24"/>
          <w:lang w:val="en-IE"/>
          <w14:ligatures w14:val="standardContextual"/>
        </w:rPr>
        <w:id w:val="406112404"/>
        <w:docPartObj>
          <w:docPartGallery w:val="Table of Contents"/>
          <w:docPartUnique/>
        </w:docPartObj>
      </w:sdtPr>
      <w:sdtEndPr>
        <w:rPr>
          <w:b/>
          <w:bCs/>
          <w:noProof/>
        </w:rPr>
      </w:sdtEndPr>
      <w:sdtContent>
        <w:p w14:paraId="1E9A3B97" w14:textId="3821393F" w:rsidR="00B772C0" w:rsidRPr="00711FB1" w:rsidRDefault="003061DE">
          <w:pPr>
            <w:pStyle w:val="TOCHeading"/>
            <w:rPr>
              <w:rFonts w:ascii="Arial" w:hAnsi="Arial" w:cs="Arial"/>
              <w:color w:val="000000" w:themeColor="text1"/>
              <w:sz w:val="24"/>
              <w:szCs w:val="24"/>
            </w:rPr>
          </w:pPr>
          <w:r w:rsidRPr="00711FB1">
            <w:rPr>
              <w:rFonts w:ascii="Arial" w:hAnsi="Arial" w:cs="Arial"/>
              <w:color w:val="000000" w:themeColor="text1"/>
              <w:sz w:val="24"/>
              <w:szCs w:val="24"/>
            </w:rPr>
            <w:t xml:space="preserve">Table of </w:t>
          </w:r>
          <w:r w:rsidR="00B772C0" w:rsidRPr="00711FB1">
            <w:rPr>
              <w:rFonts w:ascii="Arial" w:hAnsi="Arial" w:cs="Arial"/>
              <w:color w:val="000000" w:themeColor="text1"/>
              <w:sz w:val="24"/>
              <w:szCs w:val="24"/>
            </w:rPr>
            <w:t>Contents</w:t>
          </w:r>
        </w:p>
        <w:p w14:paraId="2E2205EC" w14:textId="77777777" w:rsidR="00B35EFB" w:rsidRPr="00711FB1" w:rsidRDefault="00B35EFB" w:rsidP="00B35EFB">
          <w:pPr>
            <w:rPr>
              <w:rFonts w:ascii="Arial" w:hAnsi="Arial" w:cs="Arial"/>
              <w:lang w:val="en-US"/>
            </w:rPr>
          </w:pPr>
        </w:p>
        <w:p w14:paraId="6BF3722A" w14:textId="6B5B335B" w:rsidR="003061DE" w:rsidRPr="00711FB1" w:rsidRDefault="00B772C0" w:rsidP="003061DE">
          <w:pPr>
            <w:pStyle w:val="TOC1"/>
            <w:rPr>
              <w:rFonts w:ascii="Arial" w:eastAsiaTheme="minorEastAsia" w:hAnsi="Arial" w:cs="Arial"/>
              <w:noProof/>
              <w:lang w:eastAsia="en-IE"/>
            </w:rPr>
          </w:pPr>
          <w:r w:rsidRPr="00711FB1">
            <w:rPr>
              <w:rFonts w:ascii="Arial" w:hAnsi="Arial" w:cs="Arial"/>
            </w:rPr>
            <w:fldChar w:fldCharType="begin"/>
          </w:r>
          <w:r w:rsidRPr="00711FB1">
            <w:rPr>
              <w:rFonts w:ascii="Arial" w:hAnsi="Arial" w:cs="Arial"/>
            </w:rPr>
            <w:instrText xml:space="preserve"> TOC \o "1-3" \h \z \u </w:instrText>
          </w:r>
          <w:r w:rsidRPr="00711FB1">
            <w:rPr>
              <w:rFonts w:ascii="Arial" w:hAnsi="Arial" w:cs="Arial"/>
            </w:rPr>
            <w:fldChar w:fldCharType="separate"/>
          </w:r>
          <w:hyperlink w:anchor="_Toc242379666" w:history="1">
            <w:r w:rsidR="003061DE" w:rsidRPr="00711FB1">
              <w:rPr>
                <w:rStyle w:val="Hyperlink"/>
                <w:rFonts w:ascii="Arial" w:hAnsi="Arial" w:cs="Arial"/>
                <w:noProof/>
              </w:rPr>
              <w:t>Introduction</w:t>
            </w:r>
            <w:r w:rsidR="003061DE" w:rsidRPr="00711FB1">
              <w:rPr>
                <w:rFonts w:ascii="Arial" w:hAnsi="Arial" w:cs="Arial"/>
                <w:noProof/>
                <w:webHidden/>
              </w:rPr>
              <w:tab/>
            </w:r>
            <w:r w:rsidR="003061DE" w:rsidRPr="00711FB1">
              <w:rPr>
                <w:rFonts w:ascii="Arial" w:hAnsi="Arial" w:cs="Arial"/>
                <w:noProof/>
                <w:webHidden/>
              </w:rPr>
              <w:fldChar w:fldCharType="begin"/>
            </w:r>
            <w:r w:rsidR="003061DE" w:rsidRPr="00711FB1">
              <w:rPr>
                <w:rFonts w:ascii="Arial" w:hAnsi="Arial" w:cs="Arial"/>
                <w:noProof/>
                <w:webHidden/>
              </w:rPr>
              <w:instrText xml:space="preserve"> PAGEREF _Toc242379666 \h </w:instrText>
            </w:r>
            <w:r w:rsidR="003061DE" w:rsidRPr="00711FB1">
              <w:rPr>
                <w:rFonts w:ascii="Arial" w:hAnsi="Arial" w:cs="Arial"/>
                <w:noProof/>
                <w:webHidden/>
              </w:rPr>
            </w:r>
            <w:r w:rsidR="003061DE" w:rsidRPr="00711FB1">
              <w:rPr>
                <w:rFonts w:ascii="Arial" w:hAnsi="Arial" w:cs="Arial"/>
                <w:noProof/>
                <w:webHidden/>
              </w:rPr>
              <w:fldChar w:fldCharType="separate"/>
            </w:r>
            <w:r w:rsidR="00711FB1">
              <w:rPr>
                <w:rFonts w:ascii="Arial" w:hAnsi="Arial" w:cs="Arial"/>
                <w:noProof/>
                <w:webHidden/>
              </w:rPr>
              <w:t>2</w:t>
            </w:r>
            <w:r w:rsidR="003061DE" w:rsidRPr="00711FB1">
              <w:rPr>
                <w:rFonts w:ascii="Arial" w:hAnsi="Arial" w:cs="Arial"/>
                <w:noProof/>
                <w:webHidden/>
              </w:rPr>
              <w:fldChar w:fldCharType="end"/>
            </w:r>
          </w:hyperlink>
        </w:p>
        <w:p w14:paraId="756FB4DC" w14:textId="138E85A5" w:rsidR="003061DE" w:rsidRPr="00711FB1" w:rsidRDefault="003061DE" w:rsidP="003061DE">
          <w:pPr>
            <w:pStyle w:val="TOC1"/>
            <w:rPr>
              <w:rFonts w:ascii="Arial" w:eastAsiaTheme="minorEastAsia" w:hAnsi="Arial" w:cs="Arial"/>
              <w:noProof/>
              <w:lang w:eastAsia="en-IE"/>
            </w:rPr>
          </w:pPr>
          <w:hyperlink w:anchor="_Toc242379667" w:history="1">
            <w:r w:rsidRPr="00711FB1">
              <w:rPr>
                <w:rStyle w:val="Hyperlink"/>
                <w:rFonts w:ascii="Arial" w:hAnsi="Arial" w:cs="Arial"/>
                <w:noProof/>
              </w:rPr>
              <w:t>Problem Definition</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_Toc242379667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2</w:t>
            </w:r>
            <w:r w:rsidRPr="00711FB1">
              <w:rPr>
                <w:rFonts w:ascii="Arial" w:hAnsi="Arial" w:cs="Arial"/>
                <w:noProof/>
                <w:webHidden/>
              </w:rPr>
              <w:fldChar w:fldCharType="end"/>
            </w:r>
          </w:hyperlink>
        </w:p>
        <w:p w14:paraId="597A42A6" w14:textId="55DAEAF2" w:rsidR="003061DE" w:rsidRPr="00711FB1" w:rsidRDefault="003061DE" w:rsidP="003061DE">
          <w:pPr>
            <w:pStyle w:val="TOC1"/>
            <w:rPr>
              <w:rFonts w:ascii="Arial" w:eastAsiaTheme="minorEastAsia" w:hAnsi="Arial" w:cs="Arial"/>
              <w:noProof/>
              <w:lang w:eastAsia="en-IE"/>
            </w:rPr>
          </w:pPr>
          <w:hyperlink w:anchor="_Toc242379668" w:history="1">
            <w:r w:rsidRPr="00711FB1">
              <w:rPr>
                <w:rStyle w:val="Hyperlink"/>
                <w:rFonts w:ascii="Arial" w:hAnsi="Arial" w:cs="Arial"/>
                <w:noProof/>
              </w:rPr>
              <w:t>Aim and Objectives</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_Toc242379668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3</w:t>
            </w:r>
            <w:r w:rsidRPr="00711FB1">
              <w:rPr>
                <w:rFonts w:ascii="Arial" w:hAnsi="Arial" w:cs="Arial"/>
                <w:noProof/>
                <w:webHidden/>
              </w:rPr>
              <w:fldChar w:fldCharType="end"/>
            </w:r>
          </w:hyperlink>
        </w:p>
        <w:p w14:paraId="425BB558" w14:textId="643ADD8D" w:rsidR="003061DE" w:rsidRPr="00711FB1" w:rsidRDefault="003061DE" w:rsidP="003061DE">
          <w:pPr>
            <w:pStyle w:val="TOC1"/>
            <w:rPr>
              <w:rFonts w:ascii="Arial" w:eastAsiaTheme="minorEastAsia" w:hAnsi="Arial" w:cs="Arial"/>
              <w:noProof/>
              <w:lang w:eastAsia="en-IE"/>
            </w:rPr>
          </w:pPr>
          <w:hyperlink w:anchor="_Toc242379669" w:history="1">
            <w:r w:rsidRPr="00711FB1">
              <w:rPr>
                <w:rStyle w:val="Hyperlink"/>
                <w:rFonts w:ascii="Arial" w:hAnsi="Arial" w:cs="Arial"/>
                <w:noProof/>
              </w:rPr>
              <w:t>Scope</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_Toc242379669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3</w:t>
            </w:r>
            <w:r w:rsidRPr="00711FB1">
              <w:rPr>
                <w:rFonts w:ascii="Arial" w:hAnsi="Arial" w:cs="Arial"/>
                <w:noProof/>
                <w:webHidden/>
              </w:rPr>
              <w:fldChar w:fldCharType="end"/>
            </w:r>
          </w:hyperlink>
        </w:p>
        <w:p w14:paraId="5348BF0B" w14:textId="0DC77771" w:rsidR="003061DE" w:rsidRPr="00711FB1" w:rsidRDefault="003061DE" w:rsidP="003061DE">
          <w:pPr>
            <w:pStyle w:val="TOC1"/>
            <w:rPr>
              <w:rFonts w:ascii="Arial" w:eastAsiaTheme="minorEastAsia" w:hAnsi="Arial" w:cs="Arial"/>
              <w:noProof/>
              <w:lang w:eastAsia="en-IE"/>
            </w:rPr>
          </w:pPr>
          <w:hyperlink w:anchor="_Toc242379670" w:history="1">
            <w:r w:rsidRPr="00711FB1">
              <w:rPr>
                <w:rStyle w:val="Hyperlink"/>
                <w:rFonts w:ascii="Arial" w:hAnsi="Arial" w:cs="Arial"/>
                <w:noProof/>
                <w:highlight w:val="yellow"/>
              </w:rPr>
              <w:t>Methodology</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_Toc242379670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4</w:t>
            </w:r>
            <w:r w:rsidRPr="00711FB1">
              <w:rPr>
                <w:rFonts w:ascii="Arial" w:hAnsi="Arial" w:cs="Arial"/>
                <w:noProof/>
                <w:webHidden/>
              </w:rPr>
              <w:fldChar w:fldCharType="end"/>
            </w:r>
          </w:hyperlink>
        </w:p>
        <w:p w14:paraId="28D5ED2D" w14:textId="3A599F58" w:rsidR="003061DE" w:rsidRPr="00711FB1" w:rsidRDefault="003061DE" w:rsidP="003061DE">
          <w:pPr>
            <w:pStyle w:val="TOC1"/>
            <w:rPr>
              <w:rFonts w:ascii="Arial" w:eastAsiaTheme="minorEastAsia" w:hAnsi="Arial" w:cs="Arial"/>
              <w:noProof/>
              <w:lang w:eastAsia="en-IE"/>
            </w:rPr>
          </w:pPr>
          <w:hyperlink w:anchor="_Toc242379671" w:history="1">
            <w:r w:rsidRPr="00711FB1">
              <w:rPr>
                <w:rStyle w:val="Hyperlink"/>
                <w:rFonts w:ascii="Arial" w:hAnsi="Arial" w:cs="Arial"/>
                <w:noProof/>
              </w:rPr>
              <w:t>Data Sources</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_Toc242379671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5</w:t>
            </w:r>
            <w:r w:rsidRPr="00711FB1">
              <w:rPr>
                <w:rFonts w:ascii="Arial" w:hAnsi="Arial" w:cs="Arial"/>
                <w:noProof/>
                <w:webHidden/>
              </w:rPr>
              <w:fldChar w:fldCharType="end"/>
            </w:r>
          </w:hyperlink>
        </w:p>
        <w:p w14:paraId="31F8AB91" w14:textId="694B3A50" w:rsidR="003061DE" w:rsidRPr="00711FB1" w:rsidRDefault="003061DE" w:rsidP="003061DE">
          <w:pPr>
            <w:pStyle w:val="TOC1"/>
            <w:rPr>
              <w:rFonts w:ascii="Arial" w:eastAsiaTheme="minorEastAsia" w:hAnsi="Arial" w:cs="Arial"/>
              <w:noProof/>
              <w:lang w:eastAsia="en-IE"/>
            </w:rPr>
          </w:pPr>
          <w:hyperlink w:anchor="_Toc242379672" w:history="1">
            <w:r w:rsidRPr="00711FB1">
              <w:rPr>
                <w:rStyle w:val="Hyperlink"/>
                <w:rFonts w:ascii="Arial" w:hAnsi="Arial" w:cs="Arial"/>
                <w:noProof/>
                <w:highlight w:val="yellow"/>
              </w:rPr>
              <w:t>Expected Deliverables</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_Toc242379672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5</w:t>
            </w:r>
            <w:r w:rsidRPr="00711FB1">
              <w:rPr>
                <w:rFonts w:ascii="Arial" w:hAnsi="Arial" w:cs="Arial"/>
                <w:noProof/>
                <w:webHidden/>
              </w:rPr>
              <w:fldChar w:fldCharType="end"/>
            </w:r>
          </w:hyperlink>
        </w:p>
        <w:p w14:paraId="2BDAB9CF" w14:textId="232E65CD" w:rsidR="003061DE" w:rsidRPr="00711FB1" w:rsidRDefault="003061DE" w:rsidP="003061DE">
          <w:pPr>
            <w:pStyle w:val="TOC1"/>
            <w:rPr>
              <w:rFonts w:ascii="Arial" w:eastAsiaTheme="minorEastAsia" w:hAnsi="Arial" w:cs="Arial"/>
              <w:noProof/>
              <w:lang w:eastAsia="en-IE"/>
            </w:rPr>
          </w:pPr>
          <w:hyperlink w:anchor="_Toc242379673" w:history="1">
            <w:r w:rsidRPr="00711FB1">
              <w:rPr>
                <w:rStyle w:val="Hyperlink"/>
                <w:rFonts w:ascii="Arial" w:hAnsi="Arial" w:cs="Arial"/>
                <w:noProof/>
                <w:highlight w:val="yellow"/>
              </w:rPr>
              <w:t>Project Timeline</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_Toc242379673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8</w:t>
            </w:r>
            <w:r w:rsidRPr="00711FB1">
              <w:rPr>
                <w:rFonts w:ascii="Arial" w:hAnsi="Arial" w:cs="Arial"/>
                <w:noProof/>
                <w:webHidden/>
              </w:rPr>
              <w:fldChar w:fldCharType="end"/>
            </w:r>
          </w:hyperlink>
        </w:p>
        <w:p w14:paraId="011715C4" w14:textId="2A77DE2E" w:rsidR="003061DE" w:rsidRPr="00711FB1" w:rsidRDefault="003061DE" w:rsidP="003061DE">
          <w:pPr>
            <w:pStyle w:val="TOC1"/>
            <w:rPr>
              <w:rFonts w:ascii="Arial" w:eastAsiaTheme="minorEastAsia" w:hAnsi="Arial" w:cs="Arial"/>
              <w:noProof/>
              <w:lang w:eastAsia="en-IE"/>
            </w:rPr>
          </w:pPr>
          <w:hyperlink w:anchor="_Toc242379674" w:history="1">
            <w:r w:rsidRPr="00711FB1">
              <w:rPr>
                <w:rStyle w:val="Hyperlink"/>
                <w:rFonts w:ascii="Arial" w:hAnsi="Arial" w:cs="Arial"/>
                <w:noProof/>
              </w:rPr>
              <w:t>Ethical and Legal Considerations</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_Toc242379674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8</w:t>
            </w:r>
            <w:r w:rsidRPr="00711FB1">
              <w:rPr>
                <w:rFonts w:ascii="Arial" w:hAnsi="Arial" w:cs="Arial"/>
                <w:noProof/>
                <w:webHidden/>
              </w:rPr>
              <w:fldChar w:fldCharType="end"/>
            </w:r>
          </w:hyperlink>
        </w:p>
        <w:p w14:paraId="6DAAB254" w14:textId="5471D5D7" w:rsidR="003061DE" w:rsidRPr="00711FB1" w:rsidRDefault="003061DE" w:rsidP="003061DE">
          <w:pPr>
            <w:pStyle w:val="TOC1"/>
            <w:rPr>
              <w:rFonts w:ascii="Arial" w:eastAsiaTheme="minorEastAsia" w:hAnsi="Arial" w:cs="Arial"/>
              <w:noProof/>
              <w:lang w:eastAsia="en-IE"/>
            </w:rPr>
          </w:pPr>
          <w:hyperlink w:anchor="_Toc242379675" w:history="1">
            <w:r w:rsidRPr="00711FB1">
              <w:rPr>
                <w:rStyle w:val="Hyperlink"/>
                <w:rFonts w:ascii="Arial" w:hAnsi="Arial" w:cs="Arial"/>
                <w:noProof/>
              </w:rPr>
              <w:t>References</w:t>
            </w:r>
            <w:r w:rsidRPr="00711FB1">
              <w:rPr>
                <w:rFonts w:ascii="Arial" w:hAnsi="Arial" w:cs="Arial"/>
                <w:noProof/>
                <w:webHidden/>
              </w:rPr>
              <w:tab/>
            </w:r>
            <w:r w:rsidRPr="00711FB1">
              <w:rPr>
                <w:rFonts w:ascii="Arial" w:hAnsi="Arial" w:cs="Arial"/>
                <w:noProof/>
                <w:webHidden/>
              </w:rPr>
              <w:fldChar w:fldCharType="begin"/>
            </w:r>
            <w:r w:rsidRPr="00711FB1">
              <w:rPr>
                <w:rFonts w:ascii="Arial" w:hAnsi="Arial" w:cs="Arial"/>
                <w:noProof/>
                <w:webHidden/>
              </w:rPr>
              <w:instrText xml:space="preserve"> PAGEREF _Toc242379675 \h </w:instrText>
            </w:r>
            <w:r w:rsidRPr="00711FB1">
              <w:rPr>
                <w:rFonts w:ascii="Arial" w:hAnsi="Arial" w:cs="Arial"/>
                <w:noProof/>
                <w:webHidden/>
              </w:rPr>
            </w:r>
            <w:r w:rsidRPr="00711FB1">
              <w:rPr>
                <w:rFonts w:ascii="Arial" w:hAnsi="Arial" w:cs="Arial"/>
                <w:noProof/>
                <w:webHidden/>
              </w:rPr>
              <w:fldChar w:fldCharType="separate"/>
            </w:r>
            <w:r w:rsidR="00711FB1">
              <w:rPr>
                <w:rFonts w:ascii="Arial" w:hAnsi="Arial" w:cs="Arial"/>
                <w:noProof/>
                <w:webHidden/>
              </w:rPr>
              <w:t>10</w:t>
            </w:r>
            <w:r w:rsidRPr="00711FB1">
              <w:rPr>
                <w:rFonts w:ascii="Arial" w:hAnsi="Arial" w:cs="Arial"/>
                <w:noProof/>
                <w:webHidden/>
              </w:rPr>
              <w:fldChar w:fldCharType="end"/>
            </w:r>
          </w:hyperlink>
        </w:p>
        <w:p w14:paraId="1DECBFBD" w14:textId="48882E36" w:rsidR="00B772C0" w:rsidRPr="00711FB1" w:rsidRDefault="00B772C0">
          <w:pPr>
            <w:rPr>
              <w:rFonts w:ascii="Arial" w:hAnsi="Arial" w:cs="Arial"/>
            </w:rPr>
          </w:pPr>
          <w:r w:rsidRPr="00711FB1">
            <w:rPr>
              <w:rFonts w:ascii="Arial" w:hAnsi="Arial" w:cs="Arial"/>
              <w:b/>
              <w:bCs/>
              <w:noProof/>
            </w:rPr>
            <w:fldChar w:fldCharType="end"/>
          </w:r>
        </w:p>
      </w:sdtContent>
    </w:sdt>
    <w:p w14:paraId="6EB21116" w14:textId="77777777" w:rsidR="005720A2" w:rsidRPr="00711FB1" w:rsidRDefault="005720A2" w:rsidP="006168D7">
      <w:pPr>
        <w:jc w:val="center"/>
        <w:rPr>
          <w:rFonts w:ascii="Arial" w:hAnsi="Arial" w:cs="Arial"/>
          <w:b/>
          <w:bCs/>
        </w:rPr>
      </w:pPr>
    </w:p>
    <w:p w14:paraId="30A4C0ED" w14:textId="77777777" w:rsidR="00C619EF" w:rsidRPr="00711FB1" w:rsidRDefault="00C619EF" w:rsidP="006168D7">
      <w:pPr>
        <w:jc w:val="center"/>
        <w:rPr>
          <w:rFonts w:ascii="Arial" w:hAnsi="Arial" w:cs="Arial"/>
          <w:b/>
          <w:bCs/>
        </w:rPr>
      </w:pPr>
    </w:p>
    <w:p w14:paraId="66A7D2BF" w14:textId="77777777" w:rsidR="005720A2" w:rsidRPr="00711FB1" w:rsidRDefault="005720A2" w:rsidP="006168D7">
      <w:pPr>
        <w:jc w:val="center"/>
        <w:rPr>
          <w:rFonts w:ascii="Arial" w:hAnsi="Arial" w:cs="Arial"/>
          <w:b/>
          <w:bCs/>
        </w:rPr>
      </w:pPr>
    </w:p>
    <w:p w14:paraId="4F9F7198" w14:textId="77777777" w:rsidR="005720A2" w:rsidRDefault="005720A2" w:rsidP="006168D7">
      <w:pPr>
        <w:jc w:val="center"/>
        <w:rPr>
          <w:rFonts w:ascii="Arial" w:hAnsi="Arial" w:cs="Arial"/>
          <w:b/>
          <w:bCs/>
        </w:rPr>
      </w:pPr>
    </w:p>
    <w:p w14:paraId="4AC945B2" w14:textId="77777777" w:rsidR="00711FB1" w:rsidRPr="00711FB1" w:rsidRDefault="00711FB1" w:rsidP="006168D7">
      <w:pPr>
        <w:jc w:val="center"/>
        <w:rPr>
          <w:rFonts w:ascii="Arial" w:hAnsi="Arial" w:cs="Arial"/>
          <w:b/>
          <w:bCs/>
        </w:rPr>
      </w:pPr>
    </w:p>
    <w:p w14:paraId="4BC81882" w14:textId="77777777" w:rsidR="005720A2" w:rsidRPr="00711FB1" w:rsidRDefault="005720A2" w:rsidP="006168D7">
      <w:pPr>
        <w:jc w:val="center"/>
        <w:rPr>
          <w:rFonts w:ascii="Arial" w:hAnsi="Arial" w:cs="Arial"/>
          <w:b/>
          <w:bCs/>
        </w:rPr>
      </w:pPr>
    </w:p>
    <w:p w14:paraId="6361C0CE" w14:textId="77777777" w:rsidR="005720A2" w:rsidRPr="00711FB1" w:rsidRDefault="005720A2" w:rsidP="006168D7">
      <w:pPr>
        <w:jc w:val="center"/>
        <w:rPr>
          <w:rFonts w:ascii="Arial" w:hAnsi="Arial" w:cs="Arial"/>
          <w:b/>
          <w:bCs/>
        </w:rPr>
      </w:pPr>
    </w:p>
    <w:p w14:paraId="68F8469F" w14:textId="4EEC2428" w:rsidR="0052141B" w:rsidRPr="00711FB1" w:rsidRDefault="0052141B" w:rsidP="00C619EF">
      <w:pPr>
        <w:pStyle w:val="Heading1"/>
        <w:jc w:val="center"/>
        <w:rPr>
          <w:rFonts w:ascii="Arial" w:hAnsi="Arial" w:cs="Arial"/>
          <w:color w:val="000000" w:themeColor="text1"/>
          <w:sz w:val="28"/>
          <w:szCs w:val="28"/>
        </w:rPr>
      </w:pPr>
      <w:bookmarkStart w:id="0" w:name="_Toc242379666"/>
      <w:r w:rsidRPr="00711FB1">
        <w:rPr>
          <w:rFonts w:ascii="Arial" w:hAnsi="Arial" w:cs="Arial"/>
          <w:color w:val="000000" w:themeColor="text1"/>
          <w:sz w:val="28"/>
          <w:szCs w:val="28"/>
        </w:rPr>
        <w:lastRenderedPageBreak/>
        <w:t>Introduction</w:t>
      </w:r>
      <w:bookmarkEnd w:id="0"/>
    </w:p>
    <w:p w14:paraId="4EEFF7DF" w14:textId="77777777" w:rsidR="00EB6508" w:rsidRPr="00711FB1" w:rsidRDefault="00EB6508" w:rsidP="00EB6508">
      <w:pPr>
        <w:jc w:val="center"/>
        <w:rPr>
          <w:rFonts w:ascii="Arial" w:hAnsi="Arial" w:cs="Arial"/>
          <w:b/>
          <w:bCs/>
        </w:rPr>
      </w:pPr>
    </w:p>
    <w:p w14:paraId="4272816A" w14:textId="77777777" w:rsidR="009B43B9" w:rsidRPr="00711FB1" w:rsidRDefault="009B43B9" w:rsidP="004343E2">
      <w:pPr>
        <w:jc w:val="both"/>
        <w:rPr>
          <w:rFonts w:ascii="Arial" w:hAnsi="Arial" w:cs="Arial"/>
        </w:rPr>
      </w:pPr>
      <w:r w:rsidRPr="00711FB1">
        <w:rPr>
          <w:rFonts w:ascii="Arial" w:hAnsi="Arial" w:cs="Arial"/>
        </w:rPr>
        <w:t>This project aims to predict whether a small accommodation/hotel with six rooms, located above a pub named The Merry Cobbler in Dublin 4, will reach full occupancy during the summer season by using historical data.</w:t>
      </w:r>
    </w:p>
    <w:p w14:paraId="3DDB874A" w14:textId="77777777" w:rsidR="009B43B9" w:rsidRPr="00711FB1" w:rsidRDefault="009B43B9" w:rsidP="004343E2">
      <w:pPr>
        <w:jc w:val="both"/>
        <w:rPr>
          <w:rFonts w:ascii="Arial" w:hAnsi="Arial" w:cs="Arial"/>
        </w:rPr>
      </w:pPr>
      <w:r w:rsidRPr="00711FB1">
        <w:rPr>
          <w:rFonts w:ascii="Arial" w:hAnsi="Arial" w:cs="Arial"/>
        </w:rPr>
        <w:t>The Merry Cobbler is a pub and accommodation/hotel located in a prime location on Irish Town Road in Dublin 4. It has convenient and easy access to public transport to the city centre and the main attractions in Dublin. It is also within walking distance of Sandymount Beach, the Aviva Stadium and the 3Arena. The pub was purchased in 2016, while the accommodation was only opened last year.</w:t>
      </w:r>
    </w:p>
    <w:p w14:paraId="29E1FC2C" w14:textId="6E341558" w:rsidR="009B43B9" w:rsidRPr="00711FB1" w:rsidRDefault="009B43B9" w:rsidP="004343E2">
      <w:pPr>
        <w:jc w:val="both"/>
        <w:rPr>
          <w:rFonts w:ascii="Arial" w:hAnsi="Arial" w:cs="Arial"/>
        </w:rPr>
      </w:pPr>
      <w:r w:rsidRPr="00711FB1">
        <w:rPr>
          <w:rFonts w:ascii="Arial" w:hAnsi="Arial" w:cs="Arial"/>
        </w:rPr>
        <w:t xml:space="preserve">For this project, historical booking data from the accommodation's first year of operation will be used and analysed to identify useful patterns associated with full occupancy. </w:t>
      </w:r>
      <w:r w:rsidR="00AC409A" w:rsidRPr="00711FB1">
        <w:rPr>
          <w:rFonts w:ascii="Arial" w:hAnsi="Arial" w:cs="Arial"/>
        </w:rPr>
        <w:t xml:space="preserve">These patterns will help determine the factors that contribute to all six rooms being booked at a particular time during the summer season and may help the business identify and optimise opportunities to increase occupancy. </w:t>
      </w:r>
    </w:p>
    <w:p w14:paraId="5D93F91A" w14:textId="1B2124D8" w:rsidR="009B43B9" w:rsidRPr="00711FB1" w:rsidRDefault="009B43B9" w:rsidP="004343E2">
      <w:pPr>
        <w:jc w:val="both"/>
        <w:rPr>
          <w:rFonts w:ascii="Arial" w:hAnsi="Arial" w:cs="Arial"/>
        </w:rPr>
      </w:pPr>
      <w:r w:rsidRPr="00711FB1">
        <w:rPr>
          <w:rFonts w:ascii="Arial" w:hAnsi="Arial" w:cs="Arial"/>
        </w:rPr>
        <w:t>The project is relevant to the business because the accommodation is relatively new and operates in a competitive hospitality environment. The information collected and analysed will help the business identify opportunities</w:t>
      </w:r>
      <w:r w:rsidR="008A1B39" w:rsidRPr="00711FB1">
        <w:rPr>
          <w:rFonts w:ascii="Arial" w:hAnsi="Arial" w:cs="Arial"/>
        </w:rPr>
        <w:t>,</w:t>
      </w:r>
      <w:r w:rsidRPr="00711FB1">
        <w:rPr>
          <w:rFonts w:ascii="Arial" w:hAnsi="Arial" w:cs="Arial"/>
        </w:rPr>
        <w:t xml:space="preserve"> improve the management and operation of the accommodation.</w:t>
      </w:r>
    </w:p>
    <w:p w14:paraId="006DD8BA" w14:textId="77777777" w:rsidR="00826999" w:rsidRPr="00711FB1" w:rsidRDefault="00826999" w:rsidP="00EB6508">
      <w:pPr>
        <w:jc w:val="both"/>
        <w:rPr>
          <w:rFonts w:ascii="Arial" w:hAnsi="Arial" w:cs="Arial"/>
        </w:rPr>
      </w:pPr>
    </w:p>
    <w:p w14:paraId="5067BEE0" w14:textId="3AB8F6EB" w:rsidR="007C0008" w:rsidRPr="00711FB1" w:rsidRDefault="002D19BB" w:rsidP="000A0064">
      <w:pPr>
        <w:pStyle w:val="Heading1"/>
        <w:rPr>
          <w:rFonts w:ascii="Arial" w:hAnsi="Arial" w:cs="Arial"/>
          <w:sz w:val="24"/>
          <w:szCs w:val="24"/>
        </w:rPr>
      </w:pPr>
      <w:r w:rsidRPr="00711FB1">
        <w:rPr>
          <w:rFonts w:ascii="Arial" w:hAnsi="Arial" w:cs="Arial"/>
          <w:sz w:val="24"/>
          <w:szCs w:val="24"/>
        </w:rPr>
        <w:t xml:space="preserve"> </w:t>
      </w:r>
    </w:p>
    <w:p w14:paraId="3534E490" w14:textId="55E9182D" w:rsidR="00CE7032" w:rsidRPr="00711FB1" w:rsidRDefault="00CE7032" w:rsidP="00C619EF">
      <w:pPr>
        <w:pStyle w:val="Heading1"/>
        <w:jc w:val="center"/>
        <w:rPr>
          <w:rFonts w:ascii="Arial" w:hAnsi="Arial" w:cs="Arial"/>
          <w:color w:val="000000" w:themeColor="text1"/>
          <w:sz w:val="28"/>
          <w:szCs w:val="28"/>
        </w:rPr>
      </w:pPr>
      <w:bookmarkStart w:id="1" w:name="_Toc242379667"/>
      <w:r w:rsidRPr="00711FB1">
        <w:rPr>
          <w:rFonts w:ascii="Arial" w:hAnsi="Arial" w:cs="Arial"/>
          <w:color w:val="000000" w:themeColor="text1"/>
          <w:sz w:val="28"/>
          <w:szCs w:val="28"/>
        </w:rPr>
        <w:t>Problem Definition</w:t>
      </w:r>
      <w:bookmarkEnd w:id="1"/>
    </w:p>
    <w:p w14:paraId="6D72C29F" w14:textId="77777777" w:rsidR="0043143E" w:rsidRPr="00711FB1" w:rsidRDefault="0043143E" w:rsidP="004465F2">
      <w:pPr>
        <w:pStyle w:val="NormalWeb"/>
        <w:jc w:val="both"/>
        <w:rPr>
          <w:rFonts w:ascii="Arial" w:eastAsiaTheme="minorHAnsi" w:hAnsi="Arial" w:cs="Arial"/>
          <w:kern w:val="2"/>
          <w:lang w:eastAsia="en-US"/>
          <w14:ligatures w14:val="standardContextual"/>
        </w:rPr>
      </w:pPr>
      <w:r w:rsidRPr="00711FB1">
        <w:rPr>
          <w:rFonts w:ascii="Arial" w:eastAsiaTheme="minorHAnsi" w:hAnsi="Arial" w:cs="Arial"/>
          <w:kern w:val="2"/>
          <w:lang w:eastAsia="en-US"/>
          <w14:ligatures w14:val="standardContextual"/>
        </w:rPr>
        <w:t>The business operates in a highly competitive environment, as it is relatively new to the market, has limited amenities to offer, and has limited previous experience in the accommodation sector. The accommodation is located above a pub, which can be noisy on certain nights and may potentially affect the guest experience. In addition, it is located in an area with several competing accommodation options that may offer more amenities at a similar or higher price. These factors may affect its competitiveness and customers’ booking decisions, particularly when compared with alternative accommodation in the same area.</w:t>
      </w:r>
    </w:p>
    <w:p w14:paraId="66A13456" w14:textId="77777777" w:rsidR="0043143E" w:rsidRPr="00711FB1" w:rsidRDefault="0043143E" w:rsidP="004465F2">
      <w:pPr>
        <w:pStyle w:val="NormalWeb"/>
        <w:jc w:val="both"/>
        <w:rPr>
          <w:rFonts w:ascii="Arial" w:eastAsiaTheme="minorHAnsi" w:hAnsi="Arial" w:cs="Arial"/>
          <w:kern w:val="2"/>
          <w:lang w:eastAsia="en-US"/>
          <w14:ligatures w14:val="standardContextual"/>
        </w:rPr>
      </w:pPr>
    </w:p>
    <w:p w14:paraId="65C425CC" w14:textId="3B8B7BEE" w:rsidR="004459A0" w:rsidRPr="00711FB1" w:rsidRDefault="0043143E" w:rsidP="006F53A6">
      <w:pPr>
        <w:pStyle w:val="NormalWeb"/>
        <w:jc w:val="both"/>
        <w:rPr>
          <w:rFonts w:ascii="Arial" w:eastAsiaTheme="minorHAnsi" w:hAnsi="Arial" w:cs="Arial"/>
          <w:kern w:val="2"/>
          <w:lang w:eastAsia="en-US"/>
          <w14:ligatures w14:val="standardContextual"/>
        </w:rPr>
      </w:pPr>
      <w:r w:rsidRPr="00711FB1">
        <w:rPr>
          <w:rFonts w:ascii="Arial" w:eastAsiaTheme="minorHAnsi" w:hAnsi="Arial" w:cs="Arial"/>
          <w:kern w:val="2"/>
          <w:lang w:eastAsia="en-US"/>
          <w14:ligatures w14:val="standardContextual"/>
        </w:rPr>
        <w:t>After collecting, organising, analysing, and interpreting historical data (Data Analytics), such as past occupancy and reservation patterns, predictive modelling can be used to forecast future outcomes. This may include predicting cancellations and no-shows, as well as demand forecasting, such as estimating the probability of achieving full occupancy, which is the main aim of this project.</w:t>
      </w:r>
      <w:r w:rsidR="00A3683E" w:rsidRPr="00711FB1">
        <w:rPr>
          <w:rFonts w:ascii="Arial" w:eastAsiaTheme="minorHAnsi" w:hAnsi="Arial" w:cs="Arial"/>
          <w:kern w:val="2"/>
          <w:lang w:eastAsia="en-US"/>
          <w14:ligatures w14:val="standardContextual"/>
        </w:rPr>
        <w:t xml:space="preserve"> </w:t>
      </w:r>
    </w:p>
    <w:p w14:paraId="02843B2E" w14:textId="2B504B6F" w:rsidR="00CE7032" w:rsidRPr="00711FB1" w:rsidRDefault="00CE7032" w:rsidP="00C619EF">
      <w:pPr>
        <w:pStyle w:val="Heading1"/>
        <w:jc w:val="center"/>
        <w:rPr>
          <w:rFonts w:ascii="Arial" w:hAnsi="Arial" w:cs="Arial"/>
          <w:color w:val="000000" w:themeColor="text1"/>
          <w:sz w:val="28"/>
          <w:szCs w:val="28"/>
        </w:rPr>
      </w:pPr>
      <w:bookmarkStart w:id="2" w:name="_Toc242379668"/>
      <w:r w:rsidRPr="00711FB1">
        <w:rPr>
          <w:rFonts w:ascii="Arial" w:hAnsi="Arial" w:cs="Arial"/>
          <w:color w:val="000000" w:themeColor="text1"/>
          <w:sz w:val="28"/>
          <w:szCs w:val="28"/>
        </w:rPr>
        <w:t>Aim and Objectives</w:t>
      </w:r>
      <w:bookmarkEnd w:id="2"/>
    </w:p>
    <w:p w14:paraId="78FFBBEA" w14:textId="1394A556" w:rsidR="001F5ED9" w:rsidRPr="00711FB1" w:rsidRDefault="001F5ED9" w:rsidP="000C6ED8">
      <w:pPr>
        <w:pStyle w:val="NormalWeb"/>
        <w:jc w:val="both"/>
        <w:rPr>
          <w:rFonts w:ascii="Arial" w:eastAsiaTheme="minorHAnsi" w:hAnsi="Arial" w:cs="Arial"/>
          <w:kern w:val="2"/>
          <w:lang w:eastAsia="en-US"/>
          <w14:ligatures w14:val="standardContextual"/>
        </w:rPr>
      </w:pPr>
      <w:r w:rsidRPr="00711FB1">
        <w:rPr>
          <w:rFonts w:ascii="Arial" w:eastAsiaTheme="minorHAnsi" w:hAnsi="Arial" w:cs="Arial"/>
          <w:kern w:val="2"/>
          <w:lang w:eastAsia="en-US"/>
          <w14:ligatures w14:val="standardContextual"/>
        </w:rPr>
        <w:t xml:space="preserve">The primary goal of this project is to </w:t>
      </w:r>
      <w:proofErr w:type="spellStart"/>
      <w:r w:rsidRPr="00711FB1">
        <w:rPr>
          <w:rFonts w:ascii="Arial" w:eastAsiaTheme="minorHAnsi" w:hAnsi="Arial" w:cs="Arial"/>
          <w:kern w:val="2"/>
          <w:lang w:eastAsia="en-US"/>
          <w14:ligatures w14:val="standardContextual"/>
        </w:rPr>
        <w:t>analyze</w:t>
      </w:r>
      <w:proofErr w:type="spellEnd"/>
      <w:r w:rsidRPr="00711FB1">
        <w:rPr>
          <w:rFonts w:ascii="Arial" w:eastAsiaTheme="minorHAnsi" w:hAnsi="Arial" w:cs="Arial"/>
          <w:kern w:val="2"/>
          <w:lang w:eastAsia="en-US"/>
          <w14:ligatures w14:val="standardContextual"/>
        </w:rPr>
        <w:t xml:space="preserve"> historical booking and occupancy data and develop a predictive model to estimate the probability of the small hotel reaching full occupancy during the summer season.</w:t>
      </w:r>
      <w:r w:rsidR="0062138D" w:rsidRPr="00711FB1">
        <w:rPr>
          <w:rFonts w:ascii="Arial" w:eastAsiaTheme="minorHAnsi" w:hAnsi="Arial" w:cs="Arial"/>
          <w:kern w:val="2"/>
          <w:lang w:eastAsia="en-US"/>
          <w14:ligatures w14:val="standardContextual"/>
        </w:rPr>
        <w:t xml:space="preserve"> It is a fundamental and essential task for the hotel management to estimate the occupancy rate as it greatly influences the hotel revenue.</w:t>
      </w:r>
    </w:p>
    <w:p w14:paraId="1660F255" w14:textId="77777777" w:rsidR="0062138D" w:rsidRPr="00711FB1" w:rsidRDefault="0062138D" w:rsidP="000C6ED8">
      <w:pPr>
        <w:pStyle w:val="NormalWeb"/>
        <w:jc w:val="both"/>
        <w:rPr>
          <w:rFonts w:ascii="Arial" w:eastAsiaTheme="minorHAnsi" w:hAnsi="Arial" w:cs="Arial"/>
          <w:kern w:val="2"/>
          <w:lang w:eastAsia="en-US"/>
          <w14:ligatures w14:val="standardContextual"/>
        </w:rPr>
      </w:pPr>
      <w:r w:rsidRPr="00711FB1">
        <w:rPr>
          <w:rFonts w:ascii="Arial" w:eastAsiaTheme="minorHAnsi" w:hAnsi="Arial" w:cs="Arial"/>
          <w:kern w:val="2"/>
          <w:lang w:eastAsia="en-US"/>
          <w14:ligatures w14:val="standardContextual"/>
        </w:rPr>
        <w:t>Therefore, this project also aims to contribute to operational efficiency, to support marketing planning, to improve pricing strategies, to support making strategic choices and to gain a competitive advantage. The main objectives that must be met to be able to achieve this are as follows:</w:t>
      </w:r>
    </w:p>
    <w:p w14:paraId="3341386F" w14:textId="6B7DC9AA" w:rsidR="00E210B3" w:rsidRPr="00711FB1" w:rsidRDefault="00930C3E" w:rsidP="000C6ED8">
      <w:pPr>
        <w:pStyle w:val="NormalWeb"/>
        <w:jc w:val="both"/>
        <w:rPr>
          <w:rFonts w:ascii="Arial" w:eastAsiaTheme="minorHAnsi" w:hAnsi="Arial" w:cs="Arial"/>
          <w:kern w:val="2"/>
          <w:lang w:eastAsia="en-US"/>
          <w14:ligatures w14:val="standardContextual"/>
        </w:rPr>
      </w:pPr>
      <w:r w:rsidRPr="00711FB1">
        <w:rPr>
          <w:rFonts w:ascii="Arial" w:eastAsiaTheme="minorHAnsi" w:hAnsi="Arial" w:cs="Arial"/>
          <w:kern w:val="2"/>
          <w:lang w:eastAsia="en-US"/>
          <w14:ligatures w14:val="standardContextual"/>
        </w:rPr>
        <w:t xml:space="preserve">• </w:t>
      </w:r>
      <w:r w:rsidR="00E210B3" w:rsidRPr="00711FB1">
        <w:rPr>
          <w:rFonts w:ascii="Arial" w:eastAsiaTheme="minorHAnsi" w:hAnsi="Arial" w:cs="Arial"/>
          <w:kern w:val="2"/>
          <w:lang w:eastAsia="en-US"/>
          <w14:ligatures w14:val="standardContextual"/>
        </w:rPr>
        <w:t>Collect</w:t>
      </w:r>
      <w:r w:rsidRPr="00711FB1">
        <w:rPr>
          <w:rFonts w:ascii="Arial" w:eastAsiaTheme="minorHAnsi" w:hAnsi="Arial" w:cs="Arial"/>
          <w:kern w:val="2"/>
          <w:lang w:eastAsia="en-US"/>
          <w14:ligatures w14:val="standardContextual"/>
        </w:rPr>
        <w:t xml:space="preserve">, </w:t>
      </w:r>
      <w:r w:rsidR="00A63940" w:rsidRPr="00711FB1">
        <w:rPr>
          <w:rFonts w:ascii="Arial" w:eastAsiaTheme="minorHAnsi" w:hAnsi="Arial" w:cs="Arial"/>
          <w:kern w:val="2"/>
          <w:lang w:eastAsia="en-US"/>
          <w14:ligatures w14:val="standardContextual"/>
        </w:rPr>
        <w:t>organize</w:t>
      </w:r>
      <w:r w:rsidRPr="00711FB1">
        <w:rPr>
          <w:rFonts w:ascii="Arial" w:eastAsiaTheme="minorHAnsi" w:hAnsi="Arial" w:cs="Arial"/>
          <w:kern w:val="2"/>
          <w:lang w:eastAsia="en-US"/>
          <w14:ligatures w14:val="standardContextual"/>
        </w:rPr>
        <w:t xml:space="preserve">, </w:t>
      </w:r>
      <w:proofErr w:type="spellStart"/>
      <w:r w:rsidRPr="00711FB1">
        <w:rPr>
          <w:rFonts w:ascii="Arial" w:eastAsiaTheme="minorHAnsi" w:hAnsi="Arial" w:cs="Arial"/>
          <w:color w:val="EE0000"/>
          <w:kern w:val="2"/>
          <w:lang w:eastAsia="en-US"/>
          <w14:ligatures w14:val="standardContextual"/>
        </w:rPr>
        <w:t>analyze</w:t>
      </w:r>
      <w:proofErr w:type="spellEnd"/>
      <w:r w:rsidRPr="00711FB1">
        <w:rPr>
          <w:rFonts w:ascii="Arial" w:eastAsiaTheme="minorHAnsi" w:hAnsi="Arial" w:cs="Arial"/>
          <w:color w:val="EE0000"/>
          <w:kern w:val="2"/>
          <w:lang w:eastAsia="en-US"/>
          <w14:ligatures w14:val="standardContextual"/>
        </w:rPr>
        <w:t xml:space="preserve"> and interpret </w:t>
      </w:r>
      <w:r w:rsidR="003B6595" w:rsidRPr="00711FB1">
        <w:rPr>
          <w:rFonts w:ascii="Arial" w:eastAsiaTheme="minorHAnsi" w:hAnsi="Arial" w:cs="Arial"/>
          <w:color w:val="EE0000"/>
          <w:kern w:val="2"/>
          <w:lang w:eastAsia="en-US"/>
          <w14:ligatures w14:val="standardContextual"/>
        </w:rPr>
        <w:t>historical data to identify relationships and trends that influence occupancy trends.</w:t>
      </w:r>
    </w:p>
    <w:p w14:paraId="2096E1A2" w14:textId="70DDD84A" w:rsidR="00BD38BA" w:rsidRPr="00711FB1" w:rsidRDefault="00930C3E" w:rsidP="000C6ED8">
      <w:pPr>
        <w:pStyle w:val="NormalWeb"/>
        <w:jc w:val="both"/>
        <w:rPr>
          <w:rFonts w:ascii="Arial" w:eastAsiaTheme="minorHAnsi" w:hAnsi="Arial" w:cs="Arial"/>
          <w:color w:val="EE0000"/>
          <w:kern w:val="2"/>
          <w:lang w:eastAsia="en-US"/>
          <w14:ligatures w14:val="standardContextual"/>
        </w:rPr>
      </w:pPr>
      <w:r w:rsidRPr="00711FB1">
        <w:rPr>
          <w:rFonts w:ascii="Arial" w:eastAsiaTheme="minorHAnsi" w:hAnsi="Arial" w:cs="Arial"/>
          <w:kern w:val="2"/>
          <w:lang w:eastAsia="en-US"/>
          <w14:ligatures w14:val="standardContextual"/>
        </w:rPr>
        <w:t xml:space="preserve">• </w:t>
      </w:r>
      <w:r w:rsidR="00BD38BA" w:rsidRPr="00711FB1">
        <w:rPr>
          <w:rFonts w:ascii="Arial" w:eastAsiaTheme="minorHAnsi" w:hAnsi="Arial" w:cs="Arial"/>
          <w:color w:val="EE0000"/>
          <w:kern w:val="2"/>
          <w:lang w:eastAsia="en-US"/>
          <w14:ligatures w14:val="standardContextual"/>
        </w:rPr>
        <w:t xml:space="preserve">Build a predictive classification model to predict the probability of the hotel reaching full occupancy on the </w:t>
      </w:r>
      <w:proofErr w:type="spellStart"/>
      <w:r w:rsidR="00BD38BA" w:rsidRPr="00711FB1">
        <w:rPr>
          <w:rFonts w:ascii="Arial" w:eastAsiaTheme="minorHAnsi" w:hAnsi="Arial" w:cs="Arial"/>
          <w:color w:val="EE0000"/>
          <w:kern w:val="2"/>
          <w:lang w:eastAsia="en-US"/>
          <w14:ligatures w14:val="standardContextual"/>
        </w:rPr>
        <w:t>preprocessed</w:t>
      </w:r>
      <w:proofErr w:type="spellEnd"/>
      <w:r w:rsidR="00BD38BA" w:rsidRPr="00711FB1">
        <w:rPr>
          <w:rFonts w:ascii="Arial" w:eastAsiaTheme="minorHAnsi" w:hAnsi="Arial" w:cs="Arial"/>
          <w:color w:val="EE0000"/>
          <w:kern w:val="2"/>
          <w:lang w:eastAsia="en-US"/>
          <w14:ligatures w14:val="standardContextual"/>
        </w:rPr>
        <w:t xml:space="preserve"> data set and provide business insights and recommendations that could help in improving customer satisfaction.</w:t>
      </w:r>
    </w:p>
    <w:p w14:paraId="7E4D5789" w14:textId="09BF8C3E" w:rsidR="001F5ED9" w:rsidRPr="00711FB1" w:rsidRDefault="00BD38BA" w:rsidP="000C6ED8">
      <w:pPr>
        <w:pStyle w:val="NormalWeb"/>
        <w:jc w:val="both"/>
        <w:rPr>
          <w:rFonts w:ascii="Arial" w:hAnsi="Arial" w:cs="Arial"/>
          <w:color w:val="EE0000"/>
        </w:rPr>
      </w:pPr>
      <w:r w:rsidRPr="00711FB1">
        <w:rPr>
          <w:rFonts w:ascii="Arial" w:eastAsiaTheme="minorHAnsi" w:hAnsi="Arial" w:cs="Arial"/>
          <w:color w:val="EE0000"/>
          <w:kern w:val="2"/>
          <w:lang w:eastAsia="en-US"/>
          <w14:ligatures w14:val="standardContextual"/>
        </w:rPr>
        <w:t xml:space="preserve">• </w:t>
      </w:r>
      <w:proofErr w:type="spellStart"/>
      <w:r w:rsidRPr="00711FB1">
        <w:rPr>
          <w:rFonts w:ascii="Arial" w:eastAsiaTheme="minorHAnsi" w:hAnsi="Arial" w:cs="Arial"/>
          <w:color w:val="EE0000"/>
          <w:kern w:val="2"/>
          <w:lang w:eastAsia="en-US"/>
          <w14:ligatures w14:val="standardContextual"/>
        </w:rPr>
        <w:t>Analyze</w:t>
      </w:r>
      <w:proofErr w:type="spellEnd"/>
      <w:r w:rsidRPr="00711FB1">
        <w:rPr>
          <w:rFonts w:ascii="Arial" w:eastAsiaTheme="minorHAnsi" w:hAnsi="Arial" w:cs="Arial"/>
          <w:color w:val="EE0000"/>
          <w:kern w:val="2"/>
          <w:lang w:eastAsia="en-US"/>
          <w14:ligatures w14:val="standardContextual"/>
        </w:rPr>
        <w:t xml:space="preserve"> customer </w:t>
      </w:r>
      <w:proofErr w:type="spellStart"/>
      <w:r w:rsidRPr="00711FB1">
        <w:rPr>
          <w:rFonts w:ascii="Arial" w:eastAsiaTheme="minorHAnsi" w:hAnsi="Arial" w:cs="Arial"/>
          <w:color w:val="EE0000"/>
          <w:kern w:val="2"/>
          <w:lang w:eastAsia="en-US"/>
          <w14:ligatures w14:val="standardContextual"/>
        </w:rPr>
        <w:t>behavior</w:t>
      </w:r>
      <w:proofErr w:type="spellEnd"/>
      <w:r w:rsidRPr="00711FB1">
        <w:rPr>
          <w:rFonts w:ascii="Arial" w:eastAsiaTheme="minorHAnsi" w:hAnsi="Arial" w:cs="Arial"/>
          <w:color w:val="EE0000"/>
          <w:kern w:val="2"/>
          <w:lang w:eastAsia="en-US"/>
          <w14:ligatures w14:val="standardContextual"/>
        </w:rPr>
        <w:t>, competitor offers and retention strategies to know about factors that may influence customers’ booking decisions and occupancy levels.</w:t>
      </w:r>
    </w:p>
    <w:p w14:paraId="76EFFBF2" w14:textId="426AABCE" w:rsidR="00CE7032" w:rsidRPr="00711FB1" w:rsidRDefault="00CE7032" w:rsidP="00C619EF">
      <w:pPr>
        <w:pStyle w:val="Heading1"/>
        <w:jc w:val="center"/>
        <w:rPr>
          <w:rFonts w:ascii="Arial" w:hAnsi="Arial" w:cs="Arial"/>
          <w:color w:val="000000" w:themeColor="text1"/>
          <w:sz w:val="28"/>
          <w:szCs w:val="28"/>
        </w:rPr>
      </w:pPr>
      <w:bookmarkStart w:id="3" w:name="_Toc242379669"/>
      <w:r w:rsidRPr="00711FB1">
        <w:rPr>
          <w:rFonts w:ascii="Arial" w:hAnsi="Arial" w:cs="Arial"/>
          <w:color w:val="000000" w:themeColor="text1"/>
          <w:sz w:val="28"/>
          <w:szCs w:val="28"/>
        </w:rPr>
        <w:t>Scope</w:t>
      </w:r>
      <w:bookmarkEnd w:id="3"/>
    </w:p>
    <w:p w14:paraId="64891356" w14:textId="77777777" w:rsidR="001F42FD" w:rsidRPr="00711FB1" w:rsidRDefault="001F42FD" w:rsidP="00116794">
      <w:pPr>
        <w:pStyle w:val="NormalWeb"/>
        <w:jc w:val="both"/>
        <w:rPr>
          <w:rFonts w:ascii="Arial" w:hAnsi="Arial" w:cs="Arial"/>
        </w:rPr>
      </w:pPr>
      <w:r w:rsidRPr="00711FB1">
        <w:rPr>
          <w:rFonts w:ascii="Arial" w:hAnsi="Arial" w:cs="Arial"/>
        </w:rPr>
        <w:t>The project will focus on developing a model to predict whether a small accommodation establishment, consisting of six rooms, will reach full occupancy during the summer season using historical data.</w:t>
      </w:r>
    </w:p>
    <w:p w14:paraId="79B7C01A" w14:textId="2B7BB914" w:rsidR="001F42FD" w:rsidRPr="00711FB1" w:rsidRDefault="001F42FD" w:rsidP="00116794">
      <w:pPr>
        <w:pStyle w:val="NormalWeb"/>
        <w:jc w:val="both"/>
        <w:rPr>
          <w:rFonts w:ascii="Arial" w:hAnsi="Arial" w:cs="Arial"/>
        </w:rPr>
      </w:pPr>
      <w:r w:rsidRPr="00711FB1">
        <w:rPr>
          <w:rFonts w:ascii="Arial" w:hAnsi="Arial" w:cs="Arial"/>
        </w:rPr>
        <w:t xml:space="preserve">The project will primarily use historical data from the accommodation establishment. However, if the available data </w:t>
      </w:r>
      <w:r w:rsidR="00215615" w:rsidRPr="00711FB1">
        <w:rPr>
          <w:rFonts w:ascii="Arial" w:hAnsi="Arial" w:cs="Arial"/>
        </w:rPr>
        <w:t xml:space="preserve">from pulse website </w:t>
      </w:r>
      <w:r w:rsidRPr="00711FB1">
        <w:rPr>
          <w:rFonts w:ascii="Arial" w:hAnsi="Arial" w:cs="Arial"/>
        </w:rPr>
        <w:t xml:space="preserve">is </w:t>
      </w:r>
      <w:r w:rsidR="00215615" w:rsidRPr="00711FB1">
        <w:rPr>
          <w:rFonts w:ascii="Arial" w:hAnsi="Arial" w:cs="Arial"/>
        </w:rPr>
        <w:t>not sufficient</w:t>
      </w:r>
      <w:r w:rsidRPr="00711FB1">
        <w:rPr>
          <w:rFonts w:ascii="Arial" w:hAnsi="Arial" w:cs="Arial"/>
        </w:rPr>
        <w:t xml:space="preserve">, additional data from the accommodation market </w:t>
      </w:r>
      <w:r w:rsidR="00E4644E" w:rsidRPr="00711FB1">
        <w:rPr>
          <w:rFonts w:ascii="Arial" w:hAnsi="Arial" w:cs="Arial"/>
        </w:rPr>
        <w:t>will</w:t>
      </w:r>
      <w:r w:rsidRPr="00711FB1">
        <w:rPr>
          <w:rFonts w:ascii="Arial" w:hAnsi="Arial" w:cs="Arial"/>
        </w:rPr>
        <w:t xml:space="preserve"> be used to complement the analysis.</w:t>
      </w:r>
    </w:p>
    <w:p w14:paraId="19519AF0" w14:textId="77777777" w:rsidR="001F42FD" w:rsidRPr="00711FB1" w:rsidRDefault="001F42FD" w:rsidP="00116794">
      <w:pPr>
        <w:pStyle w:val="NormalWeb"/>
        <w:jc w:val="both"/>
        <w:rPr>
          <w:rFonts w:ascii="Arial" w:hAnsi="Arial" w:cs="Arial"/>
          <w:b/>
          <w:bCs/>
        </w:rPr>
      </w:pPr>
      <w:r w:rsidRPr="00711FB1">
        <w:rPr>
          <w:rFonts w:ascii="Arial" w:hAnsi="Arial" w:cs="Arial"/>
          <w:b/>
          <w:bCs/>
        </w:rPr>
        <w:t>Included</w:t>
      </w:r>
    </w:p>
    <w:p w14:paraId="41B7F906" w14:textId="77777777" w:rsidR="00E677D4" w:rsidRPr="00711FB1" w:rsidRDefault="00E677D4" w:rsidP="00116794">
      <w:pPr>
        <w:pStyle w:val="NormalWeb"/>
        <w:numPr>
          <w:ilvl w:val="0"/>
          <w:numId w:val="12"/>
        </w:numPr>
        <w:jc w:val="both"/>
        <w:rPr>
          <w:rFonts w:ascii="Arial" w:hAnsi="Arial" w:cs="Arial"/>
        </w:rPr>
      </w:pPr>
      <w:r w:rsidRPr="00711FB1">
        <w:rPr>
          <w:rFonts w:ascii="Arial" w:hAnsi="Arial" w:cs="Arial"/>
          <w:b/>
          <w:bCs/>
        </w:rPr>
        <w:t xml:space="preserve">Capstone Project: </w:t>
      </w:r>
      <w:r w:rsidRPr="00711FB1">
        <w:rPr>
          <w:rFonts w:ascii="Arial" w:hAnsi="Arial" w:cs="Arial"/>
        </w:rPr>
        <w:t>Select and specify the project to be presented in the capstone, including the problem definition, goals, methodology, data sources, and anticipated deliverables.</w:t>
      </w:r>
    </w:p>
    <w:p w14:paraId="39C003D8" w14:textId="0A14EED4" w:rsidR="001F42FD" w:rsidRPr="00711FB1" w:rsidRDefault="001F42FD" w:rsidP="00116794">
      <w:pPr>
        <w:pStyle w:val="NormalWeb"/>
        <w:numPr>
          <w:ilvl w:val="0"/>
          <w:numId w:val="12"/>
        </w:numPr>
        <w:jc w:val="both"/>
        <w:rPr>
          <w:rFonts w:ascii="Arial" w:hAnsi="Arial" w:cs="Arial"/>
        </w:rPr>
      </w:pPr>
      <w:r w:rsidRPr="00711FB1">
        <w:rPr>
          <w:rFonts w:ascii="Arial" w:hAnsi="Arial" w:cs="Arial"/>
          <w:b/>
          <w:bCs/>
        </w:rPr>
        <w:t>Problem Understanding and Definition:</w:t>
      </w:r>
      <w:r w:rsidRPr="00711FB1">
        <w:rPr>
          <w:rFonts w:ascii="Arial" w:hAnsi="Arial" w:cs="Arial"/>
        </w:rPr>
        <w:t xml:space="preserve"> </w:t>
      </w:r>
      <w:r w:rsidR="0042462C" w:rsidRPr="00711FB1">
        <w:rPr>
          <w:rFonts w:ascii="Arial" w:hAnsi="Arial" w:cs="Arial"/>
        </w:rPr>
        <w:t>Problem Definition and Understanding: The project's main goal is to forecast a six-room pub's summertime full occupancy.</w:t>
      </w:r>
    </w:p>
    <w:p w14:paraId="16605AD9" w14:textId="0E6C8650" w:rsidR="001F42FD" w:rsidRPr="00711FB1" w:rsidRDefault="001F42FD" w:rsidP="00116794">
      <w:pPr>
        <w:pStyle w:val="NormalWeb"/>
        <w:numPr>
          <w:ilvl w:val="0"/>
          <w:numId w:val="12"/>
        </w:numPr>
        <w:jc w:val="both"/>
        <w:rPr>
          <w:rFonts w:ascii="Arial" w:hAnsi="Arial" w:cs="Arial"/>
        </w:rPr>
      </w:pPr>
      <w:r w:rsidRPr="00711FB1">
        <w:rPr>
          <w:rFonts w:ascii="Arial" w:hAnsi="Arial" w:cs="Arial"/>
          <w:b/>
          <w:bCs/>
        </w:rPr>
        <w:t>Data Collection:</w:t>
      </w:r>
      <w:r w:rsidRPr="00711FB1">
        <w:rPr>
          <w:rFonts w:ascii="Arial" w:hAnsi="Arial" w:cs="Arial"/>
        </w:rPr>
        <w:t xml:space="preserve"> </w:t>
      </w:r>
      <w:r w:rsidR="0080621A" w:rsidRPr="00711FB1">
        <w:rPr>
          <w:rFonts w:ascii="Arial" w:hAnsi="Arial" w:cs="Arial"/>
        </w:rPr>
        <w:t>collect</w:t>
      </w:r>
      <w:r w:rsidR="007310F0" w:rsidRPr="00711FB1">
        <w:rPr>
          <w:rFonts w:ascii="Arial" w:hAnsi="Arial" w:cs="Arial"/>
        </w:rPr>
        <w:t xml:space="preserve">, </w:t>
      </w:r>
      <w:r w:rsidR="0080621A" w:rsidRPr="00711FB1">
        <w:rPr>
          <w:rFonts w:ascii="Arial" w:hAnsi="Arial" w:cs="Arial"/>
        </w:rPr>
        <w:t>organize</w:t>
      </w:r>
      <w:r w:rsidR="007310F0" w:rsidRPr="00711FB1">
        <w:rPr>
          <w:rFonts w:ascii="Arial" w:hAnsi="Arial" w:cs="Arial"/>
        </w:rPr>
        <w:t>, and clean up both past and present lodging information, such as reservations, occupancy, availability, room rates, booking dates, and more.</w:t>
      </w:r>
    </w:p>
    <w:p w14:paraId="098A0775" w14:textId="0FAA4E7A" w:rsidR="001F42FD" w:rsidRPr="001C3911" w:rsidRDefault="001F42FD" w:rsidP="001C3911">
      <w:pPr>
        <w:pStyle w:val="NormalWeb"/>
        <w:numPr>
          <w:ilvl w:val="0"/>
          <w:numId w:val="12"/>
        </w:numPr>
        <w:jc w:val="both"/>
        <w:rPr>
          <w:rFonts w:ascii="Arial" w:hAnsi="Arial" w:cs="Arial"/>
        </w:rPr>
      </w:pPr>
      <w:r w:rsidRPr="001C3911">
        <w:rPr>
          <w:rFonts w:ascii="Arial" w:hAnsi="Arial" w:cs="Arial"/>
          <w:b/>
          <w:bCs/>
        </w:rPr>
        <w:t>Model Building:</w:t>
      </w:r>
      <w:r w:rsidRPr="001C3911">
        <w:rPr>
          <w:rFonts w:ascii="Arial" w:hAnsi="Arial" w:cs="Arial"/>
        </w:rPr>
        <w:t xml:space="preserve"> Select an appropriate machine learning model and build, train, and test it. Several models may be compared; however, as this is a classification problem, the Random Forest Classifier will initially be used.</w:t>
      </w:r>
      <w:r w:rsidR="001C3911" w:rsidRPr="001C3911">
        <w:t xml:space="preserve"> </w:t>
      </w:r>
      <w:r w:rsidR="001C3911" w:rsidRPr="001C3911">
        <w:rPr>
          <w:rFonts w:ascii="Arial" w:hAnsi="Arial" w:cs="Arial"/>
        </w:rPr>
        <w:t>In hospitality, classification models can predict whether a customer will book a room, the likelihood of repeat visits, or</w:t>
      </w:r>
      <w:r w:rsidR="001C3911">
        <w:rPr>
          <w:rFonts w:ascii="Arial" w:hAnsi="Arial" w:cs="Arial"/>
        </w:rPr>
        <w:t xml:space="preserve"> </w:t>
      </w:r>
      <w:r w:rsidR="001C3911" w:rsidRPr="001C3911">
        <w:rPr>
          <w:rFonts w:ascii="Arial" w:hAnsi="Arial" w:cs="Arial"/>
        </w:rPr>
        <w:t>whether a guest will leave a positive or negative review.</w:t>
      </w:r>
    </w:p>
    <w:p w14:paraId="46E7A18C" w14:textId="0CD1FDFA" w:rsidR="0053687E" w:rsidRPr="00711FB1" w:rsidRDefault="0053687E" w:rsidP="00116794">
      <w:pPr>
        <w:pStyle w:val="NormalWeb"/>
        <w:numPr>
          <w:ilvl w:val="0"/>
          <w:numId w:val="12"/>
        </w:numPr>
        <w:jc w:val="both"/>
        <w:rPr>
          <w:rFonts w:ascii="Arial" w:hAnsi="Arial" w:cs="Arial"/>
          <w:b/>
          <w:bCs/>
        </w:rPr>
      </w:pPr>
      <w:r w:rsidRPr="00711FB1">
        <w:rPr>
          <w:rFonts w:ascii="Arial" w:hAnsi="Arial" w:cs="Arial"/>
          <w:b/>
          <w:bCs/>
        </w:rPr>
        <w:t>Model Evaluation:</w:t>
      </w:r>
      <w:r w:rsidRPr="00711FB1">
        <w:rPr>
          <w:rFonts w:ascii="Arial" w:hAnsi="Arial" w:cs="Arial"/>
        </w:rPr>
        <w:t xml:space="preserve"> Use suitable evaluation measures, such as a confusion matrix and recall, to assess the model's accuracy and performance.</w:t>
      </w:r>
    </w:p>
    <w:p w14:paraId="3F2D3FA4" w14:textId="09A03FA5" w:rsidR="0053687E" w:rsidRPr="00711FB1" w:rsidRDefault="0053687E" w:rsidP="00116794">
      <w:pPr>
        <w:pStyle w:val="NormalWeb"/>
        <w:numPr>
          <w:ilvl w:val="0"/>
          <w:numId w:val="12"/>
        </w:numPr>
        <w:jc w:val="both"/>
        <w:rPr>
          <w:rFonts w:ascii="Arial" w:hAnsi="Arial" w:cs="Arial"/>
          <w:b/>
          <w:bCs/>
        </w:rPr>
      </w:pPr>
      <w:r w:rsidRPr="00711FB1">
        <w:rPr>
          <w:rFonts w:ascii="Arial" w:hAnsi="Arial" w:cs="Arial"/>
          <w:b/>
          <w:bCs/>
        </w:rPr>
        <w:t xml:space="preserve">Results Communication: </w:t>
      </w:r>
      <w:r w:rsidRPr="00711FB1">
        <w:rPr>
          <w:rFonts w:ascii="Arial" w:hAnsi="Arial" w:cs="Arial"/>
        </w:rPr>
        <w:t>Share the model's findings and offer insights that can help with decision-making and lead to better business outcomes.</w:t>
      </w:r>
    </w:p>
    <w:p w14:paraId="45EF50DE" w14:textId="665A11F8" w:rsidR="0053687E" w:rsidRPr="00711FB1" w:rsidRDefault="0053687E" w:rsidP="00116794">
      <w:pPr>
        <w:pStyle w:val="NormalWeb"/>
        <w:numPr>
          <w:ilvl w:val="0"/>
          <w:numId w:val="12"/>
        </w:numPr>
        <w:jc w:val="both"/>
        <w:rPr>
          <w:rFonts w:ascii="Arial" w:hAnsi="Arial" w:cs="Arial"/>
          <w:b/>
          <w:bCs/>
        </w:rPr>
      </w:pPr>
      <w:r w:rsidRPr="00711FB1">
        <w:rPr>
          <w:rFonts w:ascii="Arial" w:hAnsi="Arial" w:cs="Arial"/>
          <w:b/>
          <w:bCs/>
        </w:rPr>
        <w:t>Model Monitoring and Updating:</w:t>
      </w:r>
      <w:r w:rsidRPr="00711FB1">
        <w:rPr>
          <w:rFonts w:ascii="Arial" w:hAnsi="Arial" w:cs="Arial"/>
        </w:rPr>
        <w:t xml:space="preserve"> Depending on the model's performance and the availability of fresh data, review and update it as needed.</w:t>
      </w:r>
    </w:p>
    <w:p w14:paraId="5AA8C7F5" w14:textId="77777777" w:rsidR="00AF592B" w:rsidRPr="00711FB1" w:rsidRDefault="00AF592B" w:rsidP="00116794">
      <w:pPr>
        <w:pStyle w:val="NormalWeb"/>
        <w:jc w:val="both"/>
        <w:rPr>
          <w:rFonts w:ascii="Arial" w:hAnsi="Arial" w:cs="Arial"/>
          <w:b/>
          <w:bCs/>
        </w:rPr>
      </w:pPr>
      <w:r w:rsidRPr="00711FB1">
        <w:rPr>
          <w:rFonts w:ascii="Arial" w:hAnsi="Arial" w:cs="Arial"/>
          <w:b/>
          <w:bCs/>
        </w:rPr>
        <w:t>Not included</w:t>
      </w:r>
    </w:p>
    <w:p w14:paraId="180BE8BC" w14:textId="77777777" w:rsidR="00AF592B" w:rsidRPr="00711FB1" w:rsidRDefault="00AF592B" w:rsidP="00116794">
      <w:pPr>
        <w:pStyle w:val="NormalWeb"/>
        <w:jc w:val="both"/>
        <w:rPr>
          <w:rFonts w:ascii="Arial" w:hAnsi="Arial" w:cs="Arial"/>
        </w:rPr>
      </w:pPr>
      <w:r w:rsidRPr="00711FB1">
        <w:rPr>
          <w:rFonts w:ascii="Arial" w:hAnsi="Arial" w:cs="Arial"/>
        </w:rPr>
        <w:t xml:space="preserve">The following data will not be </w:t>
      </w:r>
      <w:proofErr w:type="spellStart"/>
      <w:r w:rsidRPr="00711FB1">
        <w:rPr>
          <w:rFonts w:ascii="Arial" w:hAnsi="Arial" w:cs="Arial"/>
        </w:rPr>
        <w:t>analyzed</w:t>
      </w:r>
      <w:proofErr w:type="spellEnd"/>
      <w:r w:rsidRPr="00711FB1">
        <w:rPr>
          <w:rFonts w:ascii="Arial" w:hAnsi="Arial" w:cs="Arial"/>
        </w:rPr>
        <w:t>:</w:t>
      </w:r>
    </w:p>
    <w:p w14:paraId="5E3E160B" w14:textId="2E2DF520" w:rsidR="001F42FD" w:rsidRPr="00711FB1" w:rsidRDefault="005517B9" w:rsidP="00116794">
      <w:pPr>
        <w:pStyle w:val="NormalWeb"/>
        <w:numPr>
          <w:ilvl w:val="0"/>
          <w:numId w:val="13"/>
        </w:numPr>
        <w:jc w:val="both"/>
        <w:rPr>
          <w:rFonts w:ascii="Arial" w:hAnsi="Arial" w:cs="Arial"/>
        </w:rPr>
      </w:pPr>
      <w:r w:rsidRPr="00711FB1">
        <w:rPr>
          <w:rFonts w:ascii="Arial" w:hAnsi="Arial" w:cs="Arial"/>
        </w:rPr>
        <w:t>Names, phone numbers, and email addresses that are specific to the owner or visitors</w:t>
      </w:r>
      <w:r w:rsidR="001F42FD" w:rsidRPr="00711FB1">
        <w:rPr>
          <w:rFonts w:ascii="Arial" w:hAnsi="Arial" w:cs="Arial"/>
        </w:rPr>
        <w:t>.</w:t>
      </w:r>
    </w:p>
    <w:p w14:paraId="0EE089FA" w14:textId="77777777" w:rsidR="001F42FD" w:rsidRPr="00711FB1" w:rsidRDefault="001F42FD" w:rsidP="00116794">
      <w:pPr>
        <w:pStyle w:val="NormalWeb"/>
        <w:numPr>
          <w:ilvl w:val="0"/>
          <w:numId w:val="13"/>
        </w:numPr>
        <w:jc w:val="both"/>
        <w:rPr>
          <w:rFonts w:ascii="Arial" w:hAnsi="Arial" w:cs="Arial"/>
        </w:rPr>
      </w:pPr>
      <w:r w:rsidRPr="00711FB1">
        <w:rPr>
          <w:rFonts w:ascii="Arial" w:hAnsi="Arial" w:cs="Arial"/>
        </w:rPr>
        <w:t>Sensitive personal data.</w:t>
      </w:r>
    </w:p>
    <w:p w14:paraId="5719F776" w14:textId="77777777" w:rsidR="001F42FD" w:rsidRPr="00711FB1" w:rsidRDefault="001F42FD" w:rsidP="00116794">
      <w:pPr>
        <w:pStyle w:val="NormalWeb"/>
        <w:numPr>
          <w:ilvl w:val="0"/>
          <w:numId w:val="13"/>
        </w:numPr>
        <w:jc w:val="both"/>
        <w:rPr>
          <w:rFonts w:ascii="Arial" w:hAnsi="Arial" w:cs="Arial"/>
        </w:rPr>
      </w:pPr>
      <w:r w:rsidRPr="00711FB1">
        <w:rPr>
          <w:rFonts w:ascii="Arial" w:hAnsi="Arial" w:cs="Arial"/>
        </w:rPr>
        <w:t>Information unrelated to the accommodation analysis or the objectives of the project.</w:t>
      </w:r>
    </w:p>
    <w:p w14:paraId="6F2D4D0F" w14:textId="77777777" w:rsidR="00E43B76" w:rsidRPr="00711FB1" w:rsidRDefault="00E43B76" w:rsidP="00CE7032">
      <w:pPr>
        <w:pStyle w:val="NormalWeb"/>
        <w:rPr>
          <w:rFonts w:ascii="Arial" w:hAnsi="Arial" w:cs="Arial"/>
          <w:highlight w:val="yellow"/>
        </w:rPr>
      </w:pPr>
    </w:p>
    <w:p w14:paraId="2042D237" w14:textId="114DC672" w:rsidR="00CE7032" w:rsidRPr="00711FB1" w:rsidRDefault="00CE7032" w:rsidP="00C619EF">
      <w:pPr>
        <w:pStyle w:val="Heading1"/>
        <w:jc w:val="center"/>
        <w:rPr>
          <w:rFonts w:ascii="Arial" w:hAnsi="Arial" w:cs="Arial"/>
          <w:color w:val="000000" w:themeColor="text1"/>
          <w:sz w:val="28"/>
          <w:szCs w:val="28"/>
          <w:highlight w:val="yellow"/>
        </w:rPr>
      </w:pPr>
      <w:bookmarkStart w:id="4" w:name="_Toc242379670"/>
      <w:r w:rsidRPr="00711FB1">
        <w:rPr>
          <w:rFonts w:ascii="Arial" w:hAnsi="Arial" w:cs="Arial"/>
          <w:color w:val="000000" w:themeColor="text1"/>
          <w:sz w:val="28"/>
          <w:szCs w:val="28"/>
          <w:highlight w:val="yellow"/>
        </w:rPr>
        <w:t>Methodology</w:t>
      </w:r>
      <w:bookmarkEnd w:id="4"/>
    </w:p>
    <w:p w14:paraId="3E8754C8" w14:textId="77777777" w:rsidR="00CE7032" w:rsidRPr="00711FB1" w:rsidRDefault="00CE7032" w:rsidP="00CE7032">
      <w:pPr>
        <w:pStyle w:val="NormalWeb"/>
        <w:rPr>
          <w:rFonts w:ascii="Arial" w:hAnsi="Arial" w:cs="Arial"/>
          <w:highlight w:val="yellow"/>
        </w:rPr>
      </w:pPr>
      <w:r w:rsidRPr="00711FB1">
        <w:rPr>
          <w:rFonts w:ascii="Arial" w:hAnsi="Arial" w:cs="Arial"/>
          <w:highlight w:val="yellow"/>
        </w:rPr>
        <w:t>Describe how you plan to carry out the project. Explain the proposed data analytics methods, predictive modelling techniques, technologies and tools, and briefly justify your choices.</w:t>
      </w:r>
    </w:p>
    <w:p w14:paraId="68CC5D76" w14:textId="77777777" w:rsidR="00CE7032" w:rsidRPr="00711FB1" w:rsidRDefault="00CE7032" w:rsidP="00CE7032">
      <w:pPr>
        <w:pStyle w:val="NormalWeb"/>
        <w:rPr>
          <w:rFonts w:ascii="Arial" w:hAnsi="Arial" w:cs="Arial"/>
          <w:highlight w:val="yellow"/>
        </w:rPr>
      </w:pPr>
      <w:r w:rsidRPr="00711FB1">
        <w:rPr>
          <w:rFonts w:ascii="Arial" w:hAnsi="Arial" w:cs="Arial"/>
          <w:highlight w:val="yellow"/>
        </w:rPr>
        <w:t xml:space="preserve">Include a </w:t>
      </w:r>
      <w:r w:rsidRPr="00711FB1">
        <w:rPr>
          <w:rStyle w:val="Strong"/>
          <w:rFonts w:ascii="Arial" w:hAnsi="Arial" w:cs="Arial"/>
          <w:highlight w:val="yellow"/>
        </w:rPr>
        <w:t>high-level architectural diagram</w:t>
      </w:r>
      <w:r w:rsidRPr="00711FB1">
        <w:rPr>
          <w:rFonts w:ascii="Arial" w:hAnsi="Arial" w:cs="Arial"/>
          <w:highlight w:val="yellow"/>
        </w:rPr>
        <w:t xml:space="preserve"> showing the proposed workflow or system architecture and how the main components are connected. Briefly explain the main components and overall workflow.</w:t>
      </w:r>
    </w:p>
    <w:p w14:paraId="258B5A09" w14:textId="77777777" w:rsidR="00EB5096" w:rsidRPr="00EB5096" w:rsidRDefault="00EB5096" w:rsidP="00EB5096">
      <w:pPr>
        <w:pStyle w:val="NormalWeb"/>
        <w:numPr>
          <w:ilvl w:val="0"/>
          <w:numId w:val="18"/>
        </w:numPr>
        <w:rPr>
          <w:rFonts w:ascii="Arial" w:hAnsi="Arial" w:cs="Arial"/>
          <w:highlight w:val="yellow"/>
        </w:rPr>
      </w:pPr>
      <w:r w:rsidRPr="00EB5096">
        <w:rPr>
          <w:rFonts w:ascii="Arial" w:hAnsi="Arial" w:cs="Arial"/>
          <w:highlight w:val="yellow"/>
        </w:rPr>
        <w:t>Booking volume by date</w:t>
      </w:r>
    </w:p>
    <w:p w14:paraId="6E09DB5E" w14:textId="77777777" w:rsidR="00EB5096" w:rsidRPr="00EB5096" w:rsidRDefault="00EB5096" w:rsidP="00EB5096">
      <w:pPr>
        <w:pStyle w:val="NormalWeb"/>
        <w:numPr>
          <w:ilvl w:val="0"/>
          <w:numId w:val="18"/>
        </w:numPr>
        <w:rPr>
          <w:rFonts w:ascii="Arial" w:hAnsi="Arial" w:cs="Arial"/>
          <w:highlight w:val="yellow"/>
        </w:rPr>
      </w:pPr>
      <w:r w:rsidRPr="00EB5096">
        <w:rPr>
          <w:rFonts w:ascii="Arial" w:hAnsi="Arial" w:cs="Arial"/>
          <w:highlight w:val="yellow"/>
        </w:rPr>
        <w:t>By segment and channel</w:t>
      </w:r>
    </w:p>
    <w:p w14:paraId="0B3185A9" w14:textId="77777777" w:rsidR="00EB5096" w:rsidRPr="00EB5096" w:rsidRDefault="00EB5096" w:rsidP="00EB5096">
      <w:pPr>
        <w:pStyle w:val="NormalWeb"/>
        <w:numPr>
          <w:ilvl w:val="0"/>
          <w:numId w:val="18"/>
        </w:numPr>
        <w:rPr>
          <w:rFonts w:ascii="Arial" w:hAnsi="Arial" w:cs="Arial"/>
          <w:highlight w:val="yellow"/>
        </w:rPr>
      </w:pPr>
      <w:r w:rsidRPr="00EB5096">
        <w:rPr>
          <w:rFonts w:ascii="Arial" w:hAnsi="Arial" w:cs="Arial"/>
          <w:highlight w:val="yellow"/>
        </w:rPr>
        <w:t>With cancellations and no shows layered in</w:t>
      </w:r>
    </w:p>
    <w:p w14:paraId="05E15613" w14:textId="77777777" w:rsidR="00EB5096" w:rsidRPr="00EB5096" w:rsidRDefault="00EB5096" w:rsidP="00EB5096">
      <w:pPr>
        <w:pStyle w:val="NormalWeb"/>
        <w:numPr>
          <w:ilvl w:val="0"/>
          <w:numId w:val="18"/>
        </w:numPr>
        <w:rPr>
          <w:rFonts w:ascii="Arial" w:hAnsi="Arial" w:cs="Arial"/>
          <w:highlight w:val="yellow"/>
        </w:rPr>
      </w:pPr>
      <w:r w:rsidRPr="00EB5096">
        <w:rPr>
          <w:rFonts w:ascii="Arial" w:hAnsi="Arial" w:cs="Arial"/>
          <w:highlight w:val="yellow"/>
        </w:rPr>
        <w:t>So you get a net occupancy forecast, not just gross bookings</w:t>
      </w:r>
    </w:p>
    <w:p w14:paraId="29594B4F" w14:textId="2100295F" w:rsidR="003A5C44" w:rsidRDefault="00677E49" w:rsidP="00CE7032">
      <w:pPr>
        <w:pStyle w:val="NormalWeb"/>
        <w:rPr>
          <w:rFonts w:ascii="Arial" w:hAnsi="Arial" w:cs="Arial"/>
        </w:rPr>
      </w:pPr>
      <w:hyperlink r:id="rId8" w:history="1">
        <w:r w:rsidRPr="00903CA3">
          <w:rPr>
            <w:rStyle w:val="Hyperlink"/>
            <w:rFonts w:ascii="Arial" w:hAnsi="Arial" w:cs="Arial"/>
          </w:rPr>
          <w:t>https://www.researchgate.net/publication/385384852_Prediction_of_Booking_Trends_and_Customer_Demand_in_the_Tourism_and_Hospitality_Sector_Using_AI-Based_Models</w:t>
        </w:r>
      </w:hyperlink>
    </w:p>
    <w:p w14:paraId="52C81715" w14:textId="0962326A" w:rsidR="00677E49" w:rsidRPr="00711FB1" w:rsidRDefault="00677E49" w:rsidP="00CE7032">
      <w:pPr>
        <w:pStyle w:val="NormalWeb"/>
        <w:rPr>
          <w:rFonts w:ascii="Arial" w:hAnsi="Arial" w:cs="Arial"/>
          <w:highlight w:val="yellow"/>
        </w:rPr>
      </w:pPr>
      <w:r w:rsidRPr="00677E49">
        <w:rPr>
          <w:rFonts w:ascii="Arial" w:hAnsi="Arial" w:cs="Arial"/>
        </w:rPr>
        <w:t>https://www.lsbronline.com/wp-content/uploads/2025/01/Predictive-Analytics-and-Forecasting-in-Hospitality.pdf</w:t>
      </w:r>
    </w:p>
    <w:p w14:paraId="70730F54" w14:textId="77777777" w:rsidR="003A5C44" w:rsidRPr="00711FB1" w:rsidRDefault="003A5C44" w:rsidP="00CE7032">
      <w:pPr>
        <w:pStyle w:val="NormalWeb"/>
        <w:rPr>
          <w:rFonts w:ascii="Arial" w:hAnsi="Arial" w:cs="Arial"/>
          <w:highlight w:val="yellow"/>
        </w:rPr>
      </w:pPr>
    </w:p>
    <w:p w14:paraId="032A6BC9" w14:textId="6FC2B743" w:rsidR="00CE7032" w:rsidRPr="00711FB1" w:rsidRDefault="00CE7032" w:rsidP="00C619EF">
      <w:pPr>
        <w:pStyle w:val="Heading1"/>
        <w:jc w:val="center"/>
        <w:rPr>
          <w:rFonts w:ascii="Arial" w:hAnsi="Arial" w:cs="Arial"/>
          <w:color w:val="000000" w:themeColor="text1"/>
          <w:sz w:val="28"/>
          <w:szCs w:val="28"/>
        </w:rPr>
      </w:pPr>
      <w:bookmarkStart w:id="5" w:name="_Toc242379671"/>
      <w:r w:rsidRPr="00711FB1">
        <w:rPr>
          <w:rFonts w:ascii="Arial" w:hAnsi="Arial" w:cs="Arial"/>
          <w:color w:val="000000" w:themeColor="text1"/>
          <w:sz w:val="28"/>
          <w:szCs w:val="28"/>
        </w:rPr>
        <w:t>Data Sources</w:t>
      </w:r>
      <w:bookmarkEnd w:id="5"/>
    </w:p>
    <w:p w14:paraId="6B25AA13" w14:textId="77777777" w:rsidR="00862FEE" w:rsidRPr="00711FB1" w:rsidRDefault="00862FEE" w:rsidP="00862FEE">
      <w:pPr>
        <w:rPr>
          <w:rFonts w:ascii="Arial" w:hAnsi="Arial" w:cs="Arial"/>
        </w:rPr>
      </w:pPr>
    </w:p>
    <w:p w14:paraId="1A19FDF6" w14:textId="77777777" w:rsidR="00F7012A" w:rsidRPr="00711FB1" w:rsidRDefault="00F7012A" w:rsidP="00F7012A">
      <w:pPr>
        <w:pStyle w:val="NormalWeb"/>
        <w:rPr>
          <w:rFonts w:ascii="Arial" w:hAnsi="Arial" w:cs="Arial"/>
        </w:rPr>
      </w:pPr>
      <w:r w:rsidRPr="00711FB1">
        <w:rPr>
          <w:rFonts w:ascii="Arial" w:hAnsi="Arial" w:cs="Arial"/>
        </w:rPr>
        <w:t>For this project, the dataset will consist of historical reservation and occupancy data from The Merry Cobbler's Booking.com Pulse account, which is used by the owners to manage the accommodation. The data may include:</w:t>
      </w:r>
    </w:p>
    <w:p w14:paraId="492C603A"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Reservations</w:t>
      </w:r>
    </w:p>
    <w:p w14:paraId="46746750"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Occupancy</w:t>
      </w:r>
    </w:p>
    <w:p w14:paraId="7AAC4485"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Availability</w:t>
      </w:r>
    </w:p>
    <w:p w14:paraId="3DCDA810"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Room prices</w:t>
      </w:r>
    </w:p>
    <w:p w14:paraId="15B5507F"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Booking dates</w:t>
      </w:r>
    </w:p>
    <w:p w14:paraId="67DDD414"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Guest confirmations</w:t>
      </w:r>
    </w:p>
    <w:p w14:paraId="441DE918" w14:textId="77777777" w:rsidR="00F7012A" w:rsidRPr="00711FB1" w:rsidRDefault="00F7012A" w:rsidP="00F7012A">
      <w:pPr>
        <w:pStyle w:val="NormalWeb"/>
        <w:numPr>
          <w:ilvl w:val="0"/>
          <w:numId w:val="5"/>
        </w:numPr>
        <w:rPr>
          <w:rFonts w:ascii="Arial" w:hAnsi="Arial" w:cs="Arial"/>
        </w:rPr>
      </w:pPr>
      <w:r w:rsidRPr="00711FB1">
        <w:rPr>
          <w:rFonts w:ascii="Arial" w:hAnsi="Arial" w:cs="Arial"/>
        </w:rPr>
        <w:t>Property performance</w:t>
      </w:r>
    </w:p>
    <w:p w14:paraId="1072C593" w14:textId="0BC0E066" w:rsidR="00F7012A" w:rsidRPr="00711FB1" w:rsidRDefault="00F7012A" w:rsidP="00F7012A">
      <w:pPr>
        <w:pStyle w:val="NormalWeb"/>
        <w:rPr>
          <w:rFonts w:ascii="Arial" w:hAnsi="Arial" w:cs="Arial"/>
        </w:rPr>
      </w:pPr>
      <w:r w:rsidRPr="00711FB1">
        <w:rPr>
          <w:rFonts w:ascii="Arial" w:hAnsi="Arial" w:cs="Arial"/>
        </w:rPr>
        <w:t>The data sources will therefore include The Merry Cobbler's Booking.com Pulse account, Booking.com, and other publicly available sources.</w:t>
      </w:r>
    </w:p>
    <w:p w14:paraId="3EA54C08" w14:textId="79E7BFEA" w:rsidR="00F7012A" w:rsidRPr="00711FB1" w:rsidRDefault="00F7012A" w:rsidP="00F7012A">
      <w:pPr>
        <w:pStyle w:val="NormalWeb"/>
        <w:rPr>
          <w:rFonts w:ascii="Arial" w:hAnsi="Arial" w:cs="Arial"/>
        </w:rPr>
      </w:pPr>
      <w:r w:rsidRPr="00711FB1">
        <w:rPr>
          <w:rFonts w:ascii="Arial" w:hAnsi="Arial" w:cs="Arial"/>
        </w:rPr>
        <w:t xml:space="preserve">The data will be analysed to identify patterns in historical bookings and occupancy and to develop a predictive model to determine whether the accommodation is likely to reach full occupancy on a given date. </w:t>
      </w:r>
    </w:p>
    <w:p w14:paraId="396FA530" w14:textId="534283E3" w:rsidR="009B469F" w:rsidRPr="00711FB1" w:rsidRDefault="009B469F" w:rsidP="00F7012A">
      <w:pPr>
        <w:pStyle w:val="NormalWeb"/>
        <w:rPr>
          <w:rFonts w:ascii="Arial" w:hAnsi="Arial" w:cs="Arial"/>
        </w:rPr>
      </w:pPr>
      <w:r w:rsidRPr="00711FB1">
        <w:rPr>
          <w:rFonts w:ascii="Arial" w:hAnsi="Arial" w:cs="Arial"/>
        </w:rPr>
        <w:t>The owner consented to the use of the data under the General Data Protection Regulation (GDPR). The owner was assured that the data would be used solely for academic purposes and that the security, integrity and confidentiality of the data would be maintained throughout the project.</w:t>
      </w:r>
    </w:p>
    <w:p w14:paraId="19D2BF0C" w14:textId="4B8C85A4" w:rsidR="00640E10" w:rsidRPr="00711FB1" w:rsidRDefault="00640E10" w:rsidP="00CE7032">
      <w:pPr>
        <w:pStyle w:val="NormalWeb"/>
        <w:rPr>
          <w:rFonts w:ascii="Arial" w:hAnsi="Arial" w:cs="Arial"/>
          <w:highlight w:val="yellow"/>
        </w:rPr>
      </w:pPr>
    </w:p>
    <w:p w14:paraId="772446F0" w14:textId="1BFD79DB" w:rsidR="00CE7032" w:rsidRPr="00711FB1" w:rsidRDefault="00CE7032" w:rsidP="00C619EF">
      <w:pPr>
        <w:pStyle w:val="Heading1"/>
        <w:jc w:val="center"/>
        <w:rPr>
          <w:rFonts w:ascii="Arial" w:hAnsi="Arial" w:cs="Arial"/>
          <w:color w:val="000000" w:themeColor="text1"/>
          <w:sz w:val="28"/>
          <w:szCs w:val="28"/>
          <w:highlight w:val="yellow"/>
        </w:rPr>
      </w:pPr>
      <w:bookmarkStart w:id="6" w:name="_Toc242379672"/>
      <w:r w:rsidRPr="00711FB1">
        <w:rPr>
          <w:rFonts w:ascii="Arial" w:hAnsi="Arial" w:cs="Arial"/>
          <w:color w:val="000000" w:themeColor="text1"/>
          <w:sz w:val="28"/>
          <w:szCs w:val="28"/>
          <w:highlight w:val="yellow"/>
        </w:rPr>
        <w:t>Expected Deliverables</w:t>
      </w:r>
      <w:bookmarkEnd w:id="6"/>
    </w:p>
    <w:p w14:paraId="45C259B3" w14:textId="77777777" w:rsidR="00CE7032" w:rsidRPr="00711FB1" w:rsidRDefault="00CE7032" w:rsidP="00CE7032">
      <w:pPr>
        <w:pStyle w:val="NormalWeb"/>
        <w:rPr>
          <w:rFonts w:ascii="Arial" w:hAnsi="Arial" w:cs="Arial"/>
          <w:highlight w:val="yellow"/>
        </w:rPr>
      </w:pPr>
      <w:r w:rsidRPr="00711FB1">
        <w:rPr>
          <w:rFonts w:ascii="Arial" w:hAnsi="Arial" w:cs="Arial"/>
          <w:highlight w:val="yellow"/>
        </w:rPr>
        <w:t>Clearly state what you expect to produce by the end of Semester 2, including the expected analytical and predictive modelling outputs and any relevant dashboard, application, system or other project deliverables.</w:t>
      </w:r>
    </w:p>
    <w:p w14:paraId="0320152C" w14:textId="41029B09" w:rsidR="00756A94" w:rsidRDefault="00985E3F" w:rsidP="00985E3F">
      <w:pPr>
        <w:pStyle w:val="NormalWeb"/>
        <w:rPr>
          <w:rFonts w:ascii="Arial" w:hAnsi="Arial" w:cs="Arial"/>
        </w:rPr>
      </w:pPr>
      <w:r w:rsidRPr="00985E3F">
        <w:rPr>
          <w:rFonts w:ascii="Arial" w:hAnsi="Arial" w:cs="Arial"/>
        </w:rPr>
        <w:t>By the end of Semester 2, a data analysis and predictive modelling solution is expected to be developed to predict whether the small accommodation will reach full occupancy on a given date. This will help the hotel owner protect revenue by supporting pricing decisions, optimise resource management through staff planning, maintain service quality by reducing waiting times, and</w:t>
      </w:r>
      <w:r>
        <w:rPr>
          <w:rFonts w:ascii="Arial" w:hAnsi="Arial" w:cs="Arial"/>
        </w:rPr>
        <w:t xml:space="preserve"> also</w:t>
      </w:r>
      <w:r w:rsidRPr="00985E3F">
        <w:rPr>
          <w:rFonts w:ascii="Arial" w:hAnsi="Arial" w:cs="Arial"/>
        </w:rPr>
        <w:t xml:space="preserve"> improve marketing </w:t>
      </w:r>
      <w:r w:rsidR="00B356B8">
        <w:rPr>
          <w:rFonts w:ascii="Arial" w:hAnsi="Arial" w:cs="Arial"/>
        </w:rPr>
        <w:t>strategy</w:t>
      </w:r>
      <w:r w:rsidRPr="00985E3F">
        <w:rPr>
          <w:rFonts w:ascii="Arial" w:hAnsi="Arial" w:cs="Arial"/>
        </w:rPr>
        <w:t>.</w:t>
      </w:r>
    </w:p>
    <w:p w14:paraId="538C9107" w14:textId="77777777" w:rsidR="00C75F84" w:rsidRPr="00C75F84" w:rsidRDefault="00C75F84" w:rsidP="00C75F84">
      <w:pPr>
        <w:pStyle w:val="NormalWeb"/>
        <w:rPr>
          <w:rFonts w:ascii="Arial" w:hAnsi="Arial" w:cs="Arial"/>
        </w:rPr>
      </w:pPr>
      <w:r w:rsidRPr="00C75F84">
        <w:rPr>
          <w:rFonts w:ascii="Arial" w:hAnsi="Arial" w:cs="Arial"/>
        </w:rPr>
        <w:t>To enhance data visualisation, a dashboard will be developed to facilitate data interpretation and enable the quick identification of trends, anomalies, and opportunities.</w:t>
      </w:r>
    </w:p>
    <w:p w14:paraId="3937FE05" w14:textId="17CB65FE" w:rsidR="007965E3" w:rsidRDefault="00567975" w:rsidP="007965E3">
      <w:pPr>
        <w:pStyle w:val="NormalWeb"/>
        <w:rPr>
          <w:rFonts w:ascii="Arial" w:hAnsi="Arial" w:cs="Arial"/>
          <w:highlight w:val="cyan"/>
        </w:rPr>
      </w:pPr>
      <w:r w:rsidRPr="00567975">
        <w:rPr>
          <w:rFonts w:ascii="Arial" w:hAnsi="Arial" w:cs="Arial"/>
        </w:rPr>
        <w:t xml:space="preserve">The finished </w:t>
      </w:r>
      <w:r w:rsidR="00E223FD">
        <w:rPr>
          <w:rFonts w:ascii="Arial" w:hAnsi="Arial" w:cs="Arial"/>
        </w:rPr>
        <w:t>predictive modelling</w:t>
      </w:r>
      <w:r w:rsidRPr="00567975">
        <w:rPr>
          <w:rFonts w:ascii="Arial" w:hAnsi="Arial" w:cs="Arial"/>
        </w:rPr>
        <w:t xml:space="preserve"> will show how machine learning and data analytics can help a small company with occupancy planning and well-informed decision-making.</w:t>
      </w:r>
    </w:p>
    <w:p w14:paraId="112E26A0" w14:textId="77777777" w:rsidR="00BA3F11" w:rsidRPr="00711FB1" w:rsidRDefault="00BA3F11" w:rsidP="000A0064">
      <w:pPr>
        <w:pStyle w:val="Heading1"/>
        <w:rPr>
          <w:rFonts w:ascii="Arial" w:hAnsi="Arial" w:cs="Arial"/>
          <w:sz w:val="24"/>
          <w:szCs w:val="24"/>
          <w:highlight w:val="cyan"/>
        </w:rPr>
      </w:pPr>
    </w:p>
    <w:p w14:paraId="7CD08B07" w14:textId="66388B6A" w:rsidR="00194541" w:rsidRPr="00FF5946" w:rsidRDefault="00194541" w:rsidP="00C619EF">
      <w:pPr>
        <w:pStyle w:val="Heading1"/>
        <w:jc w:val="center"/>
        <w:rPr>
          <w:rFonts w:ascii="Arial" w:hAnsi="Arial" w:cs="Arial"/>
          <w:color w:val="000000" w:themeColor="text1"/>
          <w:sz w:val="28"/>
          <w:szCs w:val="28"/>
        </w:rPr>
      </w:pPr>
      <w:bookmarkStart w:id="7" w:name="_Toc242379673"/>
      <w:r w:rsidRPr="00FF5946">
        <w:rPr>
          <w:rFonts w:ascii="Arial" w:hAnsi="Arial" w:cs="Arial"/>
          <w:color w:val="000000" w:themeColor="text1"/>
          <w:sz w:val="28"/>
          <w:szCs w:val="28"/>
        </w:rPr>
        <w:t>Project Timeline</w:t>
      </w:r>
      <w:bookmarkEnd w:id="7"/>
    </w:p>
    <w:p w14:paraId="01AABE37" w14:textId="0F34FFA2" w:rsidR="008E01D8" w:rsidRDefault="008A42EA" w:rsidP="004B3EE9">
      <w:pPr>
        <w:pStyle w:val="NormalWeb"/>
        <w:jc w:val="both"/>
        <w:rPr>
          <w:rFonts w:ascii="Arial" w:hAnsi="Arial" w:cs="Arial"/>
          <w:highlight w:val="yellow"/>
        </w:rPr>
      </w:pPr>
      <w:r w:rsidRPr="008A42EA">
        <w:rPr>
          <w:rFonts w:ascii="Arial" w:hAnsi="Arial" w:cs="Arial"/>
        </w:rPr>
        <w:t xml:space="preserve">The project timeline for both semesters is shown in the Gantt chart below. The specified dates could change as the project progresses. </w:t>
      </w:r>
      <w:r w:rsidR="0087140E">
        <w:rPr>
          <w:rFonts w:ascii="Arial" w:hAnsi="Arial" w:cs="Arial"/>
        </w:rPr>
        <w:t xml:space="preserve">Predictive </w:t>
      </w:r>
      <w:proofErr w:type="spellStart"/>
      <w:r w:rsidR="00060A0E">
        <w:rPr>
          <w:rFonts w:ascii="Arial" w:hAnsi="Arial" w:cs="Arial"/>
        </w:rPr>
        <w:t>modeling</w:t>
      </w:r>
      <w:proofErr w:type="spellEnd"/>
      <w:r w:rsidRPr="008A42EA">
        <w:rPr>
          <w:rFonts w:ascii="Arial" w:hAnsi="Arial" w:cs="Arial"/>
        </w:rPr>
        <w:t>, evaluation, data collection</w:t>
      </w:r>
      <w:r w:rsidR="00060A0E">
        <w:rPr>
          <w:rFonts w:ascii="Arial" w:hAnsi="Arial" w:cs="Arial"/>
        </w:rPr>
        <w:t>,</w:t>
      </w:r>
      <w:r w:rsidRPr="008A42EA">
        <w:rPr>
          <w:rFonts w:ascii="Arial" w:hAnsi="Arial" w:cs="Arial"/>
        </w:rPr>
        <w:t xml:space="preserve"> and preparation will be the main tasks</w:t>
      </w:r>
      <w:r w:rsidR="004B3EE9">
        <w:rPr>
          <w:rFonts w:ascii="Arial" w:hAnsi="Arial" w:cs="Arial"/>
        </w:rPr>
        <w:t xml:space="preserve"> of this capstone project</w:t>
      </w:r>
      <w:r w:rsidRPr="008A42EA">
        <w:rPr>
          <w:rFonts w:ascii="Arial" w:hAnsi="Arial" w:cs="Arial"/>
        </w:rPr>
        <w:t>.</w:t>
      </w:r>
    </w:p>
    <w:p w14:paraId="631A8F1A" w14:textId="77777777" w:rsidR="003061DE" w:rsidRDefault="003061DE" w:rsidP="001A48E3">
      <w:pPr>
        <w:rPr>
          <w:rFonts w:ascii="Arial" w:eastAsia="Times New Roman" w:hAnsi="Arial" w:cs="Arial"/>
          <w:kern w:val="0"/>
          <w:lang w:eastAsia="en-GB"/>
          <w14:ligatures w14:val="none"/>
        </w:rPr>
      </w:pPr>
    </w:p>
    <w:p w14:paraId="7281D27C" w14:textId="77777777" w:rsidR="00711FB1" w:rsidRDefault="00711FB1" w:rsidP="001A48E3">
      <w:pPr>
        <w:rPr>
          <w:rFonts w:ascii="Arial" w:eastAsia="Times New Roman" w:hAnsi="Arial" w:cs="Arial"/>
          <w:kern w:val="0"/>
          <w:lang w:eastAsia="en-GB"/>
          <w14:ligatures w14:val="none"/>
        </w:rPr>
      </w:pPr>
    </w:p>
    <w:p w14:paraId="2CD8C405" w14:textId="77777777" w:rsidR="001D4FFD" w:rsidRDefault="001D4FFD" w:rsidP="001A48E3">
      <w:pPr>
        <w:rPr>
          <w:rFonts w:ascii="Arial" w:eastAsia="Times New Roman" w:hAnsi="Arial" w:cs="Arial"/>
          <w:lang w:eastAsia="en-GB"/>
        </w:rPr>
        <w:sectPr w:rsidR="001D4FFD" w:rsidSect="0060064E">
          <w:footerReference w:type="default" r:id="rId9"/>
          <w:footerReference w:type="first" r:id="rId10"/>
          <w:pgSz w:w="11906" w:h="16838"/>
          <w:pgMar w:top="1440" w:right="1440" w:bottom="1440" w:left="1440" w:header="708" w:footer="708" w:gutter="0"/>
          <w:cols w:space="708"/>
          <w:docGrid w:linePitch="360"/>
        </w:sectPr>
      </w:pPr>
    </w:p>
    <w:tbl>
      <w:tblPr>
        <w:tblStyle w:val="TableGrid"/>
        <w:tblW w:w="0" w:type="auto"/>
        <w:tblInd w:w="0" w:type="dxa"/>
        <w:tblLook w:val="04A0" w:firstRow="1" w:lastRow="0" w:firstColumn="1" w:lastColumn="0" w:noHBand="0" w:noVBand="1"/>
      </w:tblPr>
      <w:tblGrid>
        <w:gridCol w:w="13948"/>
      </w:tblGrid>
      <w:tr w:rsidR="001D4FFD" w14:paraId="4DF01843" w14:textId="77777777" w:rsidTr="001D4FFD">
        <w:tc>
          <w:tcPr>
            <w:tcW w:w="9016" w:type="dxa"/>
          </w:tcPr>
          <w:p w14:paraId="01BD158B" w14:textId="144BB244" w:rsidR="001D4FFD" w:rsidRDefault="001D4FFD" w:rsidP="001A48E3">
            <w:pPr>
              <w:rPr>
                <w:rFonts w:ascii="Arial" w:eastAsia="Times New Roman" w:hAnsi="Arial" w:cs="Arial"/>
                <w:lang w:eastAsia="en-GB"/>
              </w:rPr>
            </w:pPr>
            <w:r w:rsidRPr="00711FB1">
              <w:rPr>
                <w:rFonts w:ascii="Arial" w:hAnsi="Arial" w:cs="Arial"/>
                <w:noProof/>
              </w:rPr>
              <w:drawing>
                <wp:anchor distT="0" distB="0" distL="114300" distR="114300" simplePos="0" relativeHeight="251659264" behindDoc="1" locked="0" layoutInCell="1" allowOverlap="1" wp14:anchorId="3702A5EF" wp14:editId="208D2557">
                  <wp:simplePos x="0" y="0"/>
                  <wp:positionH relativeFrom="column">
                    <wp:posOffset>-65405</wp:posOffset>
                  </wp:positionH>
                  <wp:positionV relativeFrom="paragraph">
                    <wp:posOffset>161290</wp:posOffset>
                  </wp:positionV>
                  <wp:extent cx="8724586" cy="5502557"/>
                  <wp:effectExtent l="0" t="0" r="635" b="3175"/>
                  <wp:wrapSquare wrapText="bothSides"/>
                  <wp:docPr id="1430484572" name="Picture 1" descr="CA-1 Capstone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484572" name="Picture 1" descr="CA-1 Capstone Project.&#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8724586" cy="5502557"/>
                          </a:xfrm>
                          <a:prstGeom prst="rect">
                            <a:avLst/>
                          </a:prstGeom>
                        </pic:spPr>
                      </pic:pic>
                    </a:graphicData>
                  </a:graphic>
                  <wp14:sizeRelH relativeFrom="margin">
                    <wp14:pctWidth>0</wp14:pctWidth>
                  </wp14:sizeRelH>
                  <wp14:sizeRelV relativeFrom="margin">
                    <wp14:pctHeight>0</wp14:pctHeight>
                  </wp14:sizeRelV>
                </wp:anchor>
              </w:drawing>
            </w:r>
          </w:p>
        </w:tc>
      </w:tr>
    </w:tbl>
    <w:p w14:paraId="12E4BC0D" w14:textId="77777777" w:rsidR="001D4FFD" w:rsidRDefault="001D4FFD" w:rsidP="001A48E3">
      <w:pPr>
        <w:rPr>
          <w:rFonts w:ascii="Arial" w:eastAsia="Times New Roman" w:hAnsi="Arial" w:cs="Arial"/>
          <w:kern w:val="0"/>
          <w:lang w:eastAsia="en-GB"/>
          <w14:ligatures w14:val="none"/>
        </w:rPr>
        <w:sectPr w:rsidR="001D4FFD" w:rsidSect="001D4FFD">
          <w:pgSz w:w="16838" w:h="11906" w:orient="landscape"/>
          <w:pgMar w:top="1440" w:right="1440" w:bottom="1440" w:left="1440" w:header="709" w:footer="709" w:gutter="0"/>
          <w:cols w:space="708"/>
          <w:docGrid w:linePitch="360"/>
        </w:sectPr>
      </w:pPr>
    </w:p>
    <w:p w14:paraId="5397BF11" w14:textId="77777777" w:rsidR="00FC274A" w:rsidRPr="00711FB1" w:rsidRDefault="00FC274A" w:rsidP="00FC274A">
      <w:pPr>
        <w:pStyle w:val="Heading1"/>
        <w:jc w:val="center"/>
        <w:rPr>
          <w:rFonts w:ascii="Arial" w:hAnsi="Arial" w:cs="Arial"/>
          <w:color w:val="000000" w:themeColor="text1"/>
          <w:sz w:val="28"/>
          <w:szCs w:val="28"/>
        </w:rPr>
      </w:pPr>
      <w:bookmarkStart w:id="8" w:name="_Toc242379674"/>
      <w:bookmarkStart w:id="9" w:name="_Toc242379675"/>
      <w:r w:rsidRPr="00711FB1">
        <w:rPr>
          <w:rFonts w:ascii="Arial" w:hAnsi="Arial" w:cs="Arial"/>
          <w:color w:val="000000" w:themeColor="text1"/>
          <w:sz w:val="28"/>
          <w:szCs w:val="28"/>
        </w:rPr>
        <w:t>Ethical and Legal Considerations</w:t>
      </w:r>
      <w:bookmarkEnd w:id="8"/>
    </w:p>
    <w:p w14:paraId="7F89D586" w14:textId="77777777" w:rsidR="00FC274A" w:rsidRPr="00711FB1" w:rsidRDefault="00FC274A" w:rsidP="00FC274A">
      <w:pPr>
        <w:rPr>
          <w:rFonts w:ascii="Arial" w:eastAsia="Times New Roman" w:hAnsi="Arial" w:cs="Arial"/>
          <w:kern w:val="0"/>
          <w:lang w:eastAsia="en-GB"/>
          <w14:ligatures w14:val="none"/>
        </w:rPr>
      </w:pPr>
      <w:r w:rsidRPr="00711FB1">
        <w:rPr>
          <w:rFonts w:ascii="Arial" w:eastAsia="Times New Roman" w:hAnsi="Arial" w:cs="Arial"/>
          <w:kern w:val="0"/>
          <w:lang w:eastAsia="en-GB"/>
          <w14:ligatures w14:val="none"/>
        </w:rPr>
        <w:t>The project will follow the principles of the General Data Protection Regulation (GDPR), particularly regarding the legitimate purpose of data processing. The data will be used only for the purpose of the Strategic Thinking CA’s. Only the data necessary to make this project possible will be collected and processed. Personal data such as guests' names, dates of birth, email addresses, phone numbers, and other identifying information will not be necessary for this project. However, all data collected from the company will be handled securely, ensuring its security, integrity, and confidentiality.</w:t>
      </w:r>
    </w:p>
    <w:p w14:paraId="65D17A87" w14:textId="77777777" w:rsidR="00FC274A" w:rsidRPr="00711FB1" w:rsidRDefault="00FC274A" w:rsidP="00FC274A">
      <w:pPr>
        <w:rPr>
          <w:rFonts w:ascii="Arial" w:eastAsia="Times New Roman" w:hAnsi="Arial" w:cs="Arial"/>
          <w:kern w:val="0"/>
          <w:lang w:eastAsia="en-GB"/>
          <w14:ligatures w14:val="none"/>
        </w:rPr>
      </w:pPr>
    </w:p>
    <w:p w14:paraId="305668D5" w14:textId="77777777" w:rsidR="00FC274A" w:rsidRPr="00711FB1" w:rsidRDefault="00FC274A" w:rsidP="00FC274A">
      <w:pPr>
        <w:rPr>
          <w:rFonts w:ascii="Arial" w:eastAsia="Times New Roman" w:hAnsi="Arial" w:cs="Arial"/>
          <w:kern w:val="0"/>
          <w:lang w:eastAsia="en-GB"/>
          <w14:ligatures w14:val="none"/>
        </w:rPr>
      </w:pPr>
      <w:r w:rsidRPr="00711FB1">
        <w:rPr>
          <w:rFonts w:ascii="Arial" w:eastAsia="Times New Roman" w:hAnsi="Arial" w:cs="Arial"/>
          <w:kern w:val="0"/>
          <w:lang w:eastAsia="en-GB"/>
          <w14:ligatures w14:val="none"/>
        </w:rPr>
        <w:t>Permission to access and use the business data has been obtained from the owner/manager.</w:t>
      </w:r>
    </w:p>
    <w:p w14:paraId="2E060A3D" w14:textId="77777777" w:rsidR="00FC274A" w:rsidRDefault="00FC274A" w:rsidP="00FC274A">
      <w:pPr>
        <w:pStyle w:val="Heading1"/>
        <w:jc w:val="center"/>
        <w:rPr>
          <w:rFonts w:ascii="Arial" w:hAnsi="Arial" w:cs="Arial"/>
          <w:color w:val="000000" w:themeColor="text1"/>
          <w:sz w:val="28"/>
          <w:szCs w:val="28"/>
        </w:rPr>
      </w:pPr>
    </w:p>
    <w:p w14:paraId="42D57D92" w14:textId="77777777" w:rsidR="00FC274A" w:rsidRDefault="00FC274A" w:rsidP="00FC274A">
      <w:pPr>
        <w:pStyle w:val="Heading1"/>
        <w:jc w:val="center"/>
        <w:rPr>
          <w:rFonts w:ascii="Arial" w:hAnsi="Arial" w:cs="Arial"/>
          <w:color w:val="000000" w:themeColor="text1"/>
          <w:sz w:val="28"/>
          <w:szCs w:val="28"/>
        </w:rPr>
      </w:pPr>
    </w:p>
    <w:p w14:paraId="779288F1" w14:textId="77777777" w:rsidR="00FC274A" w:rsidRDefault="00FC274A" w:rsidP="00FC274A">
      <w:pPr>
        <w:pStyle w:val="Heading1"/>
        <w:jc w:val="center"/>
        <w:rPr>
          <w:rFonts w:ascii="Arial" w:hAnsi="Arial" w:cs="Arial"/>
          <w:color w:val="000000" w:themeColor="text1"/>
          <w:sz w:val="28"/>
          <w:szCs w:val="28"/>
        </w:rPr>
      </w:pPr>
    </w:p>
    <w:p w14:paraId="4F3709B0" w14:textId="77777777" w:rsidR="00FC274A" w:rsidRDefault="00FC274A" w:rsidP="00FC274A">
      <w:pPr>
        <w:pStyle w:val="Heading1"/>
        <w:jc w:val="center"/>
        <w:rPr>
          <w:rFonts w:ascii="Arial" w:hAnsi="Arial" w:cs="Arial"/>
          <w:color w:val="000000" w:themeColor="text1"/>
          <w:sz w:val="28"/>
          <w:szCs w:val="28"/>
        </w:rPr>
      </w:pPr>
    </w:p>
    <w:p w14:paraId="5500925F" w14:textId="77777777" w:rsidR="00FC274A" w:rsidRDefault="00FC274A" w:rsidP="00FC274A">
      <w:pPr>
        <w:pStyle w:val="Heading1"/>
        <w:jc w:val="center"/>
        <w:rPr>
          <w:rFonts w:ascii="Arial" w:hAnsi="Arial" w:cs="Arial"/>
          <w:color w:val="000000" w:themeColor="text1"/>
          <w:sz w:val="28"/>
          <w:szCs w:val="28"/>
        </w:rPr>
      </w:pPr>
    </w:p>
    <w:p w14:paraId="1046D04F" w14:textId="77777777" w:rsidR="00FC274A" w:rsidRDefault="00FC274A" w:rsidP="00FC274A">
      <w:pPr>
        <w:pStyle w:val="Heading1"/>
        <w:jc w:val="center"/>
        <w:rPr>
          <w:rFonts w:ascii="Arial" w:hAnsi="Arial" w:cs="Arial"/>
          <w:color w:val="000000" w:themeColor="text1"/>
          <w:sz w:val="28"/>
          <w:szCs w:val="28"/>
        </w:rPr>
      </w:pPr>
    </w:p>
    <w:p w14:paraId="5A157A51" w14:textId="77777777" w:rsidR="00FC274A" w:rsidRDefault="00FC274A" w:rsidP="00FC274A">
      <w:pPr>
        <w:pStyle w:val="Heading1"/>
        <w:jc w:val="center"/>
        <w:rPr>
          <w:rFonts w:ascii="Arial" w:hAnsi="Arial" w:cs="Arial"/>
          <w:color w:val="000000" w:themeColor="text1"/>
          <w:sz w:val="28"/>
          <w:szCs w:val="28"/>
        </w:rPr>
      </w:pPr>
    </w:p>
    <w:p w14:paraId="44B614BA" w14:textId="77777777" w:rsidR="00FC274A" w:rsidRDefault="00FC274A" w:rsidP="00FC274A">
      <w:pPr>
        <w:pStyle w:val="Heading1"/>
        <w:jc w:val="center"/>
        <w:rPr>
          <w:rFonts w:ascii="Arial" w:hAnsi="Arial" w:cs="Arial"/>
          <w:color w:val="000000" w:themeColor="text1"/>
          <w:sz w:val="28"/>
          <w:szCs w:val="28"/>
        </w:rPr>
      </w:pPr>
    </w:p>
    <w:p w14:paraId="52AF78F1" w14:textId="77777777" w:rsidR="00FC274A" w:rsidRDefault="00FC274A" w:rsidP="00FC274A">
      <w:pPr>
        <w:pStyle w:val="Heading1"/>
        <w:jc w:val="center"/>
        <w:rPr>
          <w:rFonts w:ascii="Arial" w:hAnsi="Arial" w:cs="Arial"/>
          <w:color w:val="000000" w:themeColor="text1"/>
          <w:sz w:val="28"/>
          <w:szCs w:val="28"/>
        </w:rPr>
      </w:pPr>
    </w:p>
    <w:p w14:paraId="40EC957D" w14:textId="77777777" w:rsidR="00FC274A" w:rsidRDefault="00FC274A" w:rsidP="00FC274A">
      <w:pPr>
        <w:pStyle w:val="Heading1"/>
        <w:jc w:val="center"/>
        <w:rPr>
          <w:rFonts w:ascii="Arial" w:hAnsi="Arial" w:cs="Arial"/>
          <w:color w:val="000000" w:themeColor="text1"/>
          <w:sz w:val="28"/>
          <w:szCs w:val="28"/>
        </w:rPr>
      </w:pPr>
    </w:p>
    <w:p w14:paraId="76E50A99" w14:textId="77777777" w:rsidR="00FC274A" w:rsidRDefault="00FC274A" w:rsidP="00FC274A">
      <w:pPr>
        <w:pStyle w:val="Heading1"/>
        <w:jc w:val="center"/>
        <w:rPr>
          <w:rFonts w:ascii="Arial" w:hAnsi="Arial" w:cs="Arial"/>
          <w:color w:val="000000" w:themeColor="text1"/>
          <w:sz w:val="28"/>
          <w:szCs w:val="28"/>
        </w:rPr>
      </w:pPr>
    </w:p>
    <w:p w14:paraId="31866742" w14:textId="77777777" w:rsidR="00FC274A" w:rsidRDefault="00FC274A" w:rsidP="00FC274A">
      <w:pPr>
        <w:pStyle w:val="Heading1"/>
        <w:jc w:val="center"/>
        <w:rPr>
          <w:rFonts w:ascii="Arial" w:hAnsi="Arial" w:cs="Arial"/>
          <w:color w:val="000000" w:themeColor="text1"/>
          <w:sz w:val="28"/>
          <w:szCs w:val="28"/>
        </w:rPr>
      </w:pPr>
    </w:p>
    <w:p w14:paraId="4559EAC4" w14:textId="77777777" w:rsidR="00FC274A" w:rsidRDefault="00FC274A" w:rsidP="00FC274A">
      <w:pPr>
        <w:pStyle w:val="Heading1"/>
        <w:jc w:val="center"/>
        <w:rPr>
          <w:rFonts w:ascii="Arial" w:hAnsi="Arial" w:cs="Arial"/>
          <w:color w:val="000000" w:themeColor="text1"/>
          <w:sz w:val="28"/>
          <w:szCs w:val="28"/>
        </w:rPr>
      </w:pPr>
    </w:p>
    <w:p w14:paraId="2880CED1" w14:textId="77777777" w:rsidR="00FC274A" w:rsidRDefault="00FC274A" w:rsidP="00FC274A">
      <w:pPr>
        <w:pStyle w:val="Heading1"/>
        <w:jc w:val="center"/>
        <w:rPr>
          <w:rFonts w:ascii="Arial" w:hAnsi="Arial" w:cs="Arial"/>
          <w:color w:val="000000" w:themeColor="text1"/>
          <w:sz w:val="28"/>
          <w:szCs w:val="28"/>
        </w:rPr>
      </w:pPr>
    </w:p>
    <w:p w14:paraId="1E683E0B" w14:textId="77777777" w:rsidR="00FC274A" w:rsidRDefault="00FC274A" w:rsidP="00FC274A">
      <w:pPr>
        <w:pStyle w:val="Heading1"/>
        <w:jc w:val="center"/>
        <w:rPr>
          <w:rFonts w:ascii="Arial" w:hAnsi="Arial" w:cs="Arial"/>
          <w:color w:val="000000" w:themeColor="text1"/>
          <w:sz w:val="28"/>
          <w:szCs w:val="28"/>
        </w:rPr>
      </w:pPr>
    </w:p>
    <w:p w14:paraId="2A911AF4" w14:textId="77777777" w:rsidR="00FC274A" w:rsidRDefault="00FC274A" w:rsidP="00FC274A">
      <w:pPr>
        <w:pStyle w:val="Heading1"/>
        <w:jc w:val="center"/>
        <w:rPr>
          <w:rFonts w:ascii="Arial" w:hAnsi="Arial" w:cs="Arial"/>
          <w:color w:val="000000" w:themeColor="text1"/>
          <w:sz w:val="28"/>
          <w:szCs w:val="28"/>
        </w:rPr>
      </w:pPr>
    </w:p>
    <w:p w14:paraId="43EE2C5B" w14:textId="77777777" w:rsidR="00FC274A" w:rsidRDefault="00FC274A" w:rsidP="00FC274A">
      <w:pPr>
        <w:pStyle w:val="Heading1"/>
        <w:jc w:val="center"/>
        <w:rPr>
          <w:rFonts w:ascii="Arial" w:hAnsi="Arial" w:cs="Arial"/>
          <w:color w:val="000000" w:themeColor="text1"/>
          <w:sz w:val="28"/>
          <w:szCs w:val="28"/>
        </w:rPr>
      </w:pPr>
    </w:p>
    <w:p w14:paraId="62A1A200" w14:textId="77777777" w:rsidR="00FC274A" w:rsidRDefault="00FC274A" w:rsidP="00FC274A">
      <w:pPr>
        <w:pStyle w:val="Heading1"/>
        <w:jc w:val="center"/>
        <w:rPr>
          <w:rFonts w:ascii="Arial" w:hAnsi="Arial" w:cs="Arial"/>
          <w:color w:val="000000" w:themeColor="text1"/>
          <w:sz w:val="28"/>
          <w:szCs w:val="28"/>
        </w:rPr>
      </w:pPr>
    </w:p>
    <w:p w14:paraId="34023428" w14:textId="77777777" w:rsidR="00FC274A" w:rsidRDefault="00FC274A" w:rsidP="00FC274A">
      <w:pPr>
        <w:pStyle w:val="Heading1"/>
        <w:jc w:val="center"/>
        <w:rPr>
          <w:rFonts w:ascii="Arial" w:hAnsi="Arial" w:cs="Arial"/>
          <w:color w:val="000000" w:themeColor="text1"/>
          <w:sz w:val="28"/>
          <w:szCs w:val="28"/>
        </w:rPr>
      </w:pPr>
    </w:p>
    <w:p w14:paraId="7D26BA2D" w14:textId="40B9D3E1" w:rsidR="00FC274A" w:rsidRPr="00711FB1" w:rsidRDefault="00FC274A" w:rsidP="00FC274A">
      <w:pPr>
        <w:pStyle w:val="Heading1"/>
        <w:jc w:val="center"/>
        <w:rPr>
          <w:rFonts w:ascii="Arial" w:hAnsi="Arial" w:cs="Arial"/>
          <w:color w:val="000000" w:themeColor="text1"/>
          <w:sz w:val="28"/>
          <w:szCs w:val="28"/>
        </w:rPr>
      </w:pPr>
      <w:r w:rsidRPr="00711FB1">
        <w:rPr>
          <w:rFonts w:ascii="Arial" w:hAnsi="Arial" w:cs="Arial"/>
          <w:color w:val="000000" w:themeColor="text1"/>
          <w:sz w:val="28"/>
          <w:szCs w:val="28"/>
        </w:rPr>
        <w:t>References</w:t>
      </w:r>
      <w:bookmarkEnd w:id="9"/>
    </w:p>
    <w:p w14:paraId="51C1538C" w14:textId="77777777" w:rsidR="00FC274A" w:rsidRPr="00711FB1" w:rsidRDefault="00FC274A" w:rsidP="00FC274A">
      <w:pPr>
        <w:rPr>
          <w:rFonts w:ascii="Arial" w:hAnsi="Arial" w:cs="Arial"/>
        </w:rPr>
      </w:pPr>
      <w:r w:rsidRPr="00711FB1">
        <w:rPr>
          <w:rFonts w:ascii="Arial" w:hAnsi="Arial" w:cs="Arial"/>
        </w:rPr>
        <w:t xml:space="preserve">Finn, T. and Smalley, I. (2024) </w:t>
      </w:r>
      <w:r w:rsidRPr="00711FB1">
        <w:rPr>
          <w:rFonts w:ascii="Arial" w:hAnsi="Arial" w:cs="Arial"/>
          <w:i/>
          <w:iCs/>
        </w:rPr>
        <w:t>What is predictive analytics?</w:t>
      </w:r>
      <w:r w:rsidRPr="00711FB1">
        <w:rPr>
          <w:rFonts w:ascii="Arial" w:hAnsi="Arial" w:cs="Arial"/>
        </w:rPr>
        <w:t xml:space="preserve"> Available at: </w:t>
      </w:r>
      <w:hyperlink r:id="rId12" w:history="1">
        <w:r w:rsidRPr="00711FB1">
          <w:rPr>
            <w:rStyle w:val="Hyperlink"/>
            <w:rFonts w:ascii="Arial" w:hAnsi="Arial" w:cs="Arial"/>
          </w:rPr>
          <w:t>https://www.ibm.com/think/topics/predictive-analytics</w:t>
        </w:r>
      </w:hyperlink>
      <w:r w:rsidRPr="00711FB1">
        <w:rPr>
          <w:rFonts w:ascii="Arial" w:hAnsi="Arial" w:cs="Arial"/>
        </w:rPr>
        <w:t xml:space="preserve"> (Accessed: 28 </w:t>
      </w:r>
      <w:proofErr w:type="spellStart"/>
      <w:r w:rsidRPr="00711FB1">
        <w:rPr>
          <w:rFonts w:ascii="Arial" w:hAnsi="Arial" w:cs="Arial"/>
        </w:rPr>
        <w:t>september</w:t>
      </w:r>
      <w:proofErr w:type="spellEnd"/>
      <w:r w:rsidRPr="00711FB1">
        <w:rPr>
          <w:rFonts w:ascii="Arial" w:hAnsi="Arial" w:cs="Arial"/>
        </w:rPr>
        <w:t xml:space="preserve"> 2026).</w:t>
      </w:r>
    </w:p>
    <w:p w14:paraId="00AEFDCD" w14:textId="77777777" w:rsidR="00FC274A" w:rsidRPr="00711FB1" w:rsidRDefault="00FC274A" w:rsidP="00FC274A">
      <w:pPr>
        <w:jc w:val="both"/>
        <w:rPr>
          <w:rFonts w:ascii="Arial" w:hAnsi="Arial" w:cs="Arial"/>
        </w:rPr>
      </w:pPr>
    </w:p>
    <w:p w14:paraId="544B5014" w14:textId="77777777" w:rsidR="00FC274A" w:rsidRPr="00711FB1" w:rsidRDefault="00FC274A" w:rsidP="00FC274A">
      <w:pPr>
        <w:jc w:val="both"/>
        <w:rPr>
          <w:rFonts w:ascii="Arial" w:hAnsi="Arial" w:cs="Arial"/>
        </w:rPr>
      </w:pPr>
      <w:r w:rsidRPr="00711FB1">
        <w:rPr>
          <w:rFonts w:ascii="Arial" w:hAnsi="Arial" w:cs="Arial"/>
        </w:rPr>
        <w:t xml:space="preserve">Booking.com (no date) </w:t>
      </w:r>
      <w:r w:rsidRPr="00711FB1">
        <w:rPr>
          <w:rFonts w:ascii="Arial" w:hAnsi="Arial" w:cs="Arial"/>
          <w:i/>
          <w:iCs/>
        </w:rPr>
        <w:t>The Merry Cobbler, Dublin: guest reviews</w:t>
      </w:r>
      <w:r w:rsidRPr="00711FB1">
        <w:rPr>
          <w:rFonts w:ascii="Arial" w:hAnsi="Arial" w:cs="Arial"/>
        </w:rPr>
        <w:t xml:space="preserve">. Available at: </w:t>
      </w:r>
      <w:hyperlink r:id="rId13" w:history="1">
        <w:r w:rsidRPr="00711FB1">
          <w:rPr>
            <w:rStyle w:val="Hyperlink"/>
            <w:rFonts w:ascii="Arial" w:hAnsi="Arial" w:cs="Arial"/>
          </w:rPr>
          <w:t>https://www.booking.com/hotel/ie/the-merry-cobbler.html</w:t>
        </w:r>
      </w:hyperlink>
      <w:r w:rsidRPr="00711FB1">
        <w:rPr>
          <w:rFonts w:ascii="Arial" w:hAnsi="Arial" w:cs="Arial"/>
        </w:rPr>
        <w:t xml:space="preserve"> (Accessed: 1 October 2026).</w:t>
      </w:r>
    </w:p>
    <w:p w14:paraId="684BE85B" w14:textId="77777777" w:rsidR="00FC274A" w:rsidRPr="00711FB1" w:rsidRDefault="00FC274A" w:rsidP="00FC274A">
      <w:pPr>
        <w:jc w:val="both"/>
        <w:rPr>
          <w:rFonts w:ascii="Arial" w:hAnsi="Arial" w:cs="Arial"/>
        </w:rPr>
      </w:pPr>
    </w:p>
    <w:p w14:paraId="431DCF3D" w14:textId="77777777" w:rsidR="00FC274A" w:rsidRPr="00711FB1" w:rsidRDefault="00FC274A" w:rsidP="00FC274A">
      <w:pPr>
        <w:jc w:val="both"/>
        <w:rPr>
          <w:rFonts w:ascii="Arial" w:hAnsi="Arial" w:cs="Arial"/>
        </w:rPr>
      </w:pPr>
      <w:r w:rsidRPr="00711FB1">
        <w:rPr>
          <w:rFonts w:ascii="Arial" w:hAnsi="Arial" w:cs="Arial"/>
        </w:rPr>
        <w:t xml:space="preserve">Steps of Data Analysis for Predictive Analytics &amp; Business Insights. Available at:  </w:t>
      </w:r>
      <w:hyperlink r:id="rId14" w:history="1">
        <w:r w:rsidRPr="00711FB1">
          <w:rPr>
            <w:rStyle w:val="Hyperlink"/>
            <w:rFonts w:ascii="Arial" w:hAnsi="Arial" w:cs="Arial"/>
          </w:rPr>
          <w:t>Identifying a Business Problem</w:t>
        </w:r>
      </w:hyperlink>
      <w:hyperlink r:id="rId15" w:history="1">
        <w:r w:rsidRPr="00711FB1">
          <w:rPr>
            <w:rStyle w:val="Hyperlink"/>
            <w:rFonts w:ascii="Arial" w:hAnsi="Arial" w:cs="Arial"/>
          </w:rPr>
          <w:t>https://thevistaacademy.com/data-analysis-process-steps/</w:t>
        </w:r>
      </w:hyperlink>
      <w:r w:rsidRPr="00711FB1">
        <w:rPr>
          <w:rFonts w:ascii="Arial" w:hAnsi="Arial" w:cs="Arial"/>
        </w:rPr>
        <w:t>(Accessed: 1 October 2026).</w:t>
      </w:r>
    </w:p>
    <w:p w14:paraId="69A42B61" w14:textId="77777777" w:rsidR="00FC274A" w:rsidRPr="00711FB1" w:rsidRDefault="00FC274A" w:rsidP="00FC274A">
      <w:pPr>
        <w:jc w:val="both"/>
        <w:rPr>
          <w:rFonts w:ascii="Arial" w:hAnsi="Arial" w:cs="Arial"/>
          <w:i/>
          <w:iCs/>
        </w:rPr>
      </w:pPr>
      <w:r w:rsidRPr="00711FB1">
        <w:rPr>
          <w:rFonts w:ascii="Arial" w:hAnsi="Arial" w:cs="Arial"/>
          <w:i/>
          <w:iCs/>
        </w:rPr>
        <w:t xml:space="preserve">Ahmed, </w:t>
      </w:r>
      <w:proofErr w:type="spellStart"/>
      <w:r w:rsidRPr="00711FB1">
        <w:rPr>
          <w:rFonts w:ascii="Arial" w:hAnsi="Arial" w:cs="Arial"/>
          <w:i/>
          <w:iCs/>
        </w:rPr>
        <w:t>Taufique</w:t>
      </w:r>
      <w:proofErr w:type="spellEnd"/>
      <w:r w:rsidRPr="00711FB1">
        <w:rPr>
          <w:rFonts w:ascii="Arial" w:hAnsi="Arial" w:cs="Arial"/>
          <w:i/>
          <w:iCs/>
        </w:rPr>
        <w:t>. (2026) Identifying a business problem. Data Analytics for Business. CCT College Dublin. Available at: https://moodle.cct.ie/my(Accessed: 1 October 2026).</w:t>
      </w:r>
    </w:p>
    <w:p w14:paraId="5A21085F" w14:textId="77777777" w:rsidR="00FC274A" w:rsidRPr="00711FB1" w:rsidRDefault="00FC274A" w:rsidP="00FC274A">
      <w:pPr>
        <w:jc w:val="both"/>
        <w:rPr>
          <w:rFonts w:ascii="Arial" w:hAnsi="Arial" w:cs="Arial"/>
          <w:i/>
          <w:iCs/>
        </w:rPr>
      </w:pPr>
    </w:p>
    <w:p w14:paraId="404B0013" w14:textId="77777777" w:rsidR="00FC274A" w:rsidRPr="00711FB1" w:rsidRDefault="00FC274A" w:rsidP="00FC274A">
      <w:pPr>
        <w:jc w:val="both"/>
        <w:rPr>
          <w:rFonts w:ascii="Arial" w:hAnsi="Arial" w:cs="Arial"/>
          <w:i/>
          <w:iCs/>
        </w:rPr>
      </w:pPr>
      <w:r w:rsidRPr="00711FB1">
        <w:rPr>
          <w:rFonts w:ascii="Arial" w:hAnsi="Arial" w:cs="Arial"/>
          <w:i/>
          <w:iCs/>
        </w:rPr>
        <w:t xml:space="preserve">Carneiro T, </w:t>
      </w:r>
      <w:proofErr w:type="spellStart"/>
      <w:r w:rsidRPr="00711FB1">
        <w:rPr>
          <w:rFonts w:ascii="Arial" w:hAnsi="Arial" w:cs="Arial"/>
          <w:i/>
          <w:iCs/>
        </w:rPr>
        <w:t>Picoto</w:t>
      </w:r>
      <w:proofErr w:type="spellEnd"/>
      <w:r w:rsidRPr="00711FB1">
        <w:rPr>
          <w:rFonts w:ascii="Arial" w:hAnsi="Arial" w:cs="Arial"/>
          <w:i/>
          <w:iCs/>
        </w:rPr>
        <w:t xml:space="preserve"> WN, Pinto I. Big Data Analytics and Firm Performance in the Hotel Sector. Tourism and Hospitality. 2023; 4(2):244-256. </w:t>
      </w:r>
      <w:hyperlink r:id="rId16" w:history="1">
        <w:r w:rsidRPr="00711FB1">
          <w:rPr>
            <w:rStyle w:val="Hyperlink"/>
            <w:rFonts w:ascii="Arial" w:hAnsi="Arial" w:cs="Arial"/>
            <w:i/>
            <w:iCs/>
          </w:rPr>
          <w:t>https://doi.org/10.3390/tourhosp4020015</w:t>
        </w:r>
      </w:hyperlink>
    </w:p>
    <w:p w14:paraId="184EB165" w14:textId="77777777" w:rsidR="00FC274A" w:rsidRPr="00711FB1" w:rsidRDefault="00FC274A" w:rsidP="00FC274A">
      <w:pPr>
        <w:jc w:val="both"/>
        <w:rPr>
          <w:rFonts w:ascii="Arial" w:hAnsi="Arial" w:cs="Arial"/>
          <w:i/>
          <w:iCs/>
        </w:rPr>
      </w:pPr>
    </w:p>
    <w:p w14:paraId="1DF83707" w14:textId="77777777" w:rsidR="00FC274A" w:rsidRPr="00711FB1" w:rsidRDefault="00FC274A" w:rsidP="00FC274A">
      <w:pPr>
        <w:jc w:val="both"/>
        <w:rPr>
          <w:rFonts w:ascii="Arial" w:hAnsi="Arial" w:cs="Arial"/>
          <w:i/>
          <w:iCs/>
        </w:rPr>
      </w:pPr>
      <w:r w:rsidRPr="00711FB1">
        <w:rPr>
          <w:rFonts w:ascii="Arial" w:hAnsi="Arial" w:cs="Arial"/>
          <w:i/>
          <w:iCs/>
        </w:rPr>
        <w:t xml:space="preserve">D. Pramita, N. W. Saraswati, I. P. Sandana, P. </w:t>
      </w:r>
      <w:proofErr w:type="spellStart"/>
      <w:r w:rsidRPr="00711FB1">
        <w:rPr>
          <w:rFonts w:ascii="Arial" w:hAnsi="Arial" w:cs="Arial"/>
          <w:i/>
          <w:iCs/>
        </w:rPr>
        <w:t>Pirozmand</w:t>
      </w:r>
      <w:proofErr w:type="spellEnd"/>
      <w:r w:rsidRPr="00711FB1">
        <w:rPr>
          <w:rFonts w:ascii="Arial" w:hAnsi="Arial" w:cs="Arial"/>
          <w:i/>
          <w:iCs/>
        </w:rPr>
        <w:t xml:space="preserve">, and I. K. Bisena, ”Optimizing Hotel Room Occupancy Prediction Using an Enhanced Linear Regression Algorithms”, MATRIK: </w:t>
      </w:r>
      <w:proofErr w:type="spellStart"/>
      <w:r w:rsidRPr="00711FB1">
        <w:rPr>
          <w:rFonts w:ascii="Arial" w:hAnsi="Arial" w:cs="Arial"/>
          <w:i/>
          <w:iCs/>
        </w:rPr>
        <w:t>Jurnal</w:t>
      </w:r>
      <w:proofErr w:type="spellEnd"/>
      <w:r w:rsidRPr="00711FB1">
        <w:rPr>
          <w:rFonts w:ascii="Arial" w:hAnsi="Arial" w:cs="Arial"/>
          <w:i/>
          <w:iCs/>
        </w:rPr>
        <w:t xml:space="preserve"> </w:t>
      </w:r>
      <w:proofErr w:type="spellStart"/>
      <w:r w:rsidRPr="00711FB1">
        <w:rPr>
          <w:rFonts w:ascii="Arial" w:hAnsi="Arial" w:cs="Arial"/>
          <w:i/>
          <w:iCs/>
        </w:rPr>
        <w:t>Manajemen</w:t>
      </w:r>
      <w:proofErr w:type="spellEnd"/>
      <w:r w:rsidRPr="00711FB1">
        <w:rPr>
          <w:rFonts w:ascii="Arial" w:hAnsi="Arial" w:cs="Arial"/>
          <w:i/>
          <w:iCs/>
        </w:rPr>
        <w:t xml:space="preserve">, Teknik </w:t>
      </w:r>
      <w:proofErr w:type="spellStart"/>
      <w:r w:rsidRPr="00711FB1">
        <w:rPr>
          <w:rFonts w:ascii="Arial" w:hAnsi="Arial" w:cs="Arial"/>
          <w:i/>
          <w:iCs/>
        </w:rPr>
        <w:t>Informatika</w:t>
      </w:r>
      <w:proofErr w:type="spellEnd"/>
      <w:r w:rsidRPr="00711FB1">
        <w:rPr>
          <w:rFonts w:ascii="Arial" w:hAnsi="Arial" w:cs="Arial"/>
          <w:i/>
          <w:iCs/>
        </w:rPr>
        <w:t xml:space="preserve">, dan </w:t>
      </w:r>
      <w:proofErr w:type="spellStart"/>
      <w:r w:rsidRPr="00711FB1">
        <w:rPr>
          <w:rFonts w:ascii="Arial" w:hAnsi="Arial" w:cs="Arial"/>
          <w:i/>
          <w:iCs/>
        </w:rPr>
        <w:t>Rekayasa</w:t>
      </w:r>
      <w:proofErr w:type="spellEnd"/>
      <w:r w:rsidRPr="00711FB1">
        <w:rPr>
          <w:rFonts w:ascii="Arial" w:hAnsi="Arial" w:cs="Arial"/>
          <w:i/>
          <w:iCs/>
        </w:rPr>
        <w:t xml:space="preserve"> Komputer, Vol. 24, No.1, pp. 95-104, November, 2024.This is an open access article under the CC BY-SA license (</w:t>
      </w:r>
      <w:hyperlink r:id="rId17" w:history="1">
        <w:r w:rsidRPr="00711FB1">
          <w:rPr>
            <w:rStyle w:val="Hyperlink"/>
            <w:rFonts w:ascii="Arial" w:hAnsi="Arial" w:cs="Arial"/>
            <w:i/>
            <w:iCs/>
          </w:rPr>
          <w:t>https://creativecommons.org/licenses/by-sa/4.0/</w:t>
        </w:r>
      </w:hyperlink>
      <w:r w:rsidRPr="00711FB1">
        <w:rPr>
          <w:rFonts w:ascii="Arial" w:hAnsi="Arial" w:cs="Arial"/>
          <w:i/>
          <w:iCs/>
        </w:rPr>
        <w:t>)</w:t>
      </w:r>
    </w:p>
    <w:p w14:paraId="5663B805" w14:textId="77777777" w:rsidR="00FC274A" w:rsidRPr="00711FB1" w:rsidRDefault="00FC274A" w:rsidP="00FC274A">
      <w:pPr>
        <w:jc w:val="both"/>
        <w:rPr>
          <w:rFonts w:ascii="Arial" w:hAnsi="Arial" w:cs="Arial"/>
          <w:i/>
          <w:iCs/>
        </w:rPr>
      </w:pPr>
      <w:r w:rsidRPr="00711FB1">
        <w:rPr>
          <w:rFonts w:ascii="Arial" w:hAnsi="Arial" w:cs="Arial"/>
          <w:i/>
          <w:iCs/>
        </w:rPr>
        <w:t xml:space="preserve">Ahmed, </w:t>
      </w:r>
      <w:proofErr w:type="spellStart"/>
      <w:r w:rsidRPr="00711FB1">
        <w:rPr>
          <w:rFonts w:ascii="Arial" w:hAnsi="Arial" w:cs="Arial"/>
          <w:i/>
          <w:iCs/>
        </w:rPr>
        <w:t>Taufique</w:t>
      </w:r>
      <w:proofErr w:type="spellEnd"/>
      <w:r w:rsidRPr="00711FB1">
        <w:rPr>
          <w:rFonts w:ascii="Arial" w:hAnsi="Arial" w:cs="Arial"/>
          <w:i/>
          <w:iCs/>
        </w:rPr>
        <w:t>. (2026) Strategic Business &amp; Professional Development. CCT College Dublin. Available at: https://moodle.cct.ie/my(Accessed: 5 October 2026).</w:t>
      </w:r>
    </w:p>
    <w:p w14:paraId="4A9785A9" w14:textId="77777777" w:rsidR="00FC274A" w:rsidRPr="00711FB1" w:rsidRDefault="00FC274A" w:rsidP="00FC274A">
      <w:pPr>
        <w:jc w:val="both"/>
        <w:rPr>
          <w:rFonts w:ascii="Arial" w:hAnsi="Arial" w:cs="Arial"/>
          <w:i/>
          <w:iCs/>
        </w:rPr>
      </w:pPr>
    </w:p>
    <w:p w14:paraId="31EF892D" w14:textId="77777777" w:rsidR="00FC274A" w:rsidRPr="00711FB1" w:rsidRDefault="00FC274A" w:rsidP="00FC274A">
      <w:pPr>
        <w:jc w:val="both"/>
        <w:rPr>
          <w:rFonts w:ascii="Arial" w:hAnsi="Arial" w:cs="Arial"/>
          <w:i/>
          <w:iCs/>
        </w:rPr>
      </w:pPr>
      <w:r w:rsidRPr="00711FB1">
        <w:rPr>
          <w:rFonts w:ascii="Arial" w:hAnsi="Arial" w:cs="Arial"/>
          <w:i/>
          <w:iCs/>
        </w:rPr>
        <w:t>Alex Carter, (Oct 1, 2024) Predictive Analytics in Project Management: Guide.</w:t>
      </w:r>
      <w:r w:rsidRPr="00711FB1">
        <w:rPr>
          <w:rFonts w:ascii="Arial" w:hAnsi="Arial" w:cs="Arial"/>
        </w:rPr>
        <w:t xml:space="preserve"> Available at https://daily.dev/blog/predictive-analytics-in-project-management-guide/</w:t>
      </w:r>
    </w:p>
    <w:p w14:paraId="4D6E4296" w14:textId="77777777" w:rsidR="00FC274A" w:rsidRPr="00711FB1" w:rsidRDefault="00FC274A" w:rsidP="00FC274A">
      <w:pPr>
        <w:jc w:val="both"/>
        <w:rPr>
          <w:rFonts w:ascii="Arial" w:hAnsi="Arial" w:cs="Arial"/>
          <w:i/>
          <w:iCs/>
        </w:rPr>
      </w:pPr>
      <w:hyperlink r:id="rId18" w:history="1">
        <w:r w:rsidRPr="00711FB1">
          <w:rPr>
            <w:rStyle w:val="Hyperlink"/>
            <w:rFonts w:ascii="Arial" w:hAnsi="Arial" w:cs="Arial"/>
            <w:i/>
            <w:iCs/>
          </w:rPr>
          <w:t xml:space="preserve"> Hassan</w:t>
        </w:r>
      </w:hyperlink>
      <w:r w:rsidRPr="00711FB1">
        <w:rPr>
          <w:rFonts w:ascii="Arial" w:hAnsi="Arial" w:cs="Arial"/>
          <w:i/>
          <w:iCs/>
        </w:rPr>
        <w:t>,</w:t>
      </w:r>
      <w:r w:rsidRPr="00711FB1">
        <w:rPr>
          <w:rFonts w:ascii="Arial" w:hAnsi="Arial" w:cs="Arial"/>
        </w:rPr>
        <w:t xml:space="preserve"> </w:t>
      </w:r>
      <w:r w:rsidRPr="00711FB1">
        <w:rPr>
          <w:rFonts w:ascii="Arial" w:hAnsi="Arial" w:cs="Arial"/>
          <w:i/>
          <w:iCs/>
        </w:rPr>
        <w:t>Muhammad ,Updated on: June 28, 2026. Predictive Analytics – Methods, Models, Examples, and Uses</w:t>
      </w:r>
      <w:r w:rsidRPr="00711FB1">
        <w:rPr>
          <w:rFonts w:ascii="Arial" w:hAnsi="Arial" w:cs="Arial"/>
        </w:rPr>
        <w:t xml:space="preserve"> Available at https://researchmethod.net/predictive-analytics/</w:t>
      </w:r>
    </w:p>
    <w:p w14:paraId="5E47501F" w14:textId="3C453B09" w:rsidR="0080436F" w:rsidRPr="00711FB1" w:rsidRDefault="00BA2298" w:rsidP="007E017F">
      <w:pPr>
        <w:jc w:val="center"/>
        <w:rPr>
          <w:rFonts w:ascii="Arial" w:hAnsi="Arial" w:cs="Arial"/>
        </w:rPr>
      </w:pPr>
      <w:r w:rsidRPr="00BA2298">
        <w:rPr>
          <w:rFonts w:ascii="Arial" w:hAnsi="Arial" w:cs="Arial"/>
        </w:rPr>
        <w:t>London School of Business and Research, UK</w:t>
      </w:r>
      <w:r>
        <w:rPr>
          <w:rFonts w:ascii="Arial" w:hAnsi="Arial" w:cs="Arial"/>
        </w:rPr>
        <w:t xml:space="preserve">, </w:t>
      </w:r>
      <w:r w:rsidR="007E017F" w:rsidRPr="007E017F">
        <w:rPr>
          <w:rFonts w:ascii="Arial" w:hAnsi="Arial" w:cs="Arial"/>
        </w:rPr>
        <w:t>Predictive Analytics and</w:t>
      </w:r>
      <w:r w:rsidR="007E017F">
        <w:rPr>
          <w:rFonts w:ascii="Arial" w:hAnsi="Arial" w:cs="Arial"/>
        </w:rPr>
        <w:t xml:space="preserve"> </w:t>
      </w:r>
      <w:r w:rsidR="007E017F" w:rsidRPr="007E017F">
        <w:rPr>
          <w:rFonts w:ascii="Arial" w:hAnsi="Arial" w:cs="Arial"/>
        </w:rPr>
        <w:t>Forecasting in</w:t>
      </w:r>
      <w:r w:rsidR="007E017F">
        <w:rPr>
          <w:rFonts w:ascii="Arial" w:hAnsi="Arial" w:cs="Arial"/>
        </w:rPr>
        <w:t xml:space="preserve"> </w:t>
      </w:r>
      <w:r w:rsidR="007E017F" w:rsidRPr="007E017F">
        <w:rPr>
          <w:rFonts w:ascii="Arial" w:hAnsi="Arial" w:cs="Arial"/>
        </w:rPr>
        <w:t>Hospitality</w:t>
      </w:r>
    </w:p>
    <w:p w14:paraId="24932404" w14:textId="27FB6227" w:rsidR="00D324E3" w:rsidRPr="00047B4F" w:rsidRDefault="00D324E3" w:rsidP="00D52152">
      <w:pPr>
        <w:jc w:val="both"/>
        <w:rPr>
          <w:rFonts w:ascii="Arial" w:hAnsi="Arial" w:cs="Arial"/>
          <w:b/>
          <w:bCs/>
        </w:rPr>
      </w:pPr>
      <w:r w:rsidRPr="00D52152">
        <w:rPr>
          <w:rFonts w:ascii="Arial" w:hAnsi="Arial" w:cs="Arial"/>
          <w:i/>
          <w:iCs/>
        </w:rPr>
        <w:t> </w:t>
      </w:r>
      <w:hyperlink r:id="rId19" w:history="1">
        <w:r w:rsidR="00047B4F" w:rsidRPr="00D52152">
          <w:rPr>
            <w:i/>
            <w:iCs/>
          </w:rPr>
          <w:t>LatentView Analytics</w:t>
        </w:r>
      </w:hyperlink>
      <w:r w:rsidR="00047B4F">
        <w:rPr>
          <w:rFonts w:ascii="Arial" w:hAnsi="Arial" w:cs="Arial"/>
          <w:b/>
          <w:bCs/>
        </w:rPr>
        <w:t xml:space="preserve"> </w:t>
      </w:r>
      <w:r w:rsidR="00047B4F">
        <w:rPr>
          <w:rFonts w:ascii="Arial" w:hAnsi="Arial" w:cs="Arial"/>
        </w:rPr>
        <w:t>,</w:t>
      </w:r>
      <w:r w:rsidR="005278B1" w:rsidRPr="005278B1">
        <w:rPr>
          <w:rFonts w:ascii="Arial" w:hAnsi="Arial" w:cs="Arial"/>
        </w:rPr>
        <w:t>Last Updated on February 16, 2026</w:t>
      </w:r>
      <w:r w:rsidR="005278B1">
        <w:rPr>
          <w:rFonts w:ascii="Arial" w:hAnsi="Arial" w:cs="Arial"/>
        </w:rPr>
        <w:t>,</w:t>
      </w:r>
      <w:r w:rsidRPr="00D324E3">
        <w:rPr>
          <w:rFonts w:ascii="Arial" w:hAnsi="Arial" w:cs="Arial"/>
        </w:rPr>
        <w:t>Predictive Analytics in Hospitality: Use Cases, AI and Hotel Optimization</w:t>
      </w:r>
      <w:r>
        <w:rPr>
          <w:rFonts w:ascii="Arial" w:hAnsi="Arial" w:cs="Arial"/>
        </w:rPr>
        <w:t xml:space="preserve"> </w:t>
      </w:r>
      <w:r w:rsidRPr="00711FB1">
        <w:rPr>
          <w:rFonts w:ascii="Arial" w:hAnsi="Arial" w:cs="Arial"/>
        </w:rPr>
        <w:t>Available at</w:t>
      </w:r>
      <w:r w:rsidR="005278B1">
        <w:rPr>
          <w:rFonts w:ascii="Arial" w:hAnsi="Arial" w:cs="Arial"/>
        </w:rPr>
        <w:t xml:space="preserve"> </w:t>
      </w:r>
      <w:r w:rsidR="005278B1" w:rsidRPr="005278B1">
        <w:rPr>
          <w:rFonts w:ascii="Arial" w:hAnsi="Arial" w:cs="Arial"/>
        </w:rPr>
        <w:t>https://www.latentview.com/blog/predictive-analytics-in-hospitality/</w:t>
      </w:r>
    </w:p>
    <w:p w14:paraId="6A3EB178" w14:textId="77777777" w:rsidR="0080436F" w:rsidRPr="00711FB1" w:rsidRDefault="0080436F" w:rsidP="006168D7">
      <w:pPr>
        <w:jc w:val="center"/>
        <w:rPr>
          <w:rFonts w:ascii="Arial" w:hAnsi="Arial" w:cs="Arial"/>
        </w:rPr>
      </w:pPr>
    </w:p>
    <w:p w14:paraId="51388FEB" w14:textId="77777777" w:rsidR="0080436F" w:rsidRPr="00711FB1" w:rsidRDefault="0080436F" w:rsidP="006168D7">
      <w:pPr>
        <w:jc w:val="center"/>
        <w:rPr>
          <w:rFonts w:ascii="Arial" w:hAnsi="Arial" w:cs="Arial"/>
        </w:rPr>
      </w:pPr>
    </w:p>
    <w:p w14:paraId="587F1819" w14:textId="77777777" w:rsidR="0080436F" w:rsidRPr="00711FB1" w:rsidRDefault="0080436F" w:rsidP="006168D7">
      <w:pPr>
        <w:jc w:val="center"/>
        <w:rPr>
          <w:rFonts w:ascii="Arial" w:hAnsi="Arial" w:cs="Arial"/>
        </w:rPr>
      </w:pPr>
    </w:p>
    <w:p w14:paraId="2134E04C" w14:textId="77777777" w:rsidR="0080436F" w:rsidRPr="00711FB1" w:rsidRDefault="0080436F" w:rsidP="006168D7">
      <w:pPr>
        <w:jc w:val="center"/>
        <w:rPr>
          <w:rFonts w:ascii="Arial" w:hAnsi="Arial" w:cs="Arial"/>
        </w:rPr>
      </w:pPr>
    </w:p>
    <w:p w14:paraId="4451BF51" w14:textId="77777777" w:rsidR="0080436F" w:rsidRPr="00711FB1" w:rsidRDefault="0080436F" w:rsidP="006168D7">
      <w:pPr>
        <w:jc w:val="center"/>
        <w:rPr>
          <w:rFonts w:ascii="Arial" w:hAnsi="Arial" w:cs="Arial"/>
        </w:rPr>
      </w:pPr>
    </w:p>
    <w:p w14:paraId="278926C6" w14:textId="77777777" w:rsidR="0080436F" w:rsidRPr="00711FB1" w:rsidRDefault="0080436F" w:rsidP="006168D7">
      <w:pPr>
        <w:jc w:val="center"/>
        <w:rPr>
          <w:rFonts w:ascii="Arial" w:hAnsi="Arial" w:cs="Arial"/>
        </w:rPr>
      </w:pPr>
    </w:p>
    <w:p w14:paraId="4BDCD00D" w14:textId="77777777" w:rsidR="00A77A53" w:rsidRPr="00711FB1" w:rsidRDefault="00A77A53" w:rsidP="006168D7">
      <w:pPr>
        <w:jc w:val="center"/>
        <w:rPr>
          <w:rFonts w:ascii="Arial" w:hAnsi="Arial" w:cs="Arial"/>
        </w:rPr>
      </w:pPr>
    </w:p>
    <w:p w14:paraId="67D3B0D1" w14:textId="77777777" w:rsidR="00A77A53" w:rsidRPr="00711FB1" w:rsidRDefault="00A77A53" w:rsidP="006168D7">
      <w:pPr>
        <w:jc w:val="center"/>
        <w:rPr>
          <w:rFonts w:ascii="Arial" w:hAnsi="Arial" w:cs="Arial"/>
          <w:b/>
          <w:bCs/>
        </w:rPr>
      </w:pPr>
    </w:p>
    <w:p w14:paraId="2C9F3C1C" w14:textId="77777777" w:rsidR="00A77A53" w:rsidRPr="00711FB1" w:rsidRDefault="00A77A53" w:rsidP="006168D7">
      <w:pPr>
        <w:jc w:val="center"/>
        <w:rPr>
          <w:rFonts w:ascii="Arial" w:hAnsi="Arial" w:cs="Arial"/>
          <w:b/>
          <w:bCs/>
        </w:rPr>
      </w:pPr>
    </w:p>
    <w:p w14:paraId="529E10AD" w14:textId="3B4FDD35" w:rsidR="002B5C3B" w:rsidRPr="00711FB1" w:rsidRDefault="002B5C3B" w:rsidP="006168D7">
      <w:pPr>
        <w:jc w:val="center"/>
        <w:rPr>
          <w:rFonts w:ascii="Arial" w:hAnsi="Arial" w:cs="Arial"/>
          <w:b/>
          <w:bCs/>
        </w:rPr>
      </w:pPr>
      <w:r w:rsidRPr="00711FB1">
        <w:rPr>
          <w:rFonts w:ascii="Arial" w:hAnsi="Arial" w:cs="Arial"/>
          <w:b/>
          <w:bCs/>
        </w:rPr>
        <w:br w:type="page"/>
      </w:r>
    </w:p>
    <w:p w14:paraId="01E5FD3E" w14:textId="77777777" w:rsidR="00A77A53" w:rsidRPr="00711FB1" w:rsidRDefault="00A77A53" w:rsidP="006168D7">
      <w:pPr>
        <w:jc w:val="center"/>
        <w:rPr>
          <w:rFonts w:ascii="Arial" w:hAnsi="Arial" w:cs="Arial"/>
          <w:b/>
          <w:bCs/>
        </w:rPr>
      </w:pPr>
    </w:p>
    <w:p w14:paraId="42E43A25" w14:textId="6172EB2F" w:rsidR="004B536C" w:rsidRPr="00711FB1" w:rsidRDefault="004B536C" w:rsidP="004B536C">
      <w:pPr>
        <w:jc w:val="both"/>
        <w:rPr>
          <w:rFonts w:ascii="Arial" w:hAnsi="Arial" w:cs="Arial"/>
          <w:i/>
          <w:iCs/>
        </w:rPr>
      </w:pPr>
    </w:p>
    <w:p w14:paraId="44F09C4C" w14:textId="77777777" w:rsidR="003D66C7" w:rsidRPr="00711FB1" w:rsidRDefault="003D66C7" w:rsidP="00EE3F4D">
      <w:pPr>
        <w:jc w:val="both"/>
        <w:rPr>
          <w:rFonts w:ascii="Arial" w:hAnsi="Arial" w:cs="Arial"/>
          <w:i/>
          <w:iCs/>
        </w:rPr>
      </w:pPr>
    </w:p>
    <w:sectPr w:rsidR="003D66C7" w:rsidRPr="00711FB1" w:rsidSect="005375B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5A2FAC" w14:textId="77777777" w:rsidR="00CA5506" w:rsidRDefault="00CA5506" w:rsidP="001E367B">
      <w:pPr>
        <w:spacing w:after="0" w:line="240" w:lineRule="auto"/>
      </w:pPr>
      <w:r>
        <w:separator/>
      </w:r>
    </w:p>
  </w:endnote>
  <w:endnote w:type="continuationSeparator" w:id="0">
    <w:p w14:paraId="3A5D5D93" w14:textId="77777777" w:rsidR="00CA5506" w:rsidRDefault="00CA5506" w:rsidP="001E36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72232885"/>
      <w:docPartObj>
        <w:docPartGallery w:val="Page Numbers (Bottom of Page)"/>
        <w:docPartUnique/>
      </w:docPartObj>
    </w:sdtPr>
    <w:sdtEndPr>
      <w:rPr>
        <w:noProof/>
      </w:rPr>
    </w:sdtEndPr>
    <w:sdtContent>
      <w:p w14:paraId="341F4B9E" w14:textId="412DC5C6" w:rsidR="00F11904" w:rsidRDefault="00F119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21ED725" w14:textId="77777777" w:rsidR="00F11904" w:rsidRDefault="00F1190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0370851"/>
      <w:docPartObj>
        <w:docPartGallery w:val="Page Numbers (Bottom of Page)"/>
        <w:docPartUnique/>
      </w:docPartObj>
    </w:sdtPr>
    <w:sdtEndPr>
      <w:rPr>
        <w:noProof/>
      </w:rPr>
    </w:sdtEndPr>
    <w:sdtContent>
      <w:p w14:paraId="4D2F6345" w14:textId="4F50B3D8" w:rsidR="00F11904" w:rsidRDefault="00F1190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ED49A47" w14:textId="77777777" w:rsidR="00F11904" w:rsidRDefault="00F1190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9AADB" w14:textId="77777777" w:rsidR="00CA5506" w:rsidRDefault="00CA5506" w:rsidP="001E367B">
      <w:pPr>
        <w:spacing w:after="0" w:line="240" w:lineRule="auto"/>
      </w:pPr>
      <w:r>
        <w:separator/>
      </w:r>
    </w:p>
  </w:footnote>
  <w:footnote w:type="continuationSeparator" w:id="0">
    <w:p w14:paraId="3F11BC31" w14:textId="77777777" w:rsidR="00CA5506" w:rsidRDefault="00CA5506" w:rsidP="001E36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64D84"/>
    <w:multiLevelType w:val="hybridMultilevel"/>
    <w:tmpl w:val="ED42A7EE"/>
    <w:lvl w:ilvl="0" w:tplc="D9CC1182">
      <w:start w:val="1"/>
      <w:numFmt w:val="bullet"/>
      <w:lvlText w:val="•"/>
      <w:lvlJc w:val="left"/>
      <w:pPr>
        <w:tabs>
          <w:tab w:val="num" w:pos="720"/>
        </w:tabs>
        <w:ind w:left="720" w:hanging="360"/>
      </w:pPr>
      <w:rPr>
        <w:rFonts w:ascii="Arial" w:hAnsi="Arial" w:hint="default"/>
      </w:rPr>
    </w:lvl>
    <w:lvl w:ilvl="1" w:tplc="FB70C0DE" w:tentative="1">
      <w:start w:val="1"/>
      <w:numFmt w:val="bullet"/>
      <w:lvlText w:val="•"/>
      <w:lvlJc w:val="left"/>
      <w:pPr>
        <w:tabs>
          <w:tab w:val="num" w:pos="1440"/>
        </w:tabs>
        <w:ind w:left="1440" w:hanging="360"/>
      </w:pPr>
      <w:rPr>
        <w:rFonts w:ascii="Arial" w:hAnsi="Arial" w:hint="default"/>
      </w:rPr>
    </w:lvl>
    <w:lvl w:ilvl="2" w:tplc="9A4E4B96" w:tentative="1">
      <w:start w:val="1"/>
      <w:numFmt w:val="bullet"/>
      <w:lvlText w:val="•"/>
      <w:lvlJc w:val="left"/>
      <w:pPr>
        <w:tabs>
          <w:tab w:val="num" w:pos="2160"/>
        </w:tabs>
        <w:ind w:left="2160" w:hanging="360"/>
      </w:pPr>
      <w:rPr>
        <w:rFonts w:ascii="Arial" w:hAnsi="Arial" w:hint="default"/>
      </w:rPr>
    </w:lvl>
    <w:lvl w:ilvl="3" w:tplc="32A09670" w:tentative="1">
      <w:start w:val="1"/>
      <w:numFmt w:val="bullet"/>
      <w:lvlText w:val="•"/>
      <w:lvlJc w:val="left"/>
      <w:pPr>
        <w:tabs>
          <w:tab w:val="num" w:pos="2880"/>
        </w:tabs>
        <w:ind w:left="2880" w:hanging="360"/>
      </w:pPr>
      <w:rPr>
        <w:rFonts w:ascii="Arial" w:hAnsi="Arial" w:hint="default"/>
      </w:rPr>
    </w:lvl>
    <w:lvl w:ilvl="4" w:tplc="ED709ACC" w:tentative="1">
      <w:start w:val="1"/>
      <w:numFmt w:val="bullet"/>
      <w:lvlText w:val="•"/>
      <w:lvlJc w:val="left"/>
      <w:pPr>
        <w:tabs>
          <w:tab w:val="num" w:pos="3600"/>
        </w:tabs>
        <w:ind w:left="3600" w:hanging="360"/>
      </w:pPr>
      <w:rPr>
        <w:rFonts w:ascii="Arial" w:hAnsi="Arial" w:hint="default"/>
      </w:rPr>
    </w:lvl>
    <w:lvl w:ilvl="5" w:tplc="304C25D4" w:tentative="1">
      <w:start w:val="1"/>
      <w:numFmt w:val="bullet"/>
      <w:lvlText w:val="•"/>
      <w:lvlJc w:val="left"/>
      <w:pPr>
        <w:tabs>
          <w:tab w:val="num" w:pos="4320"/>
        </w:tabs>
        <w:ind w:left="4320" w:hanging="360"/>
      </w:pPr>
      <w:rPr>
        <w:rFonts w:ascii="Arial" w:hAnsi="Arial" w:hint="default"/>
      </w:rPr>
    </w:lvl>
    <w:lvl w:ilvl="6" w:tplc="BD84F790" w:tentative="1">
      <w:start w:val="1"/>
      <w:numFmt w:val="bullet"/>
      <w:lvlText w:val="•"/>
      <w:lvlJc w:val="left"/>
      <w:pPr>
        <w:tabs>
          <w:tab w:val="num" w:pos="5040"/>
        </w:tabs>
        <w:ind w:left="5040" w:hanging="360"/>
      </w:pPr>
      <w:rPr>
        <w:rFonts w:ascii="Arial" w:hAnsi="Arial" w:hint="default"/>
      </w:rPr>
    </w:lvl>
    <w:lvl w:ilvl="7" w:tplc="17AC962E" w:tentative="1">
      <w:start w:val="1"/>
      <w:numFmt w:val="bullet"/>
      <w:lvlText w:val="•"/>
      <w:lvlJc w:val="left"/>
      <w:pPr>
        <w:tabs>
          <w:tab w:val="num" w:pos="5760"/>
        </w:tabs>
        <w:ind w:left="5760" w:hanging="360"/>
      </w:pPr>
      <w:rPr>
        <w:rFonts w:ascii="Arial" w:hAnsi="Arial" w:hint="default"/>
      </w:rPr>
    </w:lvl>
    <w:lvl w:ilvl="8" w:tplc="D9C4B54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D42590B"/>
    <w:multiLevelType w:val="multilevel"/>
    <w:tmpl w:val="9E8A9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5C6A52"/>
    <w:multiLevelType w:val="hybridMultilevel"/>
    <w:tmpl w:val="548E58DE"/>
    <w:lvl w:ilvl="0" w:tplc="9E5CCF02">
      <w:start w:val="1"/>
      <w:numFmt w:val="bullet"/>
      <w:lvlText w:val="•"/>
      <w:lvlJc w:val="left"/>
      <w:pPr>
        <w:tabs>
          <w:tab w:val="num" w:pos="720"/>
        </w:tabs>
        <w:ind w:left="720" w:hanging="360"/>
      </w:pPr>
      <w:rPr>
        <w:rFonts w:ascii="Arial" w:hAnsi="Arial" w:hint="default"/>
      </w:rPr>
    </w:lvl>
    <w:lvl w:ilvl="1" w:tplc="0152FBA2" w:tentative="1">
      <w:start w:val="1"/>
      <w:numFmt w:val="bullet"/>
      <w:lvlText w:val="•"/>
      <w:lvlJc w:val="left"/>
      <w:pPr>
        <w:tabs>
          <w:tab w:val="num" w:pos="1440"/>
        </w:tabs>
        <w:ind w:left="1440" w:hanging="360"/>
      </w:pPr>
      <w:rPr>
        <w:rFonts w:ascii="Arial" w:hAnsi="Arial" w:hint="default"/>
      </w:rPr>
    </w:lvl>
    <w:lvl w:ilvl="2" w:tplc="28E2CCFC" w:tentative="1">
      <w:start w:val="1"/>
      <w:numFmt w:val="bullet"/>
      <w:lvlText w:val="•"/>
      <w:lvlJc w:val="left"/>
      <w:pPr>
        <w:tabs>
          <w:tab w:val="num" w:pos="2160"/>
        </w:tabs>
        <w:ind w:left="2160" w:hanging="360"/>
      </w:pPr>
      <w:rPr>
        <w:rFonts w:ascii="Arial" w:hAnsi="Arial" w:hint="default"/>
      </w:rPr>
    </w:lvl>
    <w:lvl w:ilvl="3" w:tplc="5C34B2DE" w:tentative="1">
      <w:start w:val="1"/>
      <w:numFmt w:val="bullet"/>
      <w:lvlText w:val="•"/>
      <w:lvlJc w:val="left"/>
      <w:pPr>
        <w:tabs>
          <w:tab w:val="num" w:pos="2880"/>
        </w:tabs>
        <w:ind w:left="2880" w:hanging="360"/>
      </w:pPr>
      <w:rPr>
        <w:rFonts w:ascii="Arial" w:hAnsi="Arial" w:hint="default"/>
      </w:rPr>
    </w:lvl>
    <w:lvl w:ilvl="4" w:tplc="80FA7890" w:tentative="1">
      <w:start w:val="1"/>
      <w:numFmt w:val="bullet"/>
      <w:lvlText w:val="•"/>
      <w:lvlJc w:val="left"/>
      <w:pPr>
        <w:tabs>
          <w:tab w:val="num" w:pos="3600"/>
        </w:tabs>
        <w:ind w:left="3600" w:hanging="360"/>
      </w:pPr>
      <w:rPr>
        <w:rFonts w:ascii="Arial" w:hAnsi="Arial" w:hint="default"/>
      </w:rPr>
    </w:lvl>
    <w:lvl w:ilvl="5" w:tplc="A85690D4" w:tentative="1">
      <w:start w:val="1"/>
      <w:numFmt w:val="bullet"/>
      <w:lvlText w:val="•"/>
      <w:lvlJc w:val="left"/>
      <w:pPr>
        <w:tabs>
          <w:tab w:val="num" w:pos="4320"/>
        </w:tabs>
        <w:ind w:left="4320" w:hanging="360"/>
      </w:pPr>
      <w:rPr>
        <w:rFonts w:ascii="Arial" w:hAnsi="Arial" w:hint="default"/>
      </w:rPr>
    </w:lvl>
    <w:lvl w:ilvl="6" w:tplc="76FC1E72" w:tentative="1">
      <w:start w:val="1"/>
      <w:numFmt w:val="bullet"/>
      <w:lvlText w:val="•"/>
      <w:lvlJc w:val="left"/>
      <w:pPr>
        <w:tabs>
          <w:tab w:val="num" w:pos="5040"/>
        </w:tabs>
        <w:ind w:left="5040" w:hanging="360"/>
      </w:pPr>
      <w:rPr>
        <w:rFonts w:ascii="Arial" w:hAnsi="Arial" w:hint="default"/>
      </w:rPr>
    </w:lvl>
    <w:lvl w:ilvl="7" w:tplc="529EF26E" w:tentative="1">
      <w:start w:val="1"/>
      <w:numFmt w:val="bullet"/>
      <w:lvlText w:val="•"/>
      <w:lvlJc w:val="left"/>
      <w:pPr>
        <w:tabs>
          <w:tab w:val="num" w:pos="5760"/>
        </w:tabs>
        <w:ind w:left="5760" w:hanging="360"/>
      </w:pPr>
      <w:rPr>
        <w:rFonts w:ascii="Arial" w:hAnsi="Arial" w:hint="default"/>
      </w:rPr>
    </w:lvl>
    <w:lvl w:ilvl="8" w:tplc="1A42DDF4"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CD3A30"/>
    <w:multiLevelType w:val="hybridMultilevel"/>
    <w:tmpl w:val="034E0CDE"/>
    <w:lvl w:ilvl="0" w:tplc="0ED2EB92">
      <w:start w:val="1"/>
      <w:numFmt w:val="bullet"/>
      <w:lvlText w:val="•"/>
      <w:lvlJc w:val="left"/>
      <w:pPr>
        <w:tabs>
          <w:tab w:val="num" w:pos="720"/>
        </w:tabs>
        <w:ind w:left="720" w:hanging="360"/>
      </w:pPr>
      <w:rPr>
        <w:rFonts w:ascii="Arial" w:hAnsi="Arial" w:hint="default"/>
      </w:rPr>
    </w:lvl>
    <w:lvl w:ilvl="1" w:tplc="BDB67366" w:tentative="1">
      <w:start w:val="1"/>
      <w:numFmt w:val="bullet"/>
      <w:lvlText w:val="•"/>
      <w:lvlJc w:val="left"/>
      <w:pPr>
        <w:tabs>
          <w:tab w:val="num" w:pos="1440"/>
        </w:tabs>
        <w:ind w:left="1440" w:hanging="360"/>
      </w:pPr>
      <w:rPr>
        <w:rFonts w:ascii="Arial" w:hAnsi="Arial" w:hint="default"/>
      </w:rPr>
    </w:lvl>
    <w:lvl w:ilvl="2" w:tplc="8C8C7F96" w:tentative="1">
      <w:start w:val="1"/>
      <w:numFmt w:val="bullet"/>
      <w:lvlText w:val="•"/>
      <w:lvlJc w:val="left"/>
      <w:pPr>
        <w:tabs>
          <w:tab w:val="num" w:pos="2160"/>
        </w:tabs>
        <w:ind w:left="2160" w:hanging="360"/>
      </w:pPr>
      <w:rPr>
        <w:rFonts w:ascii="Arial" w:hAnsi="Arial" w:hint="default"/>
      </w:rPr>
    </w:lvl>
    <w:lvl w:ilvl="3" w:tplc="1BD29EBE" w:tentative="1">
      <w:start w:val="1"/>
      <w:numFmt w:val="bullet"/>
      <w:lvlText w:val="•"/>
      <w:lvlJc w:val="left"/>
      <w:pPr>
        <w:tabs>
          <w:tab w:val="num" w:pos="2880"/>
        </w:tabs>
        <w:ind w:left="2880" w:hanging="360"/>
      </w:pPr>
      <w:rPr>
        <w:rFonts w:ascii="Arial" w:hAnsi="Arial" w:hint="default"/>
      </w:rPr>
    </w:lvl>
    <w:lvl w:ilvl="4" w:tplc="5B007FF0" w:tentative="1">
      <w:start w:val="1"/>
      <w:numFmt w:val="bullet"/>
      <w:lvlText w:val="•"/>
      <w:lvlJc w:val="left"/>
      <w:pPr>
        <w:tabs>
          <w:tab w:val="num" w:pos="3600"/>
        </w:tabs>
        <w:ind w:left="3600" w:hanging="360"/>
      </w:pPr>
      <w:rPr>
        <w:rFonts w:ascii="Arial" w:hAnsi="Arial" w:hint="default"/>
      </w:rPr>
    </w:lvl>
    <w:lvl w:ilvl="5" w:tplc="7F403076" w:tentative="1">
      <w:start w:val="1"/>
      <w:numFmt w:val="bullet"/>
      <w:lvlText w:val="•"/>
      <w:lvlJc w:val="left"/>
      <w:pPr>
        <w:tabs>
          <w:tab w:val="num" w:pos="4320"/>
        </w:tabs>
        <w:ind w:left="4320" w:hanging="360"/>
      </w:pPr>
      <w:rPr>
        <w:rFonts w:ascii="Arial" w:hAnsi="Arial" w:hint="default"/>
      </w:rPr>
    </w:lvl>
    <w:lvl w:ilvl="6" w:tplc="8210027A" w:tentative="1">
      <w:start w:val="1"/>
      <w:numFmt w:val="bullet"/>
      <w:lvlText w:val="•"/>
      <w:lvlJc w:val="left"/>
      <w:pPr>
        <w:tabs>
          <w:tab w:val="num" w:pos="5040"/>
        </w:tabs>
        <w:ind w:left="5040" w:hanging="360"/>
      </w:pPr>
      <w:rPr>
        <w:rFonts w:ascii="Arial" w:hAnsi="Arial" w:hint="default"/>
      </w:rPr>
    </w:lvl>
    <w:lvl w:ilvl="7" w:tplc="4EB29B4C" w:tentative="1">
      <w:start w:val="1"/>
      <w:numFmt w:val="bullet"/>
      <w:lvlText w:val="•"/>
      <w:lvlJc w:val="left"/>
      <w:pPr>
        <w:tabs>
          <w:tab w:val="num" w:pos="5760"/>
        </w:tabs>
        <w:ind w:left="5760" w:hanging="360"/>
      </w:pPr>
      <w:rPr>
        <w:rFonts w:ascii="Arial" w:hAnsi="Arial" w:hint="default"/>
      </w:rPr>
    </w:lvl>
    <w:lvl w:ilvl="8" w:tplc="589CD2D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F9304AC"/>
    <w:multiLevelType w:val="multilevel"/>
    <w:tmpl w:val="CFA8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1862CB"/>
    <w:multiLevelType w:val="multilevel"/>
    <w:tmpl w:val="BA76F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2565C"/>
    <w:multiLevelType w:val="hybridMultilevel"/>
    <w:tmpl w:val="C4C2CE2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295A139E"/>
    <w:multiLevelType w:val="multilevel"/>
    <w:tmpl w:val="A95E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616D0A"/>
    <w:multiLevelType w:val="multilevel"/>
    <w:tmpl w:val="C7E0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85002A"/>
    <w:multiLevelType w:val="multilevel"/>
    <w:tmpl w:val="E7D2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5CE5368"/>
    <w:multiLevelType w:val="multilevel"/>
    <w:tmpl w:val="F6EA1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CE26E1"/>
    <w:multiLevelType w:val="multilevel"/>
    <w:tmpl w:val="6082A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F14B0E"/>
    <w:multiLevelType w:val="hybridMultilevel"/>
    <w:tmpl w:val="E3060858"/>
    <w:lvl w:ilvl="0" w:tplc="181AF79C">
      <w:numFmt w:val="bullet"/>
      <w:lvlText w:val="-"/>
      <w:lvlJc w:val="left"/>
      <w:pPr>
        <w:ind w:left="720" w:hanging="360"/>
      </w:pPr>
      <w:rPr>
        <w:rFonts w:ascii="Arial" w:eastAsiaTheme="minorHAnsi" w:hAnsi="Arial" w:cs="Arial" w:hint="default"/>
        <w:color w:val="467886" w:themeColor="hyperlink"/>
        <w:u w:val="single"/>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4D0E5973"/>
    <w:multiLevelType w:val="multilevel"/>
    <w:tmpl w:val="BCF0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D07E1F"/>
    <w:multiLevelType w:val="hybridMultilevel"/>
    <w:tmpl w:val="B6CAED0A"/>
    <w:lvl w:ilvl="0" w:tplc="18090001">
      <w:start w:val="1"/>
      <w:numFmt w:val="bullet"/>
      <w:lvlText w:val=""/>
      <w:lvlJc w:val="left"/>
      <w:pPr>
        <w:ind w:left="1080" w:hanging="360"/>
      </w:pPr>
      <w:rPr>
        <w:rFonts w:ascii="Symbol" w:hAnsi="Symbol" w:hint="default"/>
      </w:rPr>
    </w:lvl>
    <w:lvl w:ilvl="1" w:tplc="18090003" w:tentative="1">
      <w:start w:val="1"/>
      <w:numFmt w:val="bullet"/>
      <w:lvlText w:val="o"/>
      <w:lvlJc w:val="left"/>
      <w:pPr>
        <w:ind w:left="1800" w:hanging="360"/>
      </w:pPr>
      <w:rPr>
        <w:rFonts w:ascii="Courier New" w:hAnsi="Courier New" w:cs="Courier New" w:hint="default"/>
      </w:rPr>
    </w:lvl>
    <w:lvl w:ilvl="2" w:tplc="18090005" w:tentative="1">
      <w:start w:val="1"/>
      <w:numFmt w:val="bullet"/>
      <w:lvlText w:val=""/>
      <w:lvlJc w:val="left"/>
      <w:pPr>
        <w:ind w:left="2520" w:hanging="360"/>
      </w:pPr>
      <w:rPr>
        <w:rFonts w:ascii="Wingdings" w:hAnsi="Wingdings" w:hint="default"/>
      </w:rPr>
    </w:lvl>
    <w:lvl w:ilvl="3" w:tplc="18090001" w:tentative="1">
      <w:start w:val="1"/>
      <w:numFmt w:val="bullet"/>
      <w:lvlText w:val=""/>
      <w:lvlJc w:val="left"/>
      <w:pPr>
        <w:ind w:left="3240" w:hanging="360"/>
      </w:pPr>
      <w:rPr>
        <w:rFonts w:ascii="Symbol" w:hAnsi="Symbol" w:hint="default"/>
      </w:rPr>
    </w:lvl>
    <w:lvl w:ilvl="4" w:tplc="18090003" w:tentative="1">
      <w:start w:val="1"/>
      <w:numFmt w:val="bullet"/>
      <w:lvlText w:val="o"/>
      <w:lvlJc w:val="left"/>
      <w:pPr>
        <w:ind w:left="3960" w:hanging="360"/>
      </w:pPr>
      <w:rPr>
        <w:rFonts w:ascii="Courier New" w:hAnsi="Courier New" w:cs="Courier New" w:hint="default"/>
      </w:rPr>
    </w:lvl>
    <w:lvl w:ilvl="5" w:tplc="18090005" w:tentative="1">
      <w:start w:val="1"/>
      <w:numFmt w:val="bullet"/>
      <w:lvlText w:val=""/>
      <w:lvlJc w:val="left"/>
      <w:pPr>
        <w:ind w:left="4680" w:hanging="360"/>
      </w:pPr>
      <w:rPr>
        <w:rFonts w:ascii="Wingdings" w:hAnsi="Wingdings" w:hint="default"/>
      </w:rPr>
    </w:lvl>
    <w:lvl w:ilvl="6" w:tplc="18090001" w:tentative="1">
      <w:start w:val="1"/>
      <w:numFmt w:val="bullet"/>
      <w:lvlText w:val=""/>
      <w:lvlJc w:val="left"/>
      <w:pPr>
        <w:ind w:left="5400" w:hanging="360"/>
      </w:pPr>
      <w:rPr>
        <w:rFonts w:ascii="Symbol" w:hAnsi="Symbol" w:hint="default"/>
      </w:rPr>
    </w:lvl>
    <w:lvl w:ilvl="7" w:tplc="18090003" w:tentative="1">
      <w:start w:val="1"/>
      <w:numFmt w:val="bullet"/>
      <w:lvlText w:val="o"/>
      <w:lvlJc w:val="left"/>
      <w:pPr>
        <w:ind w:left="6120" w:hanging="360"/>
      </w:pPr>
      <w:rPr>
        <w:rFonts w:ascii="Courier New" w:hAnsi="Courier New" w:cs="Courier New" w:hint="default"/>
      </w:rPr>
    </w:lvl>
    <w:lvl w:ilvl="8" w:tplc="18090005" w:tentative="1">
      <w:start w:val="1"/>
      <w:numFmt w:val="bullet"/>
      <w:lvlText w:val=""/>
      <w:lvlJc w:val="left"/>
      <w:pPr>
        <w:ind w:left="6840" w:hanging="360"/>
      </w:pPr>
      <w:rPr>
        <w:rFonts w:ascii="Wingdings" w:hAnsi="Wingdings" w:hint="default"/>
      </w:rPr>
    </w:lvl>
  </w:abstractNum>
  <w:abstractNum w:abstractNumId="15" w15:restartNumberingAfterBreak="0">
    <w:nsid w:val="598D4A85"/>
    <w:multiLevelType w:val="hybridMultilevel"/>
    <w:tmpl w:val="4D1CB6B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5F062AE1"/>
    <w:multiLevelType w:val="multilevel"/>
    <w:tmpl w:val="76FA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FE47297"/>
    <w:multiLevelType w:val="multilevel"/>
    <w:tmpl w:val="A4D4D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721352A"/>
    <w:multiLevelType w:val="hybridMultilevel"/>
    <w:tmpl w:val="ABD6C7F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894853277">
    <w:abstractNumId w:val="12"/>
  </w:num>
  <w:num w:numId="2" w16cid:durableId="868028385">
    <w:abstractNumId w:val="2"/>
  </w:num>
  <w:num w:numId="3" w16cid:durableId="1058821722">
    <w:abstractNumId w:val="0"/>
  </w:num>
  <w:num w:numId="4" w16cid:durableId="2028479826">
    <w:abstractNumId w:val="3"/>
  </w:num>
  <w:num w:numId="5" w16cid:durableId="1990087424">
    <w:abstractNumId w:val="18"/>
  </w:num>
  <w:num w:numId="6" w16cid:durableId="772435312">
    <w:abstractNumId w:val="5"/>
  </w:num>
  <w:num w:numId="7" w16cid:durableId="1704936356">
    <w:abstractNumId w:val="8"/>
  </w:num>
  <w:num w:numId="8" w16cid:durableId="1271475097">
    <w:abstractNumId w:val="15"/>
  </w:num>
  <w:num w:numId="9" w16cid:durableId="1019166445">
    <w:abstractNumId w:val="14"/>
  </w:num>
  <w:num w:numId="10" w16cid:durableId="1870989538">
    <w:abstractNumId w:val="17"/>
  </w:num>
  <w:num w:numId="11" w16cid:durableId="441270543">
    <w:abstractNumId w:val="6"/>
  </w:num>
  <w:num w:numId="12" w16cid:durableId="510144853">
    <w:abstractNumId w:val="1"/>
  </w:num>
  <w:num w:numId="13" w16cid:durableId="608124165">
    <w:abstractNumId w:val="13"/>
  </w:num>
  <w:num w:numId="14" w16cid:durableId="1278834875">
    <w:abstractNumId w:val="4"/>
  </w:num>
  <w:num w:numId="15" w16cid:durableId="507212020">
    <w:abstractNumId w:val="16"/>
  </w:num>
  <w:num w:numId="16" w16cid:durableId="1313413900">
    <w:abstractNumId w:val="7"/>
  </w:num>
  <w:num w:numId="17" w16cid:durableId="1555265248">
    <w:abstractNumId w:val="10"/>
  </w:num>
  <w:num w:numId="18" w16cid:durableId="91902284">
    <w:abstractNumId w:val="11"/>
  </w:num>
  <w:num w:numId="19" w16cid:durableId="19516649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469B"/>
    <w:rsid w:val="000019A9"/>
    <w:rsid w:val="000034C2"/>
    <w:rsid w:val="000043E5"/>
    <w:rsid w:val="0000633D"/>
    <w:rsid w:val="00006C6D"/>
    <w:rsid w:val="00012D70"/>
    <w:rsid w:val="0002015D"/>
    <w:rsid w:val="00022E0B"/>
    <w:rsid w:val="00022FA0"/>
    <w:rsid w:val="00024675"/>
    <w:rsid w:val="0002563C"/>
    <w:rsid w:val="00026FF3"/>
    <w:rsid w:val="00032832"/>
    <w:rsid w:val="00042AE7"/>
    <w:rsid w:val="0004301E"/>
    <w:rsid w:val="00047B4F"/>
    <w:rsid w:val="00052DC0"/>
    <w:rsid w:val="00055E14"/>
    <w:rsid w:val="00056F20"/>
    <w:rsid w:val="00060A0E"/>
    <w:rsid w:val="000614C8"/>
    <w:rsid w:val="00063C26"/>
    <w:rsid w:val="00096F4B"/>
    <w:rsid w:val="000A0064"/>
    <w:rsid w:val="000A051A"/>
    <w:rsid w:val="000A1F2A"/>
    <w:rsid w:val="000A5C45"/>
    <w:rsid w:val="000B2E6B"/>
    <w:rsid w:val="000B329F"/>
    <w:rsid w:val="000B4B9D"/>
    <w:rsid w:val="000B551D"/>
    <w:rsid w:val="000C13A3"/>
    <w:rsid w:val="000C6ED8"/>
    <w:rsid w:val="000C7330"/>
    <w:rsid w:val="000D3DBF"/>
    <w:rsid w:val="000D654E"/>
    <w:rsid w:val="000E0A5C"/>
    <w:rsid w:val="000E3F13"/>
    <w:rsid w:val="000E4417"/>
    <w:rsid w:val="000F3F60"/>
    <w:rsid w:val="000F5AA2"/>
    <w:rsid w:val="000F5F46"/>
    <w:rsid w:val="00101A05"/>
    <w:rsid w:val="0010233D"/>
    <w:rsid w:val="00107BC8"/>
    <w:rsid w:val="00111081"/>
    <w:rsid w:val="00116794"/>
    <w:rsid w:val="00125AF0"/>
    <w:rsid w:val="001263A4"/>
    <w:rsid w:val="00142D31"/>
    <w:rsid w:val="001447FE"/>
    <w:rsid w:val="00153FCB"/>
    <w:rsid w:val="00161774"/>
    <w:rsid w:val="00173A06"/>
    <w:rsid w:val="00176138"/>
    <w:rsid w:val="001765D8"/>
    <w:rsid w:val="00194541"/>
    <w:rsid w:val="001A120A"/>
    <w:rsid w:val="001A208B"/>
    <w:rsid w:val="001A48E3"/>
    <w:rsid w:val="001A4D73"/>
    <w:rsid w:val="001B1CB9"/>
    <w:rsid w:val="001B3997"/>
    <w:rsid w:val="001B7BD3"/>
    <w:rsid w:val="001C1E3C"/>
    <w:rsid w:val="001C3206"/>
    <w:rsid w:val="001C3911"/>
    <w:rsid w:val="001C4685"/>
    <w:rsid w:val="001C661A"/>
    <w:rsid w:val="001C6A72"/>
    <w:rsid w:val="001D12F5"/>
    <w:rsid w:val="001D2101"/>
    <w:rsid w:val="001D21BA"/>
    <w:rsid w:val="001D31FE"/>
    <w:rsid w:val="001D3647"/>
    <w:rsid w:val="001D4C4C"/>
    <w:rsid w:val="001D4FFD"/>
    <w:rsid w:val="001E11C7"/>
    <w:rsid w:val="001E367B"/>
    <w:rsid w:val="001E51C5"/>
    <w:rsid w:val="001E79B4"/>
    <w:rsid w:val="001E7C6E"/>
    <w:rsid w:val="001F0AF3"/>
    <w:rsid w:val="001F3C04"/>
    <w:rsid w:val="001F42FD"/>
    <w:rsid w:val="001F5ED9"/>
    <w:rsid w:val="002105DB"/>
    <w:rsid w:val="0021129C"/>
    <w:rsid w:val="00213247"/>
    <w:rsid w:val="00215615"/>
    <w:rsid w:val="00220C9A"/>
    <w:rsid w:val="00225931"/>
    <w:rsid w:val="002266FF"/>
    <w:rsid w:val="00234F5A"/>
    <w:rsid w:val="00235494"/>
    <w:rsid w:val="0024646D"/>
    <w:rsid w:val="00247C25"/>
    <w:rsid w:val="0025047C"/>
    <w:rsid w:val="0025708B"/>
    <w:rsid w:val="002703E1"/>
    <w:rsid w:val="002725A8"/>
    <w:rsid w:val="0027387D"/>
    <w:rsid w:val="002965A2"/>
    <w:rsid w:val="002A039E"/>
    <w:rsid w:val="002B3D88"/>
    <w:rsid w:val="002B5C3B"/>
    <w:rsid w:val="002C007E"/>
    <w:rsid w:val="002C412A"/>
    <w:rsid w:val="002D19BB"/>
    <w:rsid w:val="002D50DD"/>
    <w:rsid w:val="002E3587"/>
    <w:rsid w:val="00305D8E"/>
    <w:rsid w:val="003061DE"/>
    <w:rsid w:val="003114CC"/>
    <w:rsid w:val="00312AC7"/>
    <w:rsid w:val="003178CB"/>
    <w:rsid w:val="0033637D"/>
    <w:rsid w:val="00336C7C"/>
    <w:rsid w:val="0034098B"/>
    <w:rsid w:val="003418F0"/>
    <w:rsid w:val="00347850"/>
    <w:rsid w:val="0035442C"/>
    <w:rsid w:val="003553D3"/>
    <w:rsid w:val="00365825"/>
    <w:rsid w:val="00370B82"/>
    <w:rsid w:val="00371D92"/>
    <w:rsid w:val="00372A16"/>
    <w:rsid w:val="00373FA4"/>
    <w:rsid w:val="003743FC"/>
    <w:rsid w:val="003815CF"/>
    <w:rsid w:val="003933FA"/>
    <w:rsid w:val="003A256B"/>
    <w:rsid w:val="003A36E0"/>
    <w:rsid w:val="003A4B61"/>
    <w:rsid w:val="003A5C44"/>
    <w:rsid w:val="003A6BAE"/>
    <w:rsid w:val="003B6595"/>
    <w:rsid w:val="003C282B"/>
    <w:rsid w:val="003C2B72"/>
    <w:rsid w:val="003D043C"/>
    <w:rsid w:val="003D3B6A"/>
    <w:rsid w:val="003D4D42"/>
    <w:rsid w:val="003D66C7"/>
    <w:rsid w:val="003E0996"/>
    <w:rsid w:val="003F1E48"/>
    <w:rsid w:val="003F2E6F"/>
    <w:rsid w:val="003F6A2F"/>
    <w:rsid w:val="003F6BB0"/>
    <w:rsid w:val="004008D4"/>
    <w:rsid w:val="00400B47"/>
    <w:rsid w:val="00417561"/>
    <w:rsid w:val="00421E28"/>
    <w:rsid w:val="00423918"/>
    <w:rsid w:val="0042462C"/>
    <w:rsid w:val="0042642C"/>
    <w:rsid w:val="0043076A"/>
    <w:rsid w:val="0043143E"/>
    <w:rsid w:val="004333E5"/>
    <w:rsid w:val="004343E2"/>
    <w:rsid w:val="0043635E"/>
    <w:rsid w:val="004403EE"/>
    <w:rsid w:val="004459A0"/>
    <w:rsid w:val="004460F0"/>
    <w:rsid w:val="004465F2"/>
    <w:rsid w:val="00447C51"/>
    <w:rsid w:val="0045014D"/>
    <w:rsid w:val="0046234B"/>
    <w:rsid w:val="00462BE7"/>
    <w:rsid w:val="004644D6"/>
    <w:rsid w:val="00485925"/>
    <w:rsid w:val="00490BEF"/>
    <w:rsid w:val="00492AA3"/>
    <w:rsid w:val="0049445A"/>
    <w:rsid w:val="004947D0"/>
    <w:rsid w:val="0049613A"/>
    <w:rsid w:val="004A2662"/>
    <w:rsid w:val="004A3106"/>
    <w:rsid w:val="004A4BDC"/>
    <w:rsid w:val="004B3EE9"/>
    <w:rsid w:val="004B4239"/>
    <w:rsid w:val="004B536C"/>
    <w:rsid w:val="004C4915"/>
    <w:rsid w:val="004C715B"/>
    <w:rsid w:val="004D021A"/>
    <w:rsid w:val="004D4FC4"/>
    <w:rsid w:val="004E2484"/>
    <w:rsid w:val="004F2828"/>
    <w:rsid w:val="004F76B9"/>
    <w:rsid w:val="00506A83"/>
    <w:rsid w:val="00520005"/>
    <w:rsid w:val="0052141B"/>
    <w:rsid w:val="005278B1"/>
    <w:rsid w:val="0053015E"/>
    <w:rsid w:val="00530905"/>
    <w:rsid w:val="0053687E"/>
    <w:rsid w:val="005375B9"/>
    <w:rsid w:val="0054299D"/>
    <w:rsid w:val="005517B9"/>
    <w:rsid w:val="00553993"/>
    <w:rsid w:val="00561F1B"/>
    <w:rsid w:val="00566F66"/>
    <w:rsid w:val="00567975"/>
    <w:rsid w:val="005720A2"/>
    <w:rsid w:val="00572625"/>
    <w:rsid w:val="00574067"/>
    <w:rsid w:val="00575451"/>
    <w:rsid w:val="0057724F"/>
    <w:rsid w:val="00577656"/>
    <w:rsid w:val="00582A5E"/>
    <w:rsid w:val="00591AA3"/>
    <w:rsid w:val="005A0194"/>
    <w:rsid w:val="005A1681"/>
    <w:rsid w:val="005A41DF"/>
    <w:rsid w:val="005B5005"/>
    <w:rsid w:val="005B74B8"/>
    <w:rsid w:val="005C1154"/>
    <w:rsid w:val="005C6B79"/>
    <w:rsid w:val="005E077E"/>
    <w:rsid w:val="005E1A9F"/>
    <w:rsid w:val="005F3EBD"/>
    <w:rsid w:val="005F433C"/>
    <w:rsid w:val="005F6FE9"/>
    <w:rsid w:val="0060064E"/>
    <w:rsid w:val="0060339A"/>
    <w:rsid w:val="00606210"/>
    <w:rsid w:val="006133A1"/>
    <w:rsid w:val="006168D7"/>
    <w:rsid w:val="0062138D"/>
    <w:rsid w:val="006308A7"/>
    <w:rsid w:val="00634DEA"/>
    <w:rsid w:val="0063501D"/>
    <w:rsid w:val="006363AD"/>
    <w:rsid w:val="00640E10"/>
    <w:rsid w:val="0064592D"/>
    <w:rsid w:val="00646A32"/>
    <w:rsid w:val="00654F18"/>
    <w:rsid w:val="0065565A"/>
    <w:rsid w:val="006720D9"/>
    <w:rsid w:val="00673336"/>
    <w:rsid w:val="0067478F"/>
    <w:rsid w:val="006754D3"/>
    <w:rsid w:val="00677E49"/>
    <w:rsid w:val="00681856"/>
    <w:rsid w:val="006929C3"/>
    <w:rsid w:val="006A04E0"/>
    <w:rsid w:val="006A24B0"/>
    <w:rsid w:val="006B0D0F"/>
    <w:rsid w:val="006B0F6C"/>
    <w:rsid w:val="006B1733"/>
    <w:rsid w:val="006B23C8"/>
    <w:rsid w:val="006B2570"/>
    <w:rsid w:val="006B6790"/>
    <w:rsid w:val="006C39F7"/>
    <w:rsid w:val="006E0FEA"/>
    <w:rsid w:val="006E2C5E"/>
    <w:rsid w:val="006F4183"/>
    <w:rsid w:val="006F53A6"/>
    <w:rsid w:val="00700650"/>
    <w:rsid w:val="00701810"/>
    <w:rsid w:val="00702A96"/>
    <w:rsid w:val="00703C3B"/>
    <w:rsid w:val="00711FB1"/>
    <w:rsid w:val="00722021"/>
    <w:rsid w:val="007249BD"/>
    <w:rsid w:val="00725761"/>
    <w:rsid w:val="0072631E"/>
    <w:rsid w:val="007310F0"/>
    <w:rsid w:val="00731E52"/>
    <w:rsid w:val="00732495"/>
    <w:rsid w:val="00741B02"/>
    <w:rsid w:val="0074721C"/>
    <w:rsid w:val="00755E98"/>
    <w:rsid w:val="00756A94"/>
    <w:rsid w:val="00763283"/>
    <w:rsid w:val="00777AB0"/>
    <w:rsid w:val="00791063"/>
    <w:rsid w:val="007965E3"/>
    <w:rsid w:val="007A0F5D"/>
    <w:rsid w:val="007A486C"/>
    <w:rsid w:val="007A617E"/>
    <w:rsid w:val="007B22CD"/>
    <w:rsid w:val="007B40B4"/>
    <w:rsid w:val="007C0008"/>
    <w:rsid w:val="007C1512"/>
    <w:rsid w:val="007C266E"/>
    <w:rsid w:val="007C4D83"/>
    <w:rsid w:val="007D6EB7"/>
    <w:rsid w:val="007E017F"/>
    <w:rsid w:val="007F3409"/>
    <w:rsid w:val="007F6273"/>
    <w:rsid w:val="00800007"/>
    <w:rsid w:val="0080109D"/>
    <w:rsid w:val="0080317D"/>
    <w:rsid w:val="00803491"/>
    <w:rsid w:val="0080436F"/>
    <w:rsid w:val="008050DE"/>
    <w:rsid w:val="0080621A"/>
    <w:rsid w:val="00806ABF"/>
    <w:rsid w:val="00807DF4"/>
    <w:rsid w:val="0081700A"/>
    <w:rsid w:val="00820D24"/>
    <w:rsid w:val="00826999"/>
    <w:rsid w:val="0083139B"/>
    <w:rsid w:val="0083460A"/>
    <w:rsid w:val="0083647A"/>
    <w:rsid w:val="00836AF2"/>
    <w:rsid w:val="00846E5E"/>
    <w:rsid w:val="008517D8"/>
    <w:rsid w:val="0085263C"/>
    <w:rsid w:val="00860BB8"/>
    <w:rsid w:val="00862FEE"/>
    <w:rsid w:val="00865594"/>
    <w:rsid w:val="00870794"/>
    <w:rsid w:val="0087140E"/>
    <w:rsid w:val="00871824"/>
    <w:rsid w:val="008719E6"/>
    <w:rsid w:val="00873C1E"/>
    <w:rsid w:val="00883034"/>
    <w:rsid w:val="0088630B"/>
    <w:rsid w:val="008863E5"/>
    <w:rsid w:val="00895AE4"/>
    <w:rsid w:val="00896CF2"/>
    <w:rsid w:val="008A0292"/>
    <w:rsid w:val="008A1B39"/>
    <w:rsid w:val="008A42EA"/>
    <w:rsid w:val="008B1972"/>
    <w:rsid w:val="008B3AAC"/>
    <w:rsid w:val="008D5A65"/>
    <w:rsid w:val="008E01D8"/>
    <w:rsid w:val="008E4FB0"/>
    <w:rsid w:val="00901698"/>
    <w:rsid w:val="00906545"/>
    <w:rsid w:val="00906A4D"/>
    <w:rsid w:val="00910FEB"/>
    <w:rsid w:val="00930C3E"/>
    <w:rsid w:val="009349B5"/>
    <w:rsid w:val="00937CC1"/>
    <w:rsid w:val="00942D0C"/>
    <w:rsid w:val="00942D8D"/>
    <w:rsid w:val="0094452B"/>
    <w:rsid w:val="0095205F"/>
    <w:rsid w:val="00954900"/>
    <w:rsid w:val="009549A4"/>
    <w:rsid w:val="00966343"/>
    <w:rsid w:val="00972988"/>
    <w:rsid w:val="009733D5"/>
    <w:rsid w:val="009746BE"/>
    <w:rsid w:val="00977B49"/>
    <w:rsid w:val="0098308D"/>
    <w:rsid w:val="00985E3F"/>
    <w:rsid w:val="00990662"/>
    <w:rsid w:val="009A3FA4"/>
    <w:rsid w:val="009A7DDE"/>
    <w:rsid w:val="009B43B9"/>
    <w:rsid w:val="009B469F"/>
    <w:rsid w:val="009C27B2"/>
    <w:rsid w:val="009C4622"/>
    <w:rsid w:val="009C4E3D"/>
    <w:rsid w:val="009D2344"/>
    <w:rsid w:val="009E1476"/>
    <w:rsid w:val="009E2262"/>
    <w:rsid w:val="009F20BE"/>
    <w:rsid w:val="009F40C9"/>
    <w:rsid w:val="00A11883"/>
    <w:rsid w:val="00A20CB1"/>
    <w:rsid w:val="00A227D7"/>
    <w:rsid w:val="00A254F6"/>
    <w:rsid w:val="00A328B1"/>
    <w:rsid w:val="00A35326"/>
    <w:rsid w:val="00A3683E"/>
    <w:rsid w:val="00A44CCF"/>
    <w:rsid w:val="00A63940"/>
    <w:rsid w:val="00A64561"/>
    <w:rsid w:val="00A73B33"/>
    <w:rsid w:val="00A7546F"/>
    <w:rsid w:val="00A77A53"/>
    <w:rsid w:val="00A8202B"/>
    <w:rsid w:val="00A87091"/>
    <w:rsid w:val="00A953E4"/>
    <w:rsid w:val="00AA1958"/>
    <w:rsid w:val="00AA7BB4"/>
    <w:rsid w:val="00AB4BFA"/>
    <w:rsid w:val="00AB7496"/>
    <w:rsid w:val="00AC409A"/>
    <w:rsid w:val="00AC6BB1"/>
    <w:rsid w:val="00AE04E2"/>
    <w:rsid w:val="00AE0F76"/>
    <w:rsid w:val="00AF245F"/>
    <w:rsid w:val="00AF3D20"/>
    <w:rsid w:val="00AF592B"/>
    <w:rsid w:val="00B03988"/>
    <w:rsid w:val="00B26D9F"/>
    <w:rsid w:val="00B3455C"/>
    <w:rsid w:val="00B356B8"/>
    <w:rsid w:val="00B35EFB"/>
    <w:rsid w:val="00B46CE5"/>
    <w:rsid w:val="00B476EA"/>
    <w:rsid w:val="00B56966"/>
    <w:rsid w:val="00B6368E"/>
    <w:rsid w:val="00B6425F"/>
    <w:rsid w:val="00B737E3"/>
    <w:rsid w:val="00B762A2"/>
    <w:rsid w:val="00B772C0"/>
    <w:rsid w:val="00B819C7"/>
    <w:rsid w:val="00B93703"/>
    <w:rsid w:val="00B96D82"/>
    <w:rsid w:val="00B97911"/>
    <w:rsid w:val="00BA15D4"/>
    <w:rsid w:val="00BA2298"/>
    <w:rsid w:val="00BA23C7"/>
    <w:rsid w:val="00BA3F11"/>
    <w:rsid w:val="00BB5269"/>
    <w:rsid w:val="00BC24BA"/>
    <w:rsid w:val="00BC4B58"/>
    <w:rsid w:val="00BD0EC1"/>
    <w:rsid w:val="00BD38BA"/>
    <w:rsid w:val="00BD5766"/>
    <w:rsid w:val="00BD5E13"/>
    <w:rsid w:val="00BE4B07"/>
    <w:rsid w:val="00BE52CC"/>
    <w:rsid w:val="00BE6459"/>
    <w:rsid w:val="00BE7A2F"/>
    <w:rsid w:val="00BF1785"/>
    <w:rsid w:val="00BF310A"/>
    <w:rsid w:val="00BF370A"/>
    <w:rsid w:val="00BF49D5"/>
    <w:rsid w:val="00BF62FD"/>
    <w:rsid w:val="00BF7C00"/>
    <w:rsid w:val="00C00BA2"/>
    <w:rsid w:val="00C046DC"/>
    <w:rsid w:val="00C0555E"/>
    <w:rsid w:val="00C05C46"/>
    <w:rsid w:val="00C102A3"/>
    <w:rsid w:val="00C10314"/>
    <w:rsid w:val="00C21996"/>
    <w:rsid w:val="00C26250"/>
    <w:rsid w:val="00C3185E"/>
    <w:rsid w:val="00C31C68"/>
    <w:rsid w:val="00C33011"/>
    <w:rsid w:val="00C36083"/>
    <w:rsid w:val="00C44468"/>
    <w:rsid w:val="00C45358"/>
    <w:rsid w:val="00C47D0C"/>
    <w:rsid w:val="00C51854"/>
    <w:rsid w:val="00C544A5"/>
    <w:rsid w:val="00C55273"/>
    <w:rsid w:val="00C619EF"/>
    <w:rsid w:val="00C62CE9"/>
    <w:rsid w:val="00C64AC4"/>
    <w:rsid w:val="00C66FEC"/>
    <w:rsid w:val="00C75F84"/>
    <w:rsid w:val="00C850C8"/>
    <w:rsid w:val="00C85B12"/>
    <w:rsid w:val="00C94697"/>
    <w:rsid w:val="00C948AF"/>
    <w:rsid w:val="00C97752"/>
    <w:rsid w:val="00CA5506"/>
    <w:rsid w:val="00CA73C7"/>
    <w:rsid w:val="00CB2010"/>
    <w:rsid w:val="00CB29FE"/>
    <w:rsid w:val="00CB4C77"/>
    <w:rsid w:val="00CD423D"/>
    <w:rsid w:val="00CD549E"/>
    <w:rsid w:val="00CD57C4"/>
    <w:rsid w:val="00CD611F"/>
    <w:rsid w:val="00CE1F75"/>
    <w:rsid w:val="00CE314B"/>
    <w:rsid w:val="00CE5354"/>
    <w:rsid w:val="00CE7032"/>
    <w:rsid w:val="00D041E1"/>
    <w:rsid w:val="00D066BA"/>
    <w:rsid w:val="00D06798"/>
    <w:rsid w:val="00D10E7D"/>
    <w:rsid w:val="00D13612"/>
    <w:rsid w:val="00D1393A"/>
    <w:rsid w:val="00D145FF"/>
    <w:rsid w:val="00D324E3"/>
    <w:rsid w:val="00D431F5"/>
    <w:rsid w:val="00D43E42"/>
    <w:rsid w:val="00D469A7"/>
    <w:rsid w:val="00D47B5F"/>
    <w:rsid w:val="00D50BF4"/>
    <w:rsid w:val="00D52152"/>
    <w:rsid w:val="00D52433"/>
    <w:rsid w:val="00D57EEE"/>
    <w:rsid w:val="00D60040"/>
    <w:rsid w:val="00D72BF8"/>
    <w:rsid w:val="00D8031B"/>
    <w:rsid w:val="00D80B2D"/>
    <w:rsid w:val="00D83931"/>
    <w:rsid w:val="00D854E7"/>
    <w:rsid w:val="00D87A7F"/>
    <w:rsid w:val="00D9144B"/>
    <w:rsid w:val="00D96843"/>
    <w:rsid w:val="00DB1025"/>
    <w:rsid w:val="00DC1887"/>
    <w:rsid w:val="00DC56D3"/>
    <w:rsid w:val="00DD41DF"/>
    <w:rsid w:val="00DE3B36"/>
    <w:rsid w:val="00DE6CD1"/>
    <w:rsid w:val="00DF006F"/>
    <w:rsid w:val="00E03DC7"/>
    <w:rsid w:val="00E108B5"/>
    <w:rsid w:val="00E210B3"/>
    <w:rsid w:val="00E223FD"/>
    <w:rsid w:val="00E2469B"/>
    <w:rsid w:val="00E327B5"/>
    <w:rsid w:val="00E33F92"/>
    <w:rsid w:val="00E354BC"/>
    <w:rsid w:val="00E35532"/>
    <w:rsid w:val="00E35C60"/>
    <w:rsid w:val="00E36755"/>
    <w:rsid w:val="00E40D63"/>
    <w:rsid w:val="00E4356F"/>
    <w:rsid w:val="00E43B76"/>
    <w:rsid w:val="00E4644E"/>
    <w:rsid w:val="00E5408E"/>
    <w:rsid w:val="00E5438D"/>
    <w:rsid w:val="00E576B7"/>
    <w:rsid w:val="00E62C4C"/>
    <w:rsid w:val="00E63059"/>
    <w:rsid w:val="00E677D4"/>
    <w:rsid w:val="00E75EF5"/>
    <w:rsid w:val="00E81F69"/>
    <w:rsid w:val="00E82D9B"/>
    <w:rsid w:val="00E83879"/>
    <w:rsid w:val="00E84839"/>
    <w:rsid w:val="00E86528"/>
    <w:rsid w:val="00E8738E"/>
    <w:rsid w:val="00EB0457"/>
    <w:rsid w:val="00EB5096"/>
    <w:rsid w:val="00EB6508"/>
    <w:rsid w:val="00EC4A54"/>
    <w:rsid w:val="00ED05B3"/>
    <w:rsid w:val="00ED2E13"/>
    <w:rsid w:val="00EE14E9"/>
    <w:rsid w:val="00EE3F4D"/>
    <w:rsid w:val="00EE41ED"/>
    <w:rsid w:val="00EF3978"/>
    <w:rsid w:val="00EF6DB2"/>
    <w:rsid w:val="00EF7730"/>
    <w:rsid w:val="00F019DB"/>
    <w:rsid w:val="00F033EA"/>
    <w:rsid w:val="00F037EC"/>
    <w:rsid w:val="00F11904"/>
    <w:rsid w:val="00F221D5"/>
    <w:rsid w:val="00F2244B"/>
    <w:rsid w:val="00F25F91"/>
    <w:rsid w:val="00F31B42"/>
    <w:rsid w:val="00F331A8"/>
    <w:rsid w:val="00F343F7"/>
    <w:rsid w:val="00F35175"/>
    <w:rsid w:val="00F358C3"/>
    <w:rsid w:val="00F44E2A"/>
    <w:rsid w:val="00F467B5"/>
    <w:rsid w:val="00F51177"/>
    <w:rsid w:val="00F53324"/>
    <w:rsid w:val="00F57421"/>
    <w:rsid w:val="00F57D07"/>
    <w:rsid w:val="00F6544C"/>
    <w:rsid w:val="00F66165"/>
    <w:rsid w:val="00F6728E"/>
    <w:rsid w:val="00F7012A"/>
    <w:rsid w:val="00F70E0B"/>
    <w:rsid w:val="00F7232D"/>
    <w:rsid w:val="00F73C32"/>
    <w:rsid w:val="00F74296"/>
    <w:rsid w:val="00F76AD1"/>
    <w:rsid w:val="00F77BB1"/>
    <w:rsid w:val="00F8596B"/>
    <w:rsid w:val="00F878E9"/>
    <w:rsid w:val="00F87F7D"/>
    <w:rsid w:val="00FA0D0B"/>
    <w:rsid w:val="00FA3ED0"/>
    <w:rsid w:val="00FA4DFC"/>
    <w:rsid w:val="00FB2CA9"/>
    <w:rsid w:val="00FB7774"/>
    <w:rsid w:val="00FC274A"/>
    <w:rsid w:val="00FC343E"/>
    <w:rsid w:val="00FC3AD8"/>
    <w:rsid w:val="00FC5446"/>
    <w:rsid w:val="00FD48CF"/>
    <w:rsid w:val="00FF1B6B"/>
    <w:rsid w:val="00FF1B76"/>
    <w:rsid w:val="00FF1CEC"/>
    <w:rsid w:val="00FF5946"/>
    <w:rsid w:val="00FF692D"/>
    <w:rsid w:val="00FF7E24"/>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62591"/>
  <w15:chartTrackingRefBased/>
  <w15:docId w15:val="{3A73E34A-2085-4330-8A47-A20A5EF29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46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46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469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469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469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469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469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469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469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469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469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469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469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469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469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469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469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469B"/>
    <w:rPr>
      <w:rFonts w:eastAsiaTheme="majorEastAsia" w:cstheme="majorBidi"/>
      <w:color w:val="272727" w:themeColor="text1" w:themeTint="D8"/>
    </w:rPr>
  </w:style>
  <w:style w:type="paragraph" w:styleId="Title">
    <w:name w:val="Title"/>
    <w:basedOn w:val="Normal"/>
    <w:next w:val="Normal"/>
    <w:link w:val="TitleChar"/>
    <w:uiPriority w:val="10"/>
    <w:qFormat/>
    <w:rsid w:val="00E246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469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469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469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469B"/>
    <w:pPr>
      <w:spacing w:before="160"/>
      <w:jc w:val="center"/>
    </w:pPr>
    <w:rPr>
      <w:i/>
      <w:iCs/>
      <w:color w:val="404040" w:themeColor="text1" w:themeTint="BF"/>
    </w:rPr>
  </w:style>
  <w:style w:type="character" w:customStyle="1" w:styleId="QuoteChar">
    <w:name w:val="Quote Char"/>
    <w:basedOn w:val="DefaultParagraphFont"/>
    <w:link w:val="Quote"/>
    <w:uiPriority w:val="29"/>
    <w:rsid w:val="00E2469B"/>
    <w:rPr>
      <w:i/>
      <w:iCs/>
      <w:color w:val="404040" w:themeColor="text1" w:themeTint="BF"/>
    </w:rPr>
  </w:style>
  <w:style w:type="paragraph" w:styleId="ListParagraph">
    <w:name w:val="List Paragraph"/>
    <w:basedOn w:val="Normal"/>
    <w:uiPriority w:val="34"/>
    <w:qFormat/>
    <w:rsid w:val="00E2469B"/>
    <w:pPr>
      <w:ind w:left="720"/>
      <w:contextualSpacing/>
    </w:pPr>
  </w:style>
  <w:style w:type="character" w:styleId="IntenseEmphasis">
    <w:name w:val="Intense Emphasis"/>
    <w:basedOn w:val="DefaultParagraphFont"/>
    <w:uiPriority w:val="21"/>
    <w:qFormat/>
    <w:rsid w:val="00E2469B"/>
    <w:rPr>
      <w:i/>
      <w:iCs/>
      <w:color w:val="0F4761" w:themeColor="accent1" w:themeShade="BF"/>
    </w:rPr>
  </w:style>
  <w:style w:type="paragraph" w:styleId="IntenseQuote">
    <w:name w:val="Intense Quote"/>
    <w:basedOn w:val="Normal"/>
    <w:next w:val="Normal"/>
    <w:link w:val="IntenseQuoteChar"/>
    <w:uiPriority w:val="30"/>
    <w:qFormat/>
    <w:rsid w:val="00E246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469B"/>
    <w:rPr>
      <w:i/>
      <w:iCs/>
      <w:color w:val="0F4761" w:themeColor="accent1" w:themeShade="BF"/>
    </w:rPr>
  </w:style>
  <w:style w:type="character" w:styleId="IntenseReference">
    <w:name w:val="Intense Reference"/>
    <w:basedOn w:val="DefaultParagraphFont"/>
    <w:uiPriority w:val="32"/>
    <w:qFormat/>
    <w:rsid w:val="00E2469B"/>
    <w:rPr>
      <w:b/>
      <w:bCs/>
      <w:smallCaps/>
      <w:color w:val="0F4761" w:themeColor="accent1" w:themeShade="BF"/>
      <w:spacing w:val="5"/>
    </w:rPr>
  </w:style>
  <w:style w:type="character" w:styleId="Strong">
    <w:name w:val="Strong"/>
    <w:basedOn w:val="DefaultParagraphFont"/>
    <w:uiPriority w:val="22"/>
    <w:qFormat/>
    <w:rsid w:val="00701810"/>
    <w:rPr>
      <w:b/>
      <w:bCs/>
    </w:rPr>
  </w:style>
  <w:style w:type="paragraph" w:styleId="NormalWeb">
    <w:name w:val="Normal (Web)"/>
    <w:basedOn w:val="Normal"/>
    <w:uiPriority w:val="99"/>
    <w:unhideWhenUsed/>
    <w:rsid w:val="00701810"/>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AA7BB4"/>
    <w:rPr>
      <w:color w:val="467886" w:themeColor="hyperlink"/>
      <w:u w:val="single"/>
    </w:rPr>
  </w:style>
  <w:style w:type="character" w:styleId="UnresolvedMention">
    <w:name w:val="Unresolved Mention"/>
    <w:basedOn w:val="DefaultParagraphFont"/>
    <w:uiPriority w:val="99"/>
    <w:semiHidden/>
    <w:unhideWhenUsed/>
    <w:rsid w:val="00AA7BB4"/>
    <w:rPr>
      <w:color w:val="605E5C"/>
      <w:shd w:val="clear" w:color="auto" w:fill="E1DFDD"/>
    </w:rPr>
  </w:style>
  <w:style w:type="table" w:styleId="TableGrid">
    <w:name w:val="Table Grid"/>
    <w:basedOn w:val="TableNormal"/>
    <w:uiPriority w:val="59"/>
    <w:rsid w:val="00CE314B"/>
    <w:pPr>
      <w:spacing w:after="0" w:line="240" w:lineRule="auto"/>
    </w:pPr>
    <w:rPr>
      <w:rFonts w:eastAsiaTheme="minorEastAsia"/>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E36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1E367B"/>
  </w:style>
  <w:style w:type="paragraph" w:styleId="Footer">
    <w:name w:val="footer"/>
    <w:basedOn w:val="Normal"/>
    <w:link w:val="FooterChar"/>
    <w:uiPriority w:val="99"/>
    <w:unhideWhenUsed/>
    <w:rsid w:val="001E36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1E367B"/>
  </w:style>
  <w:style w:type="paragraph" w:styleId="TOCHeading">
    <w:name w:val="TOC Heading"/>
    <w:basedOn w:val="Heading1"/>
    <w:next w:val="Normal"/>
    <w:uiPriority w:val="39"/>
    <w:unhideWhenUsed/>
    <w:qFormat/>
    <w:rsid w:val="0025708B"/>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3061DE"/>
    <w:pPr>
      <w:tabs>
        <w:tab w:val="right" w:leader="dot" w:pos="9016"/>
      </w:tabs>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385384852_Prediction_of_Booking_Trends_and_Customer_Demand_in_the_Tourism_and_Hospitality_Sector_Using_AI-Based_Models" TargetMode="External"/><Relationship Id="rId13" Type="http://schemas.openxmlformats.org/officeDocument/2006/relationships/hyperlink" Target="https://www.booking.com/hotel/ie/the-merry-cobbler.html" TargetMode="External"/><Relationship Id="rId18" Type="http://schemas.openxmlformats.org/officeDocument/2006/relationships/hyperlink" Target="https://researchmethod.net/author/hassan/"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ibm.com/think/topics/predictive-analytics" TargetMode="External"/><Relationship Id="rId17" Type="http://schemas.openxmlformats.org/officeDocument/2006/relationships/hyperlink" Target="https://creativecommons.org/licenses/by-sa/4.0/" TargetMode="External"/><Relationship Id="rId2" Type="http://schemas.openxmlformats.org/officeDocument/2006/relationships/numbering" Target="numbering.xml"/><Relationship Id="rId16" Type="http://schemas.openxmlformats.org/officeDocument/2006/relationships/hyperlink" Target="https://doi.org/10.3390/tourhosp4020015"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thevistaacademy.com/data-analysis-process-steps/" TargetMode="External"/><Relationship Id="rId10" Type="http://schemas.openxmlformats.org/officeDocument/2006/relationships/footer" Target="footer2.xml"/><Relationship Id="rId19" Type="http://schemas.openxmlformats.org/officeDocument/2006/relationships/hyperlink" Target="https://www.latentview.com/post-author/latentview-analytic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thevistaacademy.com/data-analysis-process-step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25CC0D-585A-4732-A9CB-47E1314875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1944</Words>
  <Characters>11081</Characters>
  <Application>Microsoft Office Word</Application>
  <DocSecurity>0</DocSecurity>
  <Lines>92</Lines>
  <Paragraphs>25</Paragraphs>
  <ScaleCrop>false</ScaleCrop>
  <Company/>
  <LinksUpToDate>false</LinksUpToDate>
  <CharactersWithSpaces>13000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rodrigues de oliveira</dc:creator>
  <cp:keywords/>
  <dc:description/>
  <cp:lastModifiedBy>jessica rodrigues de oliveira</cp:lastModifiedBy>
  <cp:revision>2</cp:revision>
  <dcterms:created xsi:type="dcterms:W3CDTF">2026-10-13T17:30:00Z</dcterms:created>
  <dcterms:modified xsi:type="dcterms:W3CDTF">2026-10-13T17:30:00Z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28df6d15-9d09-4493-bdac-610ba9c7c74d</vt:lpwstr>
  </property>
</Properties>
</file>