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180" w:rsidRPr="001739BD" w:rsidRDefault="00E04180" w:rsidP="00E04180">
      <w:pPr>
        <w:jc w:val="center"/>
        <w:rPr>
          <w:rFonts w:ascii="Arial" w:hAnsi="Arial" w:cs="Arial"/>
          <w:b/>
          <w:sz w:val="32"/>
        </w:rPr>
      </w:pPr>
      <w:r w:rsidRPr="001739BD">
        <w:rPr>
          <w:rFonts w:ascii="Arial" w:hAnsi="Arial" w:cs="Arial"/>
          <w:b/>
          <w:sz w:val="32"/>
        </w:rPr>
        <w:t>Reporte de participación individual</w:t>
      </w:r>
    </w:p>
    <w:p w:rsidR="00E04180" w:rsidRDefault="00E04180" w:rsidP="00E041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 entrega, tomando en cuenta un 30% del proyecto avanzado: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4425"/>
        <w:gridCol w:w="4413"/>
      </w:tblGrid>
      <w:tr w:rsidR="00E04180" w:rsidTr="0099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04180" w:rsidRDefault="00E04180" w:rsidP="00995C7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Documentos</w:t>
            </w:r>
          </w:p>
        </w:tc>
        <w:tc>
          <w:tcPr>
            <w:tcW w:w="4489" w:type="dxa"/>
          </w:tcPr>
          <w:p w:rsidR="00E04180" w:rsidRDefault="00E04180" w:rsidP="0099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</w:t>
            </w:r>
          </w:p>
        </w:tc>
      </w:tr>
      <w:tr w:rsidR="00E04180" w:rsidTr="0099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04180" w:rsidRPr="00492318" w:rsidRDefault="00E04180" w:rsidP="00995C7E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Requerimientos funcionales y no funcionales </w:t>
            </w:r>
          </w:p>
        </w:tc>
        <w:tc>
          <w:tcPr>
            <w:tcW w:w="4489" w:type="dxa"/>
          </w:tcPr>
          <w:p w:rsidR="00E04180" w:rsidRPr="005D490F" w:rsidRDefault="008950CB" w:rsidP="0099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E04180" w:rsidTr="0099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04180" w:rsidRPr="00363BC5" w:rsidRDefault="00E04180" w:rsidP="00995C7E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363BC5">
              <w:rPr>
                <w:rFonts w:ascii="Arial" w:hAnsi="Arial" w:cs="Arial"/>
                <w:b w:val="0"/>
                <w:color w:val="auto"/>
                <w:sz w:val="24"/>
              </w:rPr>
              <w:t>Información del problema</w:t>
            </w:r>
          </w:p>
        </w:tc>
        <w:tc>
          <w:tcPr>
            <w:tcW w:w="4489" w:type="dxa"/>
          </w:tcPr>
          <w:p w:rsidR="00E04180" w:rsidRPr="00363BC5" w:rsidRDefault="008934BF" w:rsidP="0099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</w:t>
            </w:r>
            <w:bookmarkStart w:id="0" w:name="_GoBack"/>
            <w:bookmarkEnd w:id="0"/>
          </w:p>
        </w:tc>
      </w:tr>
      <w:tr w:rsidR="00E04180" w:rsidTr="0099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04180" w:rsidRPr="004E7C53" w:rsidRDefault="00E04180" w:rsidP="00995C7E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Escenarios de Uso </w:t>
            </w:r>
          </w:p>
        </w:tc>
        <w:tc>
          <w:tcPr>
            <w:tcW w:w="4489" w:type="dxa"/>
          </w:tcPr>
          <w:p w:rsidR="00E04180" w:rsidRPr="005D490F" w:rsidRDefault="00E04180" w:rsidP="0099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E04180" w:rsidTr="0099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04180" w:rsidRPr="004E7C53" w:rsidRDefault="00E04180" w:rsidP="00995C7E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Calendario de actividades </w:t>
            </w:r>
          </w:p>
        </w:tc>
        <w:tc>
          <w:tcPr>
            <w:tcW w:w="4489" w:type="dxa"/>
          </w:tcPr>
          <w:p w:rsidR="00E04180" w:rsidRPr="005D490F" w:rsidRDefault="00E04180" w:rsidP="0099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E04180" w:rsidTr="0099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04180" w:rsidRPr="004E7C53" w:rsidRDefault="00E04180" w:rsidP="00995C7E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Bitácora de actividades</w:t>
            </w:r>
          </w:p>
        </w:tc>
        <w:tc>
          <w:tcPr>
            <w:tcW w:w="4489" w:type="dxa"/>
          </w:tcPr>
          <w:p w:rsidR="00E04180" w:rsidRPr="005D490F" w:rsidRDefault="0006106D" w:rsidP="0099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E04180" w:rsidTr="0099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04180" w:rsidRPr="004E7C53" w:rsidRDefault="00E04180" w:rsidP="00995C7E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Presentación</w:t>
            </w:r>
          </w:p>
        </w:tc>
        <w:tc>
          <w:tcPr>
            <w:tcW w:w="4489" w:type="dxa"/>
          </w:tcPr>
          <w:p w:rsidR="00E04180" w:rsidRPr="005D490F" w:rsidRDefault="008934BF" w:rsidP="0099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</w:tr>
      <w:tr w:rsidR="00E04180" w:rsidTr="0099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04180" w:rsidRPr="004E7C53" w:rsidRDefault="00E04180" w:rsidP="00995C7E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Diagrama de Casos de Uso</w:t>
            </w:r>
          </w:p>
        </w:tc>
        <w:tc>
          <w:tcPr>
            <w:tcW w:w="4489" w:type="dxa"/>
          </w:tcPr>
          <w:p w:rsidR="00E04180" w:rsidRPr="005D490F" w:rsidRDefault="008950CB" w:rsidP="0099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E04180" w:rsidTr="0099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04180" w:rsidRPr="005D490F" w:rsidRDefault="00E04180" w:rsidP="00995C7E">
            <w:pPr>
              <w:jc w:val="right"/>
              <w:rPr>
                <w:rFonts w:ascii="Arial" w:hAnsi="Arial" w:cs="Arial"/>
                <w:color w:val="auto"/>
                <w:sz w:val="24"/>
              </w:rPr>
            </w:pPr>
            <w:r w:rsidRPr="005D490F">
              <w:rPr>
                <w:rFonts w:ascii="Arial" w:hAnsi="Arial" w:cs="Arial"/>
                <w:color w:val="auto"/>
                <w:sz w:val="24"/>
              </w:rPr>
              <w:t>TOTAL</w:t>
            </w:r>
          </w:p>
        </w:tc>
        <w:tc>
          <w:tcPr>
            <w:tcW w:w="4489" w:type="dxa"/>
          </w:tcPr>
          <w:p w:rsidR="00E04180" w:rsidRPr="002F35FA" w:rsidRDefault="00E04180" w:rsidP="0099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  <w:r w:rsidRPr="002F35FA">
              <w:rPr>
                <w:rFonts w:ascii="Arial" w:hAnsi="Arial" w:cs="Arial"/>
                <w:b/>
                <w:color w:val="auto"/>
                <w:sz w:val="24"/>
              </w:rPr>
              <w:t>30</w:t>
            </w:r>
            <w:r>
              <w:rPr>
                <w:rFonts w:ascii="Arial" w:hAnsi="Arial" w:cs="Arial"/>
                <w:b/>
                <w:color w:val="auto"/>
                <w:sz w:val="24"/>
              </w:rPr>
              <w:t>%</w:t>
            </w:r>
          </w:p>
        </w:tc>
      </w:tr>
    </w:tbl>
    <w:p w:rsidR="00E04180" w:rsidRDefault="00E04180" w:rsidP="00E04180">
      <w:pPr>
        <w:rPr>
          <w:rFonts w:ascii="Arial" w:hAnsi="Arial" w:cs="Arial"/>
          <w:sz w:val="24"/>
        </w:rPr>
      </w:pPr>
    </w:p>
    <w:p w:rsidR="00E04180" w:rsidRDefault="00E04180" w:rsidP="00E041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Quedando un porcentaje de </w:t>
      </w:r>
    </w:p>
    <w:p w:rsidR="00E04180" w:rsidRDefault="00E04180" w:rsidP="00E041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Jessica: </w:t>
      </w:r>
      <w:r w:rsidR="008950CB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%</w:t>
      </w:r>
    </w:p>
    <w:p w:rsidR="00E04180" w:rsidRDefault="00E04180" w:rsidP="00E041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Roger:</w:t>
      </w:r>
      <w:r w:rsidR="008950CB">
        <w:rPr>
          <w:rFonts w:ascii="Arial" w:hAnsi="Arial" w:cs="Arial"/>
          <w:sz w:val="24"/>
        </w:rPr>
        <w:t xml:space="preserve"> </w:t>
      </w:r>
      <w:r w:rsidR="0006106D">
        <w:rPr>
          <w:rFonts w:ascii="Arial" w:hAnsi="Arial" w:cs="Arial"/>
          <w:sz w:val="24"/>
        </w:rPr>
        <w:t>9</w:t>
      </w:r>
      <w:r w:rsidR="008950CB">
        <w:rPr>
          <w:rFonts w:ascii="Arial" w:hAnsi="Arial" w:cs="Arial"/>
          <w:sz w:val="24"/>
        </w:rPr>
        <w:t>%</w:t>
      </w:r>
    </w:p>
    <w:p w:rsidR="00E04180" w:rsidRDefault="00E041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Karina: </w:t>
      </w:r>
      <w:r w:rsidR="008950CB"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%</w:t>
      </w:r>
    </w:p>
    <w:p w:rsidR="00E04180" w:rsidRPr="00E04180" w:rsidRDefault="00E041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Antonio: </w:t>
      </w:r>
      <w:r w:rsidR="008950CB">
        <w:rPr>
          <w:rFonts w:ascii="Arial" w:hAnsi="Arial" w:cs="Arial"/>
          <w:sz w:val="24"/>
        </w:rPr>
        <w:t>6%</w:t>
      </w:r>
    </w:p>
    <w:sectPr w:rsidR="00E04180" w:rsidRPr="00E04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80"/>
    <w:rsid w:val="0006106D"/>
    <w:rsid w:val="00665554"/>
    <w:rsid w:val="008934BF"/>
    <w:rsid w:val="008950CB"/>
    <w:rsid w:val="00E0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15EB"/>
  <w15:chartTrackingRefBased/>
  <w15:docId w15:val="{A1C9E336-3770-40C1-B351-9BA10EC6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E0418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Chacón</dc:creator>
  <cp:keywords/>
  <dc:description/>
  <cp:lastModifiedBy>Chacón</cp:lastModifiedBy>
  <cp:revision>3</cp:revision>
  <dcterms:created xsi:type="dcterms:W3CDTF">2018-06-14T18:56:00Z</dcterms:created>
  <dcterms:modified xsi:type="dcterms:W3CDTF">2018-06-14T19:08:00Z</dcterms:modified>
</cp:coreProperties>
</file>